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561" w:rsidRPr="008F6561" w:rsidRDefault="008F6561" w:rsidP="008F6561">
      <w:pPr>
        <w:spacing w:after="0"/>
        <w:jc w:val="center"/>
        <w:rPr>
          <w:rFonts w:ascii="Times New Roman" w:hAnsi="Times New Roman" w:cs="Times New Roman"/>
          <w:color w:val="3366FF"/>
          <w:sz w:val="24"/>
          <w:szCs w:val="24"/>
        </w:rPr>
      </w:pPr>
      <w:r w:rsidRPr="008F6561">
        <w:rPr>
          <w:rFonts w:ascii="Times New Roman" w:hAnsi="Times New Roman" w:cs="Times New Roman"/>
          <w:i/>
          <w:smallCaps/>
          <w:noProof/>
          <w:color w:val="0000FF"/>
          <w:sz w:val="24"/>
          <w:szCs w:val="24"/>
        </w:rPr>
        <w:drawing>
          <wp:inline distT="0" distB="0" distL="0" distR="0">
            <wp:extent cx="638175" cy="664210"/>
            <wp:effectExtent l="1905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638175" cy="664210"/>
                    </a:xfrm>
                    <a:prstGeom prst="rect">
                      <a:avLst/>
                    </a:prstGeom>
                    <a:noFill/>
                    <a:ln w="9525">
                      <a:noFill/>
                      <a:miter lim="800000"/>
                      <a:headEnd/>
                      <a:tailEnd/>
                    </a:ln>
                  </pic:spPr>
                </pic:pic>
              </a:graphicData>
            </a:graphic>
          </wp:inline>
        </w:drawing>
      </w:r>
    </w:p>
    <w:p w:rsidR="008F6561" w:rsidRPr="008F6561" w:rsidRDefault="008F6561" w:rsidP="008F6561">
      <w:pPr>
        <w:pStyle w:val="aff4"/>
        <w:tabs>
          <w:tab w:val="left" w:pos="2700"/>
        </w:tabs>
        <w:ind w:firstLine="2700"/>
        <w:jc w:val="left"/>
        <w:outlineLvl w:val="0"/>
        <w:rPr>
          <w:b w:val="0"/>
          <w:sz w:val="24"/>
          <w:lang w:val="ru-RU"/>
        </w:rPr>
      </w:pPr>
      <w:r w:rsidRPr="008F6561">
        <w:rPr>
          <w:b w:val="0"/>
          <w:sz w:val="24"/>
          <w:lang w:val="ru-RU"/>
        </w:rPr>
        <w:t xml:space="preserve">   РОССИЙСКАЯ ФЕДЕРАЦИЯ</w:t>
      </w:r>
    </w:p>
    <w:p w:rsidR="008F6561" w:rsidRPr="008F6561" w:rsidRDefault="008F6561" w:rsidP="008F6561">
      <w:pPr>
        <w:spacing w:after="0"/>
        <w:jc w:val="center"/>
        <w:rPr>
          <w:rFonts w:ascii="Times New Roman" w:hAnsi="Times New Roman" w:cs="Times New Roman"/>
          <w:sz w:val="24"/>
          <w:szCs w:val="24"/>
        </w:rPr>
      </w:pPr>
      <w:r w:rsidRPr="008F6561">
        <w:rPr>
          <w:rFonts w:ascii="Times New Roman" w:hAnsi="Times New Roman" w:cs="Times New Roman"/>
          <w:sz w:val="24"/>
          <w:szCs w:val="24"/>
        </w:rPr>
        <w:t>РОСТОВСКАЯ ОБЛАСТЬ РЕМОНТНЕНСКИЙ РАЙОН</w:t>
      </w:r>
    </w:p>
    <w:p w:rsidR="008F6561" w:rsidRPr="008F6561" w:rsidRDefault="008F6561" w:rsidP="008F6561">
      <w:pPr>
        <w:spacing w:after="0"/>
        <w:jc w:val="center"/>
        <w:rPr>
          <w:rFonts w:ascii="Times New Roman" w:hAnsi="Times New Roman" w:cs="Times New Roman"/>
          <w:sz w:val="24"/>
          <w:szCs w:val="24"/>
        </w:rPr>
      </w:pPr>
    </w:p>
    <w:p w:rsidR="008F6561" w:rsidRPr="008F6561" w:rsidRDefault="008F6561" w:rsidP="008F6561">
      <w:pPr>
        <w:spacing w:after="0"/>
        <w:jc w:val="center"/>
        <w:rPr>
          <w:rFonts w:ascii="Times New Roman" w:hAnsi="Times New Roman" w:cs="Times New Roman"/>
          <w:sz w:val="24"/>
          <w:szCs w:val="24"/>
        </w:rPr>
      </w:pPr>
      <w:r w:rsidRPr="008F6561">
        <w:rPr>
          <w:rFonts w:ascii="Times New Roman" w:hAnsi="Times New Roman" w:cs="Times New Roman"/>
          <w:sz w:val="24"/>
          <w:szCs w:val="24"/>
        </w:rPr>
        <w:t>МУНИЦИПАЛЬНОЕ ОБРАЗОВАНИЕ</w:t>
      </w:r>
    </w:p>
    <w:p w:rsidR="008F6561" w:rsidRPr="008F6561" w:rsidRDefault="008F6561" w:rsidP="008F6561">
      <w:pPr>
        <w:spacing w:after="0"/>
        <w:jc w:val="center"/>
        <w:rPr>
          <w:rFonts w:ascii="Times New Roman" w:hAnsi="Times New Roman" w:cs="Times New Roman"/>
          <w:sz w:val="24"/>
          <w:szCs w:val="24"/>
        </w:rPr>
      </w:pPr>
      <w:r w:rsidRPr="008F6561">
        <w:rPr>
          <w:rFonts w:ascii="Times New Roman" w:hAnsi="Times New Roman" w:cs="Times New Roman"/>
          <w:sz w:val="24"/>
          <w:szCs w:val="24"/>
        </w:rPr>
        <w:t>«ПЕРВОМАЙСКОЕ СЕЛЬСКОЕ ПОСЕЛЕНИЕ»</w:t>
      </w:r>
    </w:p>
    <w:p w:rsidR="008F6561" w:rsidRPr="008F6561" w:rsidRDefault="008F6561" w:rsidP="008F6561">
      <w:pPr>
        <w:spacing w:after="0"/>
        <w:jc w:val="center"/>
        <w:rPr>
          <w:rFonts w:ascii="Times New Roman" w:hAnsi="Times New Roman" w:cs="Times New Roman"/>
          <w:sz w:val="24"/>
          <w:szCs w:val="24"/>
        </w:rPr>
      </w:pPr>
    </w:p>
    <w:p w:rsidR="008F6561" w:rsidRPr="008F6561" w:rsidRDefault="008F6561" w:rsidP="008F6561">
      <w:pPr>
        <w:tabs>
          <w:tab w:val="left" w:pos="6737"/>
        </w:tabs>
        <w:spacing w:after="0"/>
        <w:jc w:val="center"/>
        <w:rPr>
          <w:rFonts w:ascii="Times New Roman" w:hAnsi="Times New Roman" w:cs="Times New Roman"/>
          <w:sz w:val="24"/>
          <w:szCs w:val="24"/>
        </w:rPr>
      </w:pPr>
      <w:r w:rsidRPr="008F6561">
        <w:rPr>
          <w:rFonts w:ascii="Times New Roman" w:hAnsi="Times New Roman" w:cs="Times New Roman"/>
          <w:sz w:val="24"/>
          <w:szCs w:val="24"/>
        </w:rPr>
        <w:t xml:space="preserve">АДМИНИСТРАЦИЯ ПЕРВОМАЙСКОГО СЕЛЬСКОГО ПОСЕЛЕНИЯ </w:t>
      </w:r>
    </w:p>
    <w:p w:rsidR="008F6561" w:rsidRPr="008F6561" w:rsidRDefault="008F6561" w:rsidP="008F6561">
      <w:pPr>
        <w:tabs>
          <w:tab w:val="left" w:pos="6737"/>
        </w:tabs>
        <w:spacing w:after="0"/>
        <w:jc w:val="center"/>
        <w:rPr>
          <w:rFonts w:ascii="Times New Roman" w:hAnsi="Times New Roman" w:cs="Times New Roman"/>
          <w:sz w:val="24"/>
          <w:szCs w:val="24"/>
        </w:rPr>
      </w:pPr>
    </w:p>
    <w:p w:rsidR="008F6561" w:rsidRPr="008F6561" w:rsidRDefault="008F6561" w:rsidP="008F6561">
      <w:pPr>
        <w:tabs>
          <w:tab w:val="left" w:pos="6737"/>
        </w:tabs>
        <w:spacing w:after="0"/>
        <w:jc w:val="center"/>
        <w:rPr>
          <w:rFonts w:ascii="Times New Roman" w:hAnsi="Times New Roman" w:cs="Times New Roman"/>
          <w:color w:val="000000" w:themeColor="text1"/>
          <w:sz w:val="24"/>
          <w:szCs w:val="24"/>
        </w:rPr>
      </w:pPr>
      <w:r w:rsidRPr="008F6561">
        <w:rPr>
          <w:rFonts w:ascii="Times New Roman" w:hAnsi="Times New Roman" w:cs="Times New Roman"/>
          <w:color w:val="000000" w:themeColor="text1"/>
          <w:sz w:val="24"/>
          <w:szCs w:val="24"/>
        </w:rPr>
        <w:t>ПОСТАНОВЛЕНИЕ</w:t>
      </w:r>
    </w:p>
    <w:tbl>
      <w:tblPr>
        <w:tblW w:w="9288" w:type="dxa"/>
        <w:tblLook w:val="01E0"/>
      </w:tblPr>
      <w:tblGrid>
        <w:gridCol w:w="4219"/>
        <w:gridCol w:w="2410"/>
        <w:gridCol w:w="2659"/>
      </w:tblGrid>
      <w:tr w:rsidR="008F6561" w:rsidRPr="008F6561" w:rsidTr="0054235A">
        <w:tc>
          <w:tcPr>
            <w:tcW w:w="4219" w:type="dxa"/>
          </w:tcPr>
          <w:p w:rsidR="008F6561" w:rsidRPr="008F6561" w:rsidRDefault="008F6561" w:rsidP="008F6561">
            <w:pPr>
              <w:spacing w:before="40" w:after="0" w:line="228" w:lineRule="auto"/>
              <w:jc w:val="both"/>
              <w:rPr>
                <w:rFonts w:ascii="Times New Roman" w:hAnsi="Times New Roman" w:cs="Times New Roman"/>
                <w:sz w:val="24"/>
                <w:szCs w:val="24"/>
              </w:rPr>
            </w:pPr>
          </w:p>
        </w:tc>
        <w:tc>
          <w:tcPr>
            <w:tcW w:w="2410" w:type="dxa"/>
          </w:tcPr>
          <w:p w:rsidR="008F6561" w:rsidRPr="008F6561" w:rsidRDefault="008F6561" w:rsidP="008F6561">
            <w:pPr>
              <w:spacing w:before="40" w:after="0" w:line="228" w:lineRule="auto"/>
              <w:rPr>
                <w:rFonts w:ascii="Times New Roman" w:hAnsi="Times New Roman" w:cs="Times New Roman"/>
                <w:sz w:val="24"/>
                <w:szCs w:val="24"/>
              </w:rPr>
            </w:pPr>
          </w:p>
        </w:tc>
        <w:tc>
          <w:tcPr>
            <w:tcW w:w="2659" w:type="dxa"/>
          </w:tcPr>
          <w:p w:rsidR="008F6561" w:rsidRPr="008F6561" w:rsidRDefault="008F6561" w:rsidP="008F6561">
            <w:pPr>
              <w:spacing w:before="40" w:after="0" w:line="228" w:lineRule="auto"/>
              <w:jc w:val="right"/>
              <w:rPr>
                <w:rFonts w:ascii="Times New Roman" w:hAnsi="Times New Roman" w:cs="Times New Roman"/>
                <w:sz w:val="24"/>
                <w:szCs w:val="24"/>
              </w:rPr>
            </w:pPr>
          </w:p>
        </w:tc>
      </w:tr>
    </w:tbl>
    <w:p w:rsidR="008F6561" w:rsidRPr="008F6561" w:rsidRDefault="008F6561" w:rsidP="008F6561">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8F6561">
        <w:rPr>
          <w:rFonts w:ascii="Times New Roman" w:hAnsi="Times New Roman" w:cs="Times New Roman"/>
          <w:sz w:val="24"/>
          <w:szCs w:val="24"/>
        </w:rPr>
        <w:t xml:space="preserve">10.01.2014                                               № 2                                          с. Первомайское     </w:t>
      </w:r>
    </w:p>
    <w:p w:rsidR="00E65B34" w:rsidRPr="00D06E3B" w:rsidRDefault="00E65B34" w:rsidP="008F6561">
      <w:pPr>
        <w:pStyle w:val="ConsNonformat"/>
        <w:spacing w:after="0"/>
        <w:ind w:right="0"/>
        <w:jc w:val="center"/>
        <w:rPr>
          <w:rFonts w:ascii="Times New Roman" w:hAnsi="Times New Roman" w:cs="Times New Roman"/>
          <w:b/>
          <w:sz w:val="28"/>
          <w:szCs w:val="28"/>
        </w:rPr>
      </w:pPr>
    </w:p>
    <w:p w:rsidR="00E65B34" w:rsidRPr="00E65B34" w:rsidRDefault="00E65B34" w:rsidP="00E65B34">
      <w:pPr>
        <w:spacing w:after="0"/>
        <w:ind w:firstLine="709"/>
        <w:jc w:val="both"/>
        <w:rPr>
          <w:rFonts w:ascii="Times New Roman" w:hAnsi="Times New Roman" w:cs="Times New Roman"/>
          <w:sz w:val="24"/>
          <w:szCs w:val="24"/>
        </w:rPr>
      </w:pPr>
      <w:r w:rsidRPr="00E65B34">
        <w:rPr>
          <w:rFonts w:ascii="Times New Roman" w:hAnsi="Times New Roman" w:cs="Times New Roman"/>
          <w:sz w:val="24"/>
          <w:szCs w:val="24"/>
        </w:rPr>
        <w:t xml:space="preserve">В соответствии с частью 5  статьи 51 Федерального закона </w:t>
      </w:r>
      <w:r w:rsidRPr="00E65B34">
        <w:rPr>
          <w:rFonts w:ascii="Times New Roman" w:hAnsi="Times New Roman" w:cs="Times New Roman"/>
          <w:spacing w:val="-2"/>
          <w:kern w:val="28"/>
          <w:sz w:val="24"/>
          <w:szCs w:val="24"/>
        </w:rPr>
        <w:t>от 06.10.2003 г. № 131-ФЗ «Об общих принципах организации местного самоуправления в Российской Федерации</w:t>
      </w:r>
      <w:r w:rsidRPr="00E65B34">
        <w:rPr>
          <w:rFonts w:ascii="Times New Roman" w:hAnsi="Times New Roman" w:cs="Times New Roman"/>
          <w:sz w:val="24"/>
          <w:szCs w:val="24"/>
        </w:rPr>
        <w:t>», Приказом Министерства экономического развития Российской Федерации от 30.08.2011 №424 «Об утверждении порядка ведения органами местного самоуправления реестров муниципального имущества», в целях организации учета муниципального  имущества муниципального образования «</w:t>
      </w:r>
      <w:r>
        <w:rPr>
          <w:rFonts w:ascii="Times New Roman" w:hAnsi="Times New Roman" w:cs="Times New Roman"/>
          <w:sz w:val="24"/>
          <w:szCs w:val="24"/>
        </w:rPr>
        <w:t>Первомайское</w:t>
      </w:r>
      <w:r w:rsidRPr="00E65B34">
        <w:rPr>
          <w:rFonts w:ascii="Times New Roman" w:hAnsi="Times New Roman" w:cs="Times New Roman"/>
          <w:sz w:val="24"/>
          <w:szCs w:val="24"/>
        </w:rPr>
        <w:t xml:space="preserve"> сельское поселение» и ведения реестра муниципального имущества муниципального образования «</w:t>
      </w:r>
      <w:r>
        <w:rPr>
          <w:rFonts w:ascii="Times New Roman" w:hAnsi="Times New Roman" w:cs="Times New Roman"/>
          <w:sz w:val="24"/>
          <w:szCs w:val="24"/>
        </w:rPr>
        <w:t>Первомайское</w:t>
      </w:r>
      <w:r w:rsidRPr="00E65B34">
        <w:rPr>
          <w:rFonts w:ascii="Times New Roman" w:hAnsi="Times New Roman" w:cs="Times New Roman"/>
          <w:sz w:val="24"/>
          <w:szCs w:val="24"/>
        </w:rPr>
        <w:t xml:space="preserve"> сельское поселение», </w:t>
      </w:r>
    </w:p>
    <w:p w:rsidR="00E65B34" w:rsidRPr="00E65B34" w:rsidRDefault="00E65B34" w:rsidP="00E65B34">
      <w:pPr>
        <w:spacing w:after="0"/>
        <w:ind w:firstLine="709"/>
        <w:jc w:val="both"/>
        <w:rPr>
          <w:rFonts w:ascii="Times New Roman" w:hAnsi="Times New Roman" w:cs="Times New Roman"/>
          <w:sz w:val="16"/>
          <w:szCs w:val="16"/>
        </w:rPr>
      </w:pPr>
    </w:p>
    <w:p w:rsidR="00E65B34" w:rsidRPr="00E65B34" w:rsidRDefault="000008DC" w:rsidP="00E65B34">
      <w:pPr>
        <w:spacing w:after="0"/>
        <w:jc w:val="center"/>
        <w:rPr>
          <w:rFonts w:ascii="Times New Roman" w:hAnsi="Times New Roman" w:cs="Times New Roman"/>
          <w:b/>
          <w:sz w:val="24"/>
          <w:szCs w:val="24"/>
        </w:rPr>
      </w:pPr>
      <w:r>
        <w:rPr>
          <w:rFonts w:ascii="Times New Roman" w:hAnsi="Times New Roman" w:cs="Times New Roman"/>
          <w:b/>
          <w:sz w:val="24"/>
          <w:szCs w:val="24"/>
        </w:rPr>
        <w:t>ПОСТАНОВЛЯЮ</w:t>
      </w:r>
      <w:r w:rsidR="00E65B34" w:rsidRPr="00E65B34">
        <w:rPr>
          <w:rFonts w:ascii="Times New Roman" w:hAnsi="Times New Roman" w:cs="Times New Roman"/>
          <w:b/>
          <w:sz w:val="24"/>
          <w:szCs w:val="24"/>
        </w:rPr>
        <w:t>:</w:t>
      </w:r>
    </w:p>
    <w:p w:rsidR="00E65B34" w:rsidRPr="00E65B34" w:rsidRDefault="00E65B34" w:rsidP="00E65B34">
      <w:pPr>
        <w:spacing w:after="0"/>
        <w:ind w:firstLine="709"/>
        <w:jc w:val="both"/>
        <w:rPr>
          <w:rFonts w:ascii="Times New Roman" w:hAnsi="Times New Roman" w:cs="Times New Roman"/>
          <w:sz w:val="16"/>
          <w:szCs w:val="16"/>
        </w:rPr>
      </w:pPr>
    </w:p>
    <w:p w:rsidR="00E65B34" w:rsidRPr="00E65B34" w:rsidRDefault="00E65B34" w:rsidP="00E65B34">
      <w:pPr>
        <w:spacing w:after="0"/>
        <w:ind w:firstLine="709"/>
        <w:jc w:val="both"/>
        <w:rPr>
          <w:rFonts w:ascii="Times New Roman" w:hAnsi="Times New Roman" w:cs="Times New Roman"/>
          <w:sz w:val="24"/>
          <w:szCs w:val="24"/>
        </w:rPr>
      </w:pPr>
      <w:r w:rsidRPr="00E65B34">
        <w:rPr>
          <w:rFonts w:ascii="Times New Roman" w:hAnsi="Times New Roman" w:cs="Times New Roman"/>
          <w:sz w:val="24"/>
          <w:szCs w:val="24"/>
        </w:rPr>
        <w:t>1. Утвердить Положение об учете муниципального имущества  муниципального образования «</w:t>
      </w:r>
      <w:r>
        <w:rPr>
          <w:rFonts w:ascii="Times New Roman" w:hAnsi="Times New Roman" w:cs="Times New Roman"/>
          <w:sz w:val="24"/>
          <w:szCs w:val="24"/>
        </w:rPr>
        <w:t>Первомайское</w:t>
      </w:r>
      <w:r w:rsidRPr="00E65B34">
        <w:rPr>
          <w:rFonts w:ascii="Times New Roman" w:hAnsi="Times New Roman" w:cs="Times New Roman"/>
          <w:sz w:val="24"/>
          <w:szCs w:val="24"/>
        </w:rPr>
        <w:t xml:space="preserve"> сельское поселение» согласно приложению.</w:t>
      </w:r>
    </w:p>
    <w:p w:rsidR="00E65B34" w:rsidRPr="00E65B34" w:rsidRDefault="00E65B34" w:rsidP="00E65B34">
      <w:pPr>
        <w:spacing w:after="0"/>
        <w:ind w:firstLine="709"/>
        <w:jc w:val="both"/>
        <w:rPr>
          <w:rFonts w:ascii="Times New Roman" w:hAnsi="Times New Roman" w:cs="Times New Roman"/>
          <w:sz w:val="24"/>
          <w:szCs w:val="24"/>
        </w:rPr>
      </w:pPr>
      <w:r w:rsidRPr="00E65B34">
        <w:rPr>
          <w:rFonts w:ascii="Times New Roman" w:hAnsi="Times New Roman" w:cs="Times New Roman"/>
          <w:sz w:val="24"/>
          <w:szCs w:val="24"/>
        </w:rPr>
        <w:t>2. Ведение реестра муниципального  имущества муниципального образования «</w:t>
      </w:r>
      <w:r>
        <w:rPr>
          <w:rFonts w:ascii="Times New Roman" w:hAnsi="Times New Roman" w:cs="Times New Roman"/>
          <w:sz w:val="24"/>
          <w:szCs w:val="24"/>
        </w:rPr>
        <w:t>Первомайское</w:t>
      </w:r>
      <w:r w:rsidRPr="00E65B34">
        <w:rPr>
          <w:rFonts w:ascii="Times New Roman" w:hAnsi="Times New Roman" w:cs="Times New Roman"/>
          <w:sz w:val="24"/>
          <w:szCs w:val="24"/>
        </w:rPr>
        <w:t xml:space="preserve"> сельское поселение» осуществлять в  соответствии с настоящим постановлением.</w:t>
      </w:r>
    </w:p>
    <w:p w:rsidR="00E65B34" w:rsidRPr="00E65B34" w:rsidRDefault="000008DC" w:rsidP="00E65B34">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00E65B34" w:rsidRPr="00E65B34">
        <w:rPr>
          <w:rFonts w:ascii="Times New Roman" w:hAnsi="Times New Roman" w:cs="Times New Roman"/>
          <w:sz w:val="24"/>
          <w:szCs w:val="24"/>
        </w:rPr>
        <w:t xml:space="preserve">. Признать утратившим силу постановление Главы </w:t>
      </w:r>
      <w:r w:rsidR="00E65B34">
        <w:rPr>
          <w:rFonts w:ascii="Times New Roman" w:hAnsi="Times New Roman" w:cs="Times New Roman"/>
          <w:sz w:val="24"/>
          <w:szCs w:val="24"/>
        </w:rPr>
        <w:t>Первомайского</w:t>
      </w:r>
      <w:r w:rsidR="00E65B34" w:rsidRPr="00E65B34">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 xml:space="preserve">Ремонтненского района </w:t>
      </w:r>
      <w:r w:rsidR="00E65B34" w:rsidRPr="00E65B34">
        <w:rPr>
          <w:rFonts w:ascii="Times New Roman" w:hAnsi="Times New Roman" w:cs="Times New Roman"/>
          <w:sz w:val="24"/>
          <w:szCs w:val="24"/>
        </w:rPr>
        <w:t xml:space="preserve">Ростовской области от </w:t>
      </w:r>
      <w:r>
        <w:rPr>
          <w:rFonts w:ascii="Times New Roman" w:hAnsi="Times New Roman" w:cs="Times New Roman"/>
          <w:sz w:val="24"/>
          <w:szCs w:val="24"/>
        </w:rPr>
        <w:t>01</w:t>
      </w:r>
      <w:r w:rsidR="00E65B34" w:rsidRPr="00E65B34">
        <w:rPr>
          <w:rFonts w:ascii="Times New Roman" w:hAnsi="Times New Roman" w:cs="Times New Roman"/>
          <w:sz w:val="24"/>
          <w:szCs w:val="24"/>
        </w:rPr>
        <w:t>.</w:t>
      </w:r>
      <w:r>
        <w:rPr>
          <w:rFonts w:ascii="Times New Roman" w:hAnsi="Times New Roman" w:cs="Times New Roman"/>
          <w:sz w:val="24"/>
          <w:szCs w:val="24"/>
        </w:rPr>
        <w:t>10</w:t>
      </w:r>
      <w:r w:rsidR="00E65B34" w:rsidRPr="00E65B34">
        <w:rPr>
          <w:rFonts w:ascii="Times New Roman" w:hAnsi="Times New Roman" w:cs="Times New Roman"/>
          <w:sz w:val="24"/>
          <w:szCs w:val="24"/>
        </w:rPr>
        <w:t>.20</w:t>
      </w:r>
      <w:r>
        <w:rPr>
          <w:rFonts w:ascii="Times New Roman" w:hAnsi="Times New Roman" w:cs="Times New Roman"/>
          <w:sz w:val="24"/>
          <w:szCs w:val="24"/>
        </w:rPr>
        <w:t>12</w:t>
      </w:r>
      <w:r w:rsidR="00E65B34" w:rsidRPr="00E65B34">
        <w:rPr>
          <w:rFonts w:ascii="Times New Roman" w:hAnsi="Times New Roman" w:cs="Times New Roman"/>
          <w:sz w:val="24"/>
          <w:szCs w:val="24"/>
        </w:rPr>
        <w:t xml:space="preserve"> № </w:t>
      </w:r>
      <w:r>
        <w:rPr>
          <w:rFonts w:ascii="Times New Roman" w:hAnsi="Times New Roman" w:cs="Times New Roman"/>
          <w:sz w:val="24"/>
          <w:szCs w:val="24"/>
        </w:rPr>
        <w:t>52</w:t>
      </w:r>
      <w:r w:rsidR="00E65B34" w:rsidRPr="00E65B34">
        <w:rPr>
          <w:rFonts w:ascii="Times New Roman" w:hAnsi="Times New Roman" w:cs="Times New Roman"/>
          <w:sz w:val="24"/>
          <w:szCs w:val="24"/>
        </w:rPr>
        <w:t xml:space="preserve"> «Об организации учета и ведения реестра муниципального имущества </w:t>
      </w:r>
      <w:r w:rsidR="00E65B34">
        <w:rPr>
          <w:rFonts w:ascii="Times New Roman" w:hAnsi="Times New Roman" w:cs="Times New Roman"/>
          <w:sz w:val="24"/>
          <w:szCs w:val="24"/>
        </w:rPr>
        <w:t>Первомайского</w:t>
      </w:r>
      <w:r w:rsidR="00E65B34" w:rsidRPr="00E65B34">
        <w:rPr>
          <w:rFonts w:ascii="Times New Roman" w:hAnsi="Times New Roman" w:cs="Times New Roman"/>
          <w:sz w:val="24"/>
          <w:szCs w:val="24"/>
        </w:rPr>
        <w:t xml:space="preserve"> сельского поселения».</w:t>
      </w:r>
    </w:p>
    <w:p w:rsidR="00E65B34" w:rsidRDefault="00E65B34" w:rsidP="00E65B34">
      <w:pPr>
        <w:spacing w:after="0"/>
        <w:ind w:firstLine="709"/>
        <w:jc w:val="both"/>
        <w:rPr>
          <w:rFonts w:ascii="Times New Roman" w:hAnsi="Times New Roman" w:cs="Times New Roman"/>
          <w:sz w:val="24"/>
          <w:szCs w:val="24"/>
        </w:rPr>
      </w:pPr>
      <w:r w:rsidRPr="00E65B34">
        <w:rPr>
          <w:rFonts w:ascii="Times New Roman" w:hAnsi="Times New Roman" w:cs="Times New Roman"/>
          <w:sz w:val="24"/>
          <w:szCs w:val="24"/>
        </w:rPr>
        <w:t xml:space="preserve">5. Контроль за выполнением постановления возложить на </w:t>
      </w:r>
      <w:r w:rsidR="008F6561">
        <w:rPr>
          <w:rFonts w:ascii="Times New Roman" w:hAnsi="Times New Roman" w:cs="Times New Roman"/>
          <w:sz w:val="24"/>
          <w:szCs w:val="24"/>
        </w:rPr>
        <w:t>инспектора</w:t>
      </w:r>
      <w:r w:rsidRPr="00E65B34">
        <w:rPr>
          <w:rFonts w:ascii="Times New Roman" w:hAnsi="Times New Roman" w:cs="Times New Roman"/>
          <w:sz w:val="24"/>
          <w:szCs w:val="24"/>
        </w:rPr>
        <w:t xml:space="preserve"> по земельным и имущественным отношениям администрации </w:t>
      </w:r>
      <w:r>
        <w:rPr>
          <w:rFonts w:ascii="Times New Roman" w:hAnsi="Times New Roman" w:cs="Times New Roman"/>
          <w:sz w:val="24"/>
          <w:szCs w:val="24"/>
        </w:rPr>
        <w:t>Первомайского</w:t>
      </w:r>
      <w:r w:rsidRPr="00E65B34">
        <w:rPr>
          <w:rFonts w:ascii="Times New Roman" w:hAnsi="Times New Roman" w:cs="Times New Roman"/>
          <w:sz w:val="24"/>
          <w:szCs w:val="24"/>
        </w:rPr>
        <w:t xml:space="preserve"> сельского поселения </w:t>
      </w:r>
      <w:r w:rsidR="000008DC">
        <w:rPr>
          <w:rFonts w:ascii="Times New Roman" w:hAnsi="Times New Roman" w:cs="Times New Roman"/>
          <w:sz w:val="24"/>
          <w:szCs w:val="24"/>
        </w:rPr>
        <w:t>Коржову А.В.</w:t>
      </w:r>
    </w:p>
    <w:p w:rsidR="008F6561" w:rsidRDefault="008F6561" w:rsidP="00E65B34">
      <w:pPr>
        <w:spacing w:after="0"/>
        <w:ind w:firstLine="709"/>
        <w:jc w:val="both"/>
        <w:rPr>
          <w:rFonts w:ascii="Times New Roman" w:hAnsi="Times New Roman" w:cs="Times New Roman"/>
          <w:sz w:val="24"/>
          <w:szCs w:val="24"/>
        </w:rPr>
      </w:pPr>
    </w:p>
    <w:p w:rsidR="008F6561" w:rsidRPr="00E65B34" w:rsidRDefault="008F6561" w:rsidP="00E65B34">
      <w:pPr>
        <w:spacing w:after="0"/>
        <w:ind w:firstLine="709"/>
        <w:jc w:val="both"/>
        <w:rPr>
          <w:rFonts w:ascii="Times New Roman" w:hAnsi="Times New Roman" w:cs="Times New Roman"/>
          <w:sz w:val="24"/>
          <w:szCs w:val="24"/>
        </w:rPr>
      </w:pPr>
    </w:p>
    <w:p w:rsidR="00E65B34" w:rsidRPr="00E65B34" w:rsidRDefault="00E65B34" w:rsidP="00E65B34">
      <w:pPr>
        <w:spacing w:after="0"/>
        <w:rPr>
          <w:rFonts w:ascii="Times New Roman" w:hAnsi="Times New Roman" w:cs="Times New Roman"/>
          <w:sz w:val="24"/>
          <w:szCs w:val="24"/>
        </w:rPr>
      </w:pPr>
      <w:r w:rsidRPr="00E65B34">
        <w:rPr>
          <w:rFonts w:ascii="Times New Roman" w:hAnsi="Times New Roman" w:cs="Times New Roman"/>
          <w:sz w:val="24"/>
          <w:szCs w:val="24"/>
        </w:rPr>
        <w:t xml:space="preserve">                        </w:t>
      </w:r>
    </w:p>
    <w:p w:rsidR="008F6561" w:rsidRPr="008F6561" w:rsidRDefault="008F6561" w:rsidP="008F6561">
      <w:pPr>
        <w:rPr>
          <w:rFonts w:ascii="Times New Roman" w:hAnsi="Times New Roman" w:cs="Times New Roman"/>
          <w:sz w:val="24"/>
          <w:szCs w:val="24"/>
        </w:rPr>
      </w:pPr>
      <w:r w:rsidRPr="008F6561">
        <w:rPr>
          <w:rFonts w:ascii="Times New Roman" w:hAnsi="Times New Roman" w:cs="Times New Roman"/>
          <w:sz w:val="24"/>
          <w:szCs w:val="24"/>
        </w:rPr>
        <w:t>Глава Первомайского сельского поселения                                             В.Ф.Шептухин</w:t>
      </w:r>
    </w:p>
    <w:p w:rsidR="00E65B34" w:rsidRPr="008F6561" w:rsidRDefault="00E65B34" w:rsidP="00E65B34">
      <w:pPr>
        <w:spacing w:after="0"/>
        <w:rPr>
          <w:rFonts w:ascii="Times New Roman" w:hAnsi="Times New Roman" w:cs="Times New Roman"/>
          <w:sz w:val="24"/>
          <w:szCs w:val="24"/>
        </w:rPr>
      </w:pPr>
      <w:r w:rsidRPr="008F6561">
        <w:rPr>
          <w:rFonts w:ascii="Times New Roman" w:hAnsi="Times New Roman" w:cs="Times New Roman"/>
          <w:sz w:val="24"/>
          <w:szCs w:val="24"/>
        </w:rPr>
        <w:tab/>
      </w:r>
      <w:r w:rsidRPr="008F6561">
        <w:rPr>
          <w:rFonts w:ascii="Times New Roman" w:hAnsi="Times New Roman" w:cs="Times New Roman"/>
          <w:sz w:val="24"/>
          <w:szCs w:val="24"/>
        </w:rPr>
        <w:tab/>
      </w:r>
    </w:p>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постановлению</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Администрации</w:t>
      </w:r>
    </w:p>
    <w:p w:rsidR="008F6561" w:rsidRPr="002311AE" w:rsidRDefault="008F6561" w:rsidP="008F6561">
      <w:pPr>
        <w:spacing w:after="0"/>
        <w:ind w:left="6237"/>
        <w:jc w:val="center"/>
        <w:rPr>
          <w:rFonts w:ascii="Times New Roman" w:hAnsi="Times New Roman" w:cs="Times New Roman"/>
          <w:sz w:val="24"/>
          <w:szCs w:val="24"/>
        </w:rPr>
      </w:pPr>
      <w:r>
        <w:rPr>
          <w:rFonts w:ascii="Times New Roman" w:hAnsi="Times New Roman" w:cs="Times New Roman"/>
          <w:sz w:val="24"/>
          <w:szCs w:val="24"/>
        </w:rPr>
        <w:t xml:space="preserve">Первомайского </w:t>
      </w:r>
      <w:r w:rsidRPr="002311AE">
        <w:rPr>
          <w:rFonts w:ascii="Times New Roman" w:hAnsi="Times New Roman" w:cs="Times New Roman"/>
          <w:sz w:val="24"/>
          <w:szCs w:val="24"/>
        </w:rPr>
        <w:t>сельского поселения</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от 1</w:t>
      </w:r>
      <w:r>
        <w:rPr>
          <w:rFonts w:ascii="Times New Roman" w:hAnsi="Times New Roman" w:cs="Times New Roman"/>
          <w:sz w:val="24"/>
          <w:szCs w:val="24"/>
        </w:rPr>
        <w:t>0</w:t>
      </w:r>
      <w:r w:rsidRPr="002311AE">
        <w:rPr>
          <w:rFonts w:ascii="Times New Roman" w:hAnsi="Times New Roman" w:cs="Times New Roman"/>
          <w:sz w:val="24"/>
          <w:szCs w:val="24"/>
        </w:rPr>
        <w:t>.</w:t>
      </w:r>
      <w:r>
        <w:rPr>
          <w:rFonts w:ascii="Times New Roman" w:hAnsi="Times New Roman" w:cs="Times New Roman"/>
          <w:sz w:val="24"/>
          <w:szCs w:val="24"/>
        </w:rPr>
        <w:t>01</w:t>
      </w:r>
      <w:r w:rsidRPr="002311AE">
        <w:rPr>
          <w:rFonts w:ascii="Times New Roman" w:hAnsi="Times New Roman" w:cs="Times New Roman"/>
          <w:sz w:val="24"/>
          <w:szCs w:val="24"/>
        </w:rPr>
        <w:t>.201</w:t>
      </w:r>
      <w:r>
        <w:rPr>
          <w:rFonts w:ascii="Times New Roman" w:hAnsi="Times New Roman" w:cs="Times New Roman"/>
          <w:sz w:val="24"/>
          <w:szCs w:val="24"/>
        </w:rPr>
        <w:t>4</w:t>
      </w:r>
      <w:r w:rsidRPr="002311AE">
        <w:rPr>
          <w:rFonts w:ascii="Times New Roman" w:hAnsi="Times New Roman" w:cs="Times New Roman"/>
          <w:sz w:val="24"/>
          <w:szCs w:val="24"/>
        </w:rPr>
        <w:t xml:space="preserve"> № </w:t>
      </w:r>
      <w:r>
        <w:rPr>
          <w:rFonts w:ascii="Times New Roman" w:hAnsi="Times New Roman" w:cs="Times New Roman"/>
          <w:sz w:val="24"/>
          <w:szCs w:val="24"/>
        </w:rPr>
        <w:t>2</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ПОЛОЖЕНИЕ</w:t>
      </w: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 xml:space="preserve">об учете муниципального  имущества муниципального образования </w:t>
      </w: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w:t>
      </w:r>
      <w:r>
        <w:rPr>
          <w:rFonts w:ascii="Times New Roman" w:hAnsi="Times New Roman" w:cs="Times New Roman"/>
          <w:b/>
          <w:sz w:val="24"/>
          <w:szCs w:val="24"/>
        </w:rPr>
        <w:t>Первомайское</w:t>
      </w:r>
      <w:r w:rsidRPr="002311AE">
        <w:rPr>
          <w:rFonts w:ascii="Times New Roman" w:hAnsi="Times New Roman" w:cs="Times New Roman"/>
          <w:b/>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b/>
          <w:sz w:val="24"/>
          <w:szCs w:val="24"/>
        </w:rPr>
      </w:pP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1. Общие положения</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1.1. Настоящее Положение устанавливает состав подлежащего учету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порядок его учета и порядок представления информации из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а также иные требования, предъявляемые к системе учета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1.2. В настоящем Положении используются следующие основные понятия: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учет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 процесс получения, экспертизы, хранения документов, содержащих сведения о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внесения указанных сведений в реестр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реестр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  информационная система, представляющая собой построенную на единых методологических  принципах  базу данных об объектах учета;</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правообладатель – орган исполнительно-распорядительной власти района                                муниципальное бюджетное учреждение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муниципальное казенное учреждение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муниципальное автономное учреждение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муниципальное унитарное предприятие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или иное юридическое либо физическое лицо, которому муниципальное имущество  принадлежит на соответствующем вещном праве или в силу закона.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 Объектом учета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(далее – реестр) является следующее муниципальное имущество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1.3.1. Находящееся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1AE">
        <w:rPr>
          <w:rFonts w:ascii="Times New Roman" w:hAnsi="Times New Roman" w:cs="Times New Roman"/>
          <w:sz w:val="24"/>
          <w:szCs w:val="24"/>
        </w:rPr>
        <w:t xml:space="preserve">сельское поселение» недвижимое имущество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 перемещение которого без соразмерного ущерба его назначению невозможно, либо иное имущество , отнесенное законом к недвижимости). </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1.3.2.Находящееся в муниципальной собственности муниципального образования «</w:t>
      </w:r>
      <w:r>
        <w:rPr>
          <w:rFonts w:ascii="Times New Roman" w:hAnsi="Times New Roman" w:cs="Times New Roman"/>
          <w:sz w:val="24"/>
          <w:szCs w:val="24"/>
        </w:rPr>
        <w:t xml:space="preserve"> </w:t>
      </w:r>
      <w:r w:rsidRPr="002311AE">
        <w:rPr>
          <w:rFonts w:ascii="Times New Roman" w:hAnsi="Times New Roman" w:cs="Times New Roman"/>
          <w:sz w:val="24"/>
          <w:szCs w:val="24"/>
        </w:rPr>
        <w:t xml:space="preserve"> сельское поселение»  движимое имущество, а именно: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 xml:space="preserve">объект движимого имущества, первоначальная стоимость которого равна или превышает 100 тыс. рублей (кроме объектов особо ценного движимого имущества, закрепленных за муниципальными автономными и бюджетными учреждениями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объект особо ценного движимого имущества, закрепленный за муниципальным автономным и бюджетным учреждением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сельского поселения, первоначальная стоимость которого равна или превышает 100 тыс. рублей;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акции, доли (вклады) в уставном (складочном) капитале хозяйственного общества или товарищества;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иное движимое имущество, учитываемое как единый объект.</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1.3.3. Муниципальные унитарные предприятия, муниципальные учреждения, хозяйственные общества, товарищества, акции, доли(вклады) в уставном (складочном) капитале которых принадлежат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иные юридические лица , учредителем(участником) которых является муниципальное образование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tabs>
          <w:tab w:val="left" w:pos="1134"/>
        </w:tabs>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 Учет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ведение реестра в соответствии с настоящим Положением осуществляет инспектор по земельным и имущественным  отношениям 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(далее - инспектор).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1.5. Учет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сопровождается присвоением ему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 Реестр ведется на бумажных и электронных носителях. В случае несоответствия информации на указанных носителях приоритет имеет информация на бумажных носителях.</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1.7. Реестр состоит из 3 разделов. В раздел 1 включаются сведения о муниципальном недвижимом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r>
        <w:rPr>
          <w:rFonts w:ascii="Times New Roman" w:hAnsi="Times New Roman" w:cs="Times New Roman"/>
          <w:sz w:val="24"/>
          <w:szCs w:val="24"/>
        </w:rPr>
        <w:t xml:space="preserve"> </w:t>
      </w:r>
      <w:r w:rsidRPr="002311AE">
        <w:rPr>
          <w:rFonts w:ascii="Times New Roman" w:hAnsi="Times New Roman" w:cs="Times New Roman"/>
          <w:sz w:val="24"/>
          <w:szCs w:val="24"/>
        </w:rPr>
        <w:t>в раздел 2 – о муниципальном движимом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поселение»,в раздел 3–о муниципальных унитарных предприятиях, муниципальных учреждениях, хозяйственных обществах, товариществах, акции, доли (вклады) в уставном (складочном) капитале которых принадлежат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иных юридических лицах, в которых муниципальное образование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является  учредителем.  </w:t>
      </w:r>
      <w:r w:rsidRPr="002311AE">
        <w:rPr>
          <w:rFonts w:ascii="Times New Roman" w:hAnsi="Times New Roman" w:cs="Times New Roman"/>
          <w:sz w:val="24"/>
          <w:szCs w:val="24"/>
        </w:rPr>
        <w:br/>
        <w:t>Каждый из разделов состоит из подразделов, соответствующих:</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видам недвижимого имущества – земельный участок, здание, строение, сооружение, объект незавершенного строительства, жилое, нежилое помещение; видам движимого имущества – акции, доли (вклады) в уставных (складочных) капиталах хозяйственных обществ и товариществ, объект движимого имущества, первоначальная стоимость которого равна или превышает 100 тыс. рублей и особо ценного движимого имущества, первоначальная стоимость которого равна или превышает 100 тыс. рублей, иное движимое имущество, учитываемое как единый объект;</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организационно-правовым формам лиц - муниципальные унитарные предприятия, муниципальные учреждения, хозяйственные общества, товарищества, акции, доли(вклады) в уставном (складочном) капитале которых принадлежат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иные юридические </w:t>
      </w:r>
      <w:r w:rsidRPr="002311AE">
        <w:rPr>
          <w:rFonts w:ascii="Times New Roman" w:hAnsi="Times New Roman" w:cs="Times New Roman"/>
          <w:sz w:val="24"/>
          <w:szCs w:val="24"/>
        </w:rPr>
        <w:lastRenderedPageBreak/>
        <w:t>лица , учредителем(участником) которых является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1.8. Сведения об объекте учета  вносятся в карту объекта учета каждая из которых идентифицируется номером (далее – карта сведений об объекте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 Неотъемлемой частью реестра являются: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1.9.1. Журнал учета документов, поступивших для учета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311AE">
        <w:rPr>
          <w:rFonts w:ascii="Times New Roman" w:hAnsi="Times New Roman" w:cs="Times New Roman"/>
          <w:sz w:val="24"/>
          <w:szCs w:val="24"/>
        </w:rPr>
        <w:t>сельское поселение» в реестре (далее – журнал учета документов).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1.9.2. Дела, в которые помещаются документы, поступившие для учета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реестре, и документы, представляемые из реестра (далее – дело).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1.10. Документы реестра подлежат постоянному хранению. Уничтожение, а также изъятие из реестра каких-либо документов или их частей не допускаются.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1.11. Реестр должен храниться и обрабатываться с соблюдением условий, обеспечивающих предотвращение хищения, утраты, искажения и подделки информации.</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С целью предотвращения утраты сведений реестра на электронных носителях Администрация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формирует резервные электронные копии реестра, которые должны храниться в местах, исключающих их утрату, одновременно с оригиналами, с соблюдением условий и требований, предусмотренных для оригиналов.</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1.12. Ведение реестра осуществляется путем помещения в соответствующие его подразделы карт сведений об объектах учета, записей об изменениях сведений об объекте учета, либо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исключения из карт изменившихся сведений о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принадлежащем правообладателям на соответствующем вещном праве или составляющем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1.13. Документом, подтверждающим факт учета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реестре, является выписка из реестра, содержащая сведения, предусмотренные формой выписки из реестра, по их состоянию в реестре на дату выдачи выписки из него.</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outlineLvl w:val="1"/>
        <w:rPr>
          <w:rFonts w:ascii="Times New Roman" w:hAnsi="Times New Roman" w:cs="Times New Roman"/>
          <w:b/>
          <w:sz w:val="24"/>
          <w:szCs w:val="24"/>
        </w:rPr>
      </w:pPr>
      <w:r w:rsidRPr="002311AE">
        <w:rPr>
          <w:rFonts w:ascii="Times New Roman" w:hAnsi="Times New Roman" w:cs="Times New Roman"/>
          <w:b/>
          <w:sz w:val="24"/>
          <w:szCs w:val="24"/>
        </w:rPr>
        <w:t xml:space="preserve">2. Порядок учета </w:t>
      </w:r>
    </w:p>
    <w:p w:rsidR="008F6561" w:rsidRPr="002311AE" w:rsidRDefault="008F6561" w:rsidP="008F6561">
      <w:pPr>
        <w:autoSpaceDE w:val="0"/>
        <w:autoSpaceDN w:val="0"/>
        <w:adjustRightInd w:val="0"/>
        <w:spacing w:after="0"/>
        <w:jc w:val="center"/>
        <w:outlineLvl w:val="1"/>
        <w:rPr>
          <w:rFonts w:ascii="Times New Roman" w:hAnsi="Times New Roman" w:cs="Times New Roman"/>
          <w:b/>
          <w:sz w:val="24"/>
          <w:szCs w:val="24"/>
        </w:rPr>
      </w:pPr>
      <w:r w:rsidRPr="002311AE">
        <w:rPr>
          <w:rFonts w:ascii="Times New Roman" w:hAnsi="Times New Roman" w:cs="Times New Roman"/>
          <w:b/>
          <w:sz w:val="24"/>
          <w:szCs w:val="24"/>
        </w:rPr>
        <w:t xml:space="preserve">муниципального имущества муниципального образования </w:t>
      </w:r>
    </w:p>
    <w:p w:rsidR="008F6561" w:rsidRPr="00A50372" w:rsidRDefault="008F6561" w:rsidP="008F6561">
      <w:pPr>
        <w:autoSpaceDE w:val="0"/>
        <w:autoSpaceDN w:val="0"/>
        <w:adjustRightInd w:val="0"/>
        <w:spacing w:after="0"/>
        <w:jc w:val="center"/>
        <w:outlineLvl w:val="1"/>
        <w:rPr>
          <w:rFonts w:ascii="Times New Roman" w:hAnsi="Times New Roman" w:cs="Times New Roman"/>
          <w:b/>
          <w:sz w:val="24"/>
          <w:szCs w:val="24"/>
        </w:rPr>
      </w:pPr>
      <w:r w:rsidRPr="00A50372">
        <w:rPr>
          <w:rFonts w:ascii="Times New Roman" w:hAnsi="Times New Roman" w:cs="Times New Roman"/>
          <w:b/>
          <w:sz w:val="24"/>
          <w:szCs w:val="24"/>
        </w:rPr>
        <w:t>«</w:t>
      </w:r>
      <w:r w:rsidR="00A50372" w:rsidRPr="00A50372">
        <w:rPr>
          <w:rFonts w:ascii="Times New Roman" w:hAnsi="Times New Roman" w:cs="Times New Roman"/>
          <w:b/>
          <w:sz w:val="24"/>
          <w:szCs w:val="24"/>
        </w:rPr>
        <w:t>Первомайское сельское поселение</w:t>
      </w:r>
      <w:r w:rsidRPr="00A50372">
        <w:rPr>
          <w:rFonts w:ascii="Times New Roman" w:hAnsi="Times New Roman" w:cs="Times New Roman"/>
          <w:b/>
          <w:sz w:val="24"/>
          <w:szCs w:val="24"/>
        </w:rPr>
        <w:t>»</w:t>
      </w: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 Правообладатель для внесения сведений в реестр о правообладателе,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приобретенном им по договорам или иным основаниям, принадлежащем ему на праве хозяйственного ведения, оперативного управления, постоянного (бессрочного) пользования или в силу закона или лицо, сведения о котором подлежат включению в раздел 3 реестра, обязаны представить инспектору по земельным и имущественным отношениям: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2.1.1. Надлежащим образом заверенные правообладателем карты сведений об объекте учета в соответствии с формами согласно приложению № 1 к настоящему Положению.</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2.1.2. Документы, подтверждающие сведения о правообладателе, приобретении правообладателем объекта учета, возникновении соответствующего вещного права на объект учета, возникновении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объект учета и государственной регистрации указанных прав на объект учета, если им является недвижимое имущество, и иные документы, подтверждающие сведения об объекте учета, реквизиты которых приведены в картах сведений об объекте учета, в том числе документы, подтверждающие изъятие из оборота, ограничение оборота, обременение, в случае, если объект учета изъят из оборота, ограничен в обороте, обременен обязательствами перед иными лицами, или копии указанных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К документам, подтверждающим сведения об объектах учета, относятся учредительные документы, документы, удостоверяющие личность правообладателей – физических лиц, технические паспорта, кадастровые планы, кадастровые паспорта объектов недвижимости, свидетельства о государственной регистрации права, выписки из Единого государственного реестра прав на недвижимое имущество и сделок с ним, выписки из Единого государственного реестра юридических лиц, выписки из реестров акционеров, выписки из иных реестров, информационные письма органов Федеральной службы государственной статистики о кодах государственного статистического учета, передаточные акты, распоряжения о закреплении имущества на праве хозяйственного ведения, оперативного управления, договоры купли-продажи, другие договоры, бухгалтерские балансы, формы бухгалтерской отчетности, акты ввода в эксплуатацию, документы, подтверждающие отношение объекта к объектам культурного наследия федерального значения, объектам культурного наследия регионального значения, объектам культурного наследия местного (муниципального) значения, документы, подтверждающие вид особо ценного движимого имущества муниципальных автономных и бюджетных учреждений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паспорта транспортных средств, свидетельства о регистрации транспортных средств, определения, решения суда, арбитражного суда, документы, подтверждающие изъятие из оборота, ограничение оборота, обременение объекта, иные документы, подтверждающие соответствующие сведения.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 В случаях, если объект учета не изъят из оборота, не ограничен в обороте, не обременен обязательствами перед иными лицами, правообладатель представляет в инспектор по земельным и имущественным отношениям среди прочих документов информацию, подписанную правообладателем, о том, что объект учета не изъят из оборота, не ограничен в обороте, не обременен обязательствами перед иными лицами.</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 В случаях, если объект учета является земельным участком, правообладатель представляет в инспектор по земельным и имущественным отношениям среди прочих документов заверенные копии:</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2.3.1. Выписки из Единого государственного реестра прав на недвижимое имущество и сделок с ним (далее – ЕГРП) о правах на земельный участок и (или) свидетельств о государственной регистрации прав на земельный участок, выданные не ранее чем за три месяца до представления в инспектор по земельным и имущественным отношениям, или:</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уведомления об отсутствии в ЕГРП запрашиваемых сведений о зарегистрированных правах на земельный участок;</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документов, удостоверяющих (устанавливающих) права на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lastRenderedPageBreak/>
        <w:t>2.3.2. Кадастрового паспорта земельного участка либо кадастровой выписки о земельном участке.</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 В случаях, если объект учета является недвижимым имуществом – прочно связанным с землей объектом, перемещение которого без несоразмерного ущерба его назначению невозможно, в том числе: зданием, строением, сооружением, объектом незавершенного строительства, жилым, нежилым помещением, правообладатель представляет в инспектор по земельным и имущественным отношениям среди прочих документов заверенные копии:</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2.4.1. Выписки из ЕГРП о правах на объект учета и (или) свидетельств о государственной регистрации прав на объект учета, выданные не ранее чем за три месяца до представления в инспектор по земельным и имущественным отношениям, или:</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уведомление об отсутствии в ЕГРП запрашиваемых сведений о зарегистрированных правах на объект учета;</w:t>
      </w:r>
    </w:p>
    <w:p w:rsidR="008F6561" w:rsidRPr="002311AE" w:rsidRDefault="008F6561" w:rsidP="008F6561">
      <w:pPr>
        <w:autoSpaceDE w:val="0"/>
        <w:autoSpaceDN w:val="0"/>
        <w:adjustRightInd w:val="0"/>
        <w:spacing w:after="0"/>
        <w:ind w:firstLine="709"/>
        <w:jc w:val="both"/>
        <w:outlineLvl w:val="0"/>
        <w:rPr>
          <w:rFonts w:ascii="Times New Roman" w:hAnsi="Times New Roman" w:cs="Times New Roman"/>
          <w:sz w:val="24"/>
          <w:szCs w:val="24"/>
        </w:rPr>
      </w:pPr>
      <w:r w:rsidRPr="002311AE">
        <w:rPr>
          <w:rFonts w:ascii="Times New Roman" w:hAnsi="Times New Roman" w:cs="Times New Roman"/>
          <w:sz w:val="24"/>
          <w:szCs w:val="24"/>
        </w:rPr>
        <w:t>документов, удостоверяющих (устанавливающих) права на объект учета, если право на такой объект учета в соответствии с законодательством Российской Федерации признается возникшим независимо от его регистрации в ЕГРП.</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2.4.2. Постановления 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закреплении объекта учета на праве хозяйственного ведения или оперативного управления за правообладателем (в случае наличия Постановления 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о закреплении объекта учета на праве хозяйственного ведения или оперативного управления за правообладателем).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2.4.3. Технического паспорта и (или) кадастрового паспорта на объект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2.5. В случаях, если объект учета является движимым имуществом – транспортным средством, правообладатель представляет в инспектор по земельным и имущественным отношениям копию паспорта транспортного средства (правообладатель не представляет иные документы, подтверждающие приобретение правообладателем объекта учета, возникновение права муниципальной собственности на объект учета, возникновение права хозяйственного ведения или оперативного управления правообладателя на объект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Для внесения данного объекта учета в реестр как являющегося муниципальной собственностью муниципального образования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сельское поселение» и принадлежащего правообладателю на праве хозяйственного ведения, оперативного управления достаточно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паспорта транспортного средства.</w:t>
      </w:r>
    </w:p>
    <w:p w:rsidR="008F6561" w:rsidRPr="002311AE" w:rsidRDefault="008F6561" w:rsidP="008F6561">
      <w:pPr>
        <w:autoSpaceDE w:val="0"/>
        <w:autoSpaceDN w:val="0"/>
        <w:adjustRightInd w:val="0"/>
        <w:spacing w:after="0"/>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2.6. В случаях, если объект учета является движимым имуществом, не является транспортным средством, акциями, долями (вкладами) в уставном (складочном) капитале хозяйственных обществ и товариществ,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у правообладателя отсутствуют, правообладатель представляет в инспектор по земельным и имущественным отношениям информацию, подписанную правообладателем, что объект учета принадлежит правообладателю более трех лет и документы, подтверждающие приобретение правообладателем объекта учета, возникновение у правообладателя права хозяйственного ведения или оперативного управления на объект учета и (или) возникновение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объект учета, у правообладателя отсутствуют.</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2.7. В случаях, если объект учета является муниципальным унитарным предприятием, муниципальным учреждением, хозяйственным обществом, товариществом, акции, доли (вклады) в уставном (складочном ) капитале которых принадлежит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поселение»,иным юридическим лицом, в котором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поселение»является учредителем(участником) юридическим лицом предоставляются сведения  о государственной регистрации юридического лица, согласно выписки из ЕГРЮЛ, учредительные документы, коды , установленные юридическим лицам территориальными органами Федеральной службы государственной статистики по общероссийским классификаторам технико-экономической и социальной информации и подтверждаемые информационным письмом о присвоении кодов при учете юридического лица в СРХС, приложение к бухгалтерскому балансу «Социальные показатели» или иные документы, подтверждающие среднесписочную численность персонала на указанную дату, бухгалтерский баланс.</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2.8. Правообладатель, являющийся юридическим лицом, созданным после вступления в силу настоящего Положения, для внесения в реестр сведений обязан в двухнедельный срок со дня создания правообладателя представить в инспектор по земельным и имущественным отношениям заявление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приведенные в картах сведений об объекте учета, заверенные правообладателем.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2.9. Правообладатель для внесения сведений в реестр обязан в двухнедельный срок со дня приобретения им по договорам или иным основаниям имущества, не находившегося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или не существовавшего на момент, предшествующий приобретению его правообладателем, представить в инспектор по земельным и имущественным отношениям заявление с приложением надлежащим образом заверенных правообладателем карт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 xml:space="preserve">2.10. Правообладатель, юридическое лицо, в случае изменения сведений об объекте учета указанном в </w:t>
      </w:r>
      <w:hyperlink r:id="rId8" w:history="1">
        <w:r w:rsidRPr="002311AE">
          <w:rPr>
            <w:rFonts w:ascii="Times New Roman" w:hAnsi="Times New Roman" w:cs="Times New Roman"/>
            <w:sz w:val="24"/>
            <w:szCs w:val="24"/>
          </w:rPr>
          <w:t xml:space="preserve">пункте </w:t>
        </w:r>
      </w:hyperlink>
      <w:r w:rsidRPr="002311AE">
        <w:rPr>
          <w:rFonts w:ascii="Times New Roman" w:hAnsi="Times New Roman" w:cs="Times New Roman"/>
          <w:sz w:val="24"/>
          <w:szCs w:val="24"/>
        </w:rPr>
        <w:t>1.7 настоящего Положения, для внесения в реестр новых сведений обязан в двухнедельный срок со дня изменения сведений об объекте учета  представить в инспектор по земельным и имущественным отношениям: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 xml:space="preserve">заявление, запись об изменениях сведений об объекте учета  по форме согласно  </w:t>
      </w:r>
      <w:hyperlink r:id="rId9" w:history="1">
        <w:r w:rsidRPr="002311AE">
          <w:rPr>
            <w:rFonts w:ascii="Times New Roman" w:hAnsi="Times New Roman" w:cs="Times New Roman"/>
            <w:sz w:val="24"/>
            <w:szCs w:val="24"/>
          </w:rPr>
          <w:t>приложению № 2</w:t>
        </w:r>
      </w:hyperlink>
      <w:r w:rsidRPr="002311AE">
        <w:rPr>
          <w:rFonts w:ascii="Times New Roman" w:hAnsi="Times New Roman" w:cs="Times New Roman"/>
          <w:sz w:val="24"/>
          <w:szCs w:val="24"/>
        </w:rPr>
        <w:t xml:space="preserve"> к настоящему Положению в соответствующей карте сведений об объекте учета, заверенную надлежащим образом. Если изменившиеся сведения содержатся в других картах сведений об объекте учета, то правообладатель, юридическое лицо, представляет запись по каждой из них (далее – записи об изменениях сведений);</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 xml:space="preserve"> копии документов, подтверждающих новые сведения об объекте учета, заверенные надлежащим образом.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2.11. Правообладатель, который передал учтенный в реестре объект учета другому правообладателю, правообладатель, у которого изъят объект учета в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обязаны в двухнедельный срок со дня передачи представить в инспектор по земельным и имущественным отношениям заявление, запись об изменениях сведений по </w:t>
      </w:r>
      <w:r w:rsidRPr="002311AE">
        <w:rPr>
          <w:rFonts w:ascii="Times New Roman" w:hAnsi="Times New Roman" w:cs="Times New Roman"/>
          <w:sz w:val="24"/>
          <w:szCs w:val="24"/>
        </w:rPr>
        <w:lastRenderedPageBreak/>
        <w:t>форме согласно приложению № 2 к настоящему Положению, копии документов, подтверждающих изменения сведений, заверенные правообладателем.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2.12. Правообладатель, которому передан учтенный в реестре объект учета от другого правообладателя или из муниципальной казны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обязан в двухнедельный срок со дня передачи представить инспектору по земельным и имущественным отношениям заявление, надлежащим образом заверенные правообладателем карты сведений об объекте учета в соответствии с формами, приведенными в приложении № 1 к настоящему Положению, и копии документов, подтверждающих сведения об объекте учета, заверенные правообладателем.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2.13. Лицо, которому принадлежал объект учета, в двухнедельный срок со дня получения сведений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данный объект обязано представить инспектору  по управлению имуществом и земельным отношениям для исключения сведений о нем из реестра:</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2.13.1. Заявление, запись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по форме согласно приложению № 3 к настоящему Положению для исключения сведений из соответствующей карты сведений об объекте учета, заверенную надлежащим образом. Если прекращение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имущество влечет исключение сведений из других карт сведений об объекте учета, то лицо, которому оно принадлежало, представляет запись по каждой из них.</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2.13.2. Копию документа, подтверждающего прекращение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имущество или государственную регистрацию прекращения указанного права на имущество, если им является недвижимое имущество, заверенную данным лицом.</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2.14. В случае 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имущество в результате процедуры банкротства его правообладателя указанные записи и копия документа представляются им инспектору по земельным и имущественным отношениям в двухнедельный срок со дня получения определения арбитражного суда о прекращении производства по делу о банкротстве.</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2.15. Карты и записи, указанные в пунктах 2.1 – 2.14 настоящего Положения, представляются, соответственно, правообладателем и лицом, которому имущество принадлежало, на бумажном и электронном носителях.</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2.16. В случае ликвидации  юридического лица записи о прекращении права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формируются сектором по управлению имуществом и земельным отношениям в двухнедельный срок после получения выписки из Единого государственного реестра юридических лиц и ликвидационного баланса. Ликвидационный баланс не требуется, если лицо было признано судом несостоятельным (банкротом) и ликвидировано в порядке конкурсного производства.</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2.17. Инспектор по земельным и имущественным отношениям в двухнедельный срок со дня получения карт или соответствующих записей и копий документов, указанных в пунктах 2.1 – 2.16 настоящего Положения, обязан зарегистрировать их, внести запись в журнал учета документов, провести экспертизу документов и по ее результатам принять одно из следующих решений:</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lastRenderedPageBreak/>
        <w:t>2.17.1. О присвоении объекту учета постоянного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заверении карт сведений о нем или записей об изменениях сведений либо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если установлены подлинность и полнота документов правообладателя, юридического лица, а также достоверность и полнота содержащихся в них сведений.</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2.17.2. Об отказе в заверении карт сведений об объекте учета, если установлено, что представленное к учету имущество не находится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2.17.3. Об отказе в заверении записей об изменениях сведений об объекте учета либо об отказе в заверении записей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случаях:</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неполноты представленных правообладателем или лицом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неполноты сведений, содержащихся в документах, представленных правообладателем или лицом;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недостоверности представленных правообладателем или лицом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недостоверности сведений, содержащихся в документах, представленных правообладателем.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2.17.4. О присвоении объекту учета временного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заверении карт сведений о нем в случаях:</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отсутствия необходимой информации и документов, дающих достаточные основания полагать, что представленное к учету имущество находится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неполноты представленных правообладателем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неполноты сведений, содержащихся в документах, представленных правообладателем;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недостоверности представленных правообладателем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недостоверности сведений, содержащихся в документах, представленных правообладателем.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2.18. Инспектор по земельным и имущественным отношениям обязан не позднее 5 рабочих дней со дня принятия решения направить его с сопроводительным письмом правообладателю. Решения по подпунктам 2.17.2 – 2.17.4 пункта 2.17 настоящего Положения должны содержать обоснование их принятия. Решение и сопроводительное письмо или их копии помещаются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2.19. В случае принятия решения, указанного в подпункте 2.17.1</w:t>
      </w:r>
      <w:r w:rsidRPr="002311AE">
        <w:rPr>
          <w:rFonts w:ascii="Times New Roman" w:hAnsi="Times New Roman" w:cs="Times New Roman"/>
          <w:sz w:val="24"/>
          <w:szCs w:val="24"/>
        </w:rPr>
        <w:br/>
        <w:t>пункта 2.17 настоящего Положения, инспектор по земельным и имущественным отношениям обязан не позднее 5 рабочих дней со дня принятия решения соответственно: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внести номер и дату присвоения постоянного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соответствующие строки карт сведений об объекте учета, заверить карты сведений об объекте учета и поместить их в соответствующие подразделы реестра, а копии документов, подтверждающих приведенные в картах сведения, поместить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заверить записи об изменениях сведений, исключить из соответствующих карт сведений об объекте учета изменившиеся сведения и внести в них изменения, а также поместить записи в соответствующие подразделы реестра,</w:t>
      </w:r>
      <w:r w:rsidRPr="002311AE">
        <w:rPr>
          <w:rFonts w:ascii="Times New Roman" w:hAnsi="Times New Roman" w:cs="Times New Roman"/>
          <w:sz w:val="24"/>
          <w:szCs w:val="24"/>
        </w:rPr>
        <w:br/>
      </w:r>
      <w:r w:rsidRPr="002311AE">
        <w:rPr>
          <w:rFonts w:ascii="Times New Roman" w:hAnsi="Times New Roman" w:cs="Times New Roman"/>
          <w:sz w:val="24"/>
          <w:szCs w:val="24"/>
        </w:rPr>
        <w:lastRenderedPageBreak/>
        <w:t>а копии документов, подтверждающих приведенные в них изменения</w:t>
      </w:r>
      <w:r w:rsidRPr="002311AE">
        <w:rPr>
          <w:rFonts w:ascii="Times New Roman" w:hAnsi="Times New Roman" w:cs="Times New Roman"/>
          <w:sz w:val="24"/>
          <w:szCs w:val="24"/>
        </w:rPr>
        <w:br/>
        <w:t>сведений,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заверить записи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исключить все сведения из соответствующих карт сведений об объекте учета и поместить записи в соответствующие подразделы реестра, а копию документа, подтверждающего прекращение указанного права,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2.20. В случае принятия решения, указанного в подпункте 2.17.4</w:t>
      </w:r>
      <w:r w:rsidRPr="002311AE">
        <w:rPr>
          <w:rFonts w:ascii="Times New Roman" w:hAnsi="Times New Roman" w:cs="Times New Roman"/>
          <w:sz w:val="24"/>
          <w:szCs w:val="24"/>
        </w:rPr>
        <w:br/>
        <w:t>пункта 2.17 настоящего Положения, инспектор по земельным и имущественным отношениям обязан не позднее 5 рабочих дней со дня принятия решения: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внести номер и дату присвоения временного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соответствующие строки карт сведений об объекте учета;</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надлежащим образом заверить карты сведений об объекте учета и поместить их в соответствующие подразделы реестра, а копии документов, подтверждающих содержащиеся в них сведения, и иных документов поместить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После получения правообладателем всех необходимых для завершения учета документов он обязан в течение 5 рабочих дней со дня получения последнего документа представить инспектору по земельным и имущественным отношениям надлежащим образом заверенные записи об изменениях сведений об объекте учета и копии документов, подтверждающих содержащиеся в записях новые сведения.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Инспектор по земельным и имущественным отношениям рассматривает представленные документы в порядке, установленном пунктами 2.17 – 2.19 настоящего Положения.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2.21. Решения сектора по управлению имуществом и земельным отношениям, указанные  в подпунктах 2.17.2, 2.17.3 пункта 2.17 настоящего Положения, может быть обжаловано правообладателем в порядке, установленном законодательством Российской Федерации.</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2.22. Правообладатель обязан ежегодно, до 10 апреля текущего года, представлять инспектору по земельным и имущественным отношениям:</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2.22.1. На бумажном носителе по состоянию на 1 января текущего года записи об изменениях сведений (при изменении начисленной амортизации объекта учета или остаточной стоимости основных средств (фондов) муниципальных учреждений и муниципальных унитарных предприятий по форме согласно </w:t>
      </w:r>
      <w:hyperlink r:id="rId10" w:history="1">
        <w:r w:rsidRPr="002311AE">
          <w:rPr>
            <w:rFonts w:ascii="Times New Roman" w:hAnsi="Times New Roman" w:cs="Times New Roman"/>
            <w:sz w:val="24"/>
            <w:szCs w:val="24"/>
          </w:rPr>
          <w:t>приложению № 2</w:t>
        </w:r>
      </w:hyperlink>
      <w:r w:rsidRPr="002311AE">
        <w:rPr>
          <w:rFonts w:ascii="Times New Roman" w:hAnsi="Times New Roman" w:cs="Times New Roman"/>
          <w:sz w:val="24"/>
          <w:szCs w:val="24"/>
        </w:rPr>
        <w:t xml:space="preserve"> к настоящему Положению и копии документов, подтверждающих новые сведения.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2.22.2. Копии годовой бухгалтерской отчетности, заверенной соответствующим территориальным органом Федеральной налоговой службы или органом исполнительно-распорядительной власти района, осуществляющим координацию деятельности в соответствующих отраслях (сферах управления).</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 xml:space="preserve">2.23. В случае выявления сектором по управлению имуществом и земельным отношениям муниципальных учреждений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муниципальных унитарных предприятий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муниципальных казенных предприятий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не имеющих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подлежащего в соответствии с настоящим Положением учету в реестре как самостоятельные объекты учета, или имущества, которое не представлено к учету в реестре и (или) новые сведения о котором не представлены для внесения изменений в реестр, и установления, что оно находится в муниципальной собственности </w:t>
      </w:r>
      <w:r w:rsidRPr="002311AE">
        <w:rPr>
          <w:rFonts w:ascii="Times New Roman" w:hAnsi="Times New Roman" w:cs="Times New Roman"/>
          <w:sz w:val="24"/>
          <w:szCs w:val="24"/>
        </w:rPr>
        <w:lastRenderedPageBreak/>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инспектор по земельным и имущественным отношениям в месячный срок:</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формирует в 3 экземплярах на бумажных носителях и электронном носителе карты сведений об объектах учета, в том числе карты сведений о правообладателях, и (или) записи об изменениях сведений об объектах учета или записи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соответственно, по формам, приведенным в приложениях №</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1 –</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3</w:t>
      </w:r>
      <w:r w:rsidRPr="002311AE">
        <w:rPr>
          <w:rFonts w:ascii="Times New Roman" w:hAnsi="Times New Roman" w:cs="Times New Roman"/>
          <w:sz w:val="24"/>
          <w:szCs w:val="24"/>
        </w:rPr>
        <w:br/>
        <w:t>к настоящему Положению, путем внесения в них сведений, содержащихся в представленных и выявленных документах;</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направляет правообладателю сформированные карты и (или) записи в</w:t>
      </w:r>
      <w:r w:rsidRPr="002311AE">
        <w:rPr>
          <w:rFonts w:ascii="Times New Roman" w:hAnsi="Times New Roman" w:cs="Times New Roman"/>
          <w:sz w:val="24"/>
          <w:szCs w:val="24"/>
        </w:rPr>
        <w:br/>
        <w:t>2 экземплярах на бумажных носителях с требованием в месячный срок со дня их получения завершить формирование карт и (или) записей и представить их в инспектор по земельным и имущественным отношениям с копиями документов, подтверждающих содержащиеся в них сведения, и помещает копию требования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Дальнейшие действия по учету в реестре и внесению в него изменений в отношении указанного в настоящем пункте имущества осуществляются правообладателем, юридическим лицом и сектором по управлению имуществом и земельным отношениям в соответствии с пунктами 2.3 – 2.22 настоящего Положения.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 случае невыполнения правообладателем, юридическим лицом указанного требования инспектор по земельным и имущественным отношениям обязан в месячный срок со дня окончания срока, установленного для выполнения требования:</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присвоить картам сведений о юридических лицах соответствующие номера и (или) объектам учета – временные реестровые номера муниципального  имущества, внести присвоенные номера и даты их присвоения в третий экземпляр соответствующих карт сведений об объектах учета, в том числе карт сведений о правообладателях, надлежащим образом заверить их и поместить в соответствующие подразделы реестра, а копии документов, подтверждающих содержащиеся в картах сведения,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заверить третьи экземпляры записей об изменениях сведений об объектах учета, исключить из соответствующих карт сведений об объектах учета изменившиеся сведения и внести в них изменения, поместить записи в соответствующие подразделы реестра, а копии документов, подтверждающих приведенные в них изменения сведений,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заверить третьи экземпляры записей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исключить все сведения из соответствующих карт сведений об объектах учета и поместить записи в соответствующие подразделы реестра, а копии документов, подтверждающих прекращение указанного права,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инициировать принятие к правообладателю мер ответственности в соответствии с законодательством Российской Федерации.</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Копии заверенных карт и записей не позднее 5 рабочих дней со дня их помещения в соответствующие подразделы реестра направляются правообладателю, юридическому лицу на бумажном носителе в одном экземпляре с уведомлением о помещении в соответствующие подразделы реестра и инициировании принятия к нему мер ответственности в соответствии с законодательством Российской Федерации. Копия уведомления помещается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После поступления имущества в муниципальную  собственность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инспектор по </w:t>
      </w:r>
      <w:r w:rsidRPr="002311AE">
        <w:rPr>
          <w:rFonts w:ascii="Times New Roman" w:hAnsi="Times New Roman" w:cs="Times New Roman"/>
          <w:sz w:val="24"/>
          <w:szCs w:val="24"/>
        </w:rPr>
        <w:lastRenderedPageBreak/>
        <w:t>земельным и имущественным отношениям в двухнедельный  срок со дня получения документов, содержащих сведения об этом имуществе и возникновении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него, а в отношении имущества, ранее поступившего в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 со дня получения на него правоустанавливающих или правоудостоверяющих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регистрирует поступившие документы, вносит соответствующую запись в журнал учета документов и проводит их экспертизу;</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присваивает объекту учета постоянный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если по результатам экспертизы установлены подлинность и полнота поступивших документов, а также достоверность и полнота содержащихся в них сведений;</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формирует карты сведений об объекте учета по формам, приведенным в приложении № 1 к настоящему Положению;</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надлежащим образом заверяет карты сведений об объекте учета и помещает их в соответствующие подразделы реестра, а поступившие документы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Документы (копии документов), содержащие сведения об обращенном в муниципальную собственность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имуществе и возникновении права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него, представляются в инспектор по земельным и имущественным отношениям соответствующим органом исполнительно-распорядительной власти района, осуществляющим координацию деятельности в соответствующих отраслях (сферах управления).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 случае отсутствия документов технической инвентаризации, правоустанавливающих документов на земельный участок, данных о балансовой стоимости имущества муниципальной казны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целях обеспечения полноты и достоверности содержащихся в реестре сведений о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инспектор по земельным и имущественным отношениям в установленном порядке принимает меры по подготовке за счет средств районного бюджета соответствующих отсутствующих документов.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После 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имущество, составляющее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инспектор по земельным и имущественным отношениям в двухнедельный срок со дня получения документа, подтверждающего прекращение либо государственную регистрацию прекращения указанного права на имущество, если им является недвижимое имущество: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регистрирует поступивший документ, вносит соответствующую запись в журнал учета документов и проводит экспертизу поступившего документа;</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формирует запись о прекращении права муниципальной собственности  на имущество, составляющее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для исключения сведений из соответствующей карты сведений об объекте учета по форме согласно приложению № 3 к настоящему Положению, и надлежащим образом заверяет ее. Если прекращение права муниципальной собственности  на имущество, составляющее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влечет исключение сведений из других карт сведений об объекте учета, то запись формируется по каждой из них;</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исключает все сведения из соответствующих карт сведений об объекте учета и помещает записи о прекращении права муниципальной собственности  на имущество, составляющее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соответствующие подразделы реестра, а поступивший документ – в дело.</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2.26.</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случае, если при экспертизе документов, указанных</w:t>
      </w:r>
      <w:r w:rsidRPr="002311AE">
        <w:rPr>
          <w:rFonts w:ascii="Times New Roman" w:hAnsi="Times New Roman" w:cs="Times New Roman"/>
          <w:sz w:val="24"/>
          <w:szCs w:val="24"/>
        </w:rPr>
        <w:br/>
        <w:t>в пунктах 2.24 – 2.25 настоящего Положения, установлены неполнота и (или) недостоверность содержащихся в них сведений либо возникли сомнения в подлинности, полноте и (или) достоверности поступивших документов и сведений, инспектор по земельным и имущественным отношениям присваивает объекту учета временный реестровый номер муниципального имущества. Его номер и дата присвоения вносятся в соответствующие строки карт сведений об объекте учета, которые заверяются надлежащим образом и помещаются в соответствующие подразделы реестра.</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Инспектор по земельным и имущественным отношениям в течение 5 рабочих дней после присвоения объекту учета временного реестрового номера запрашивает в органах исполнительно-распорядительной власти района, иных органах и (или) организациях дополнительные документы и (или) подтверждение подлинности поступивших документов и (или) содержащихся в них сведений.</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2.27. Инспектор по земельным и имущественным отношениям по мере поступления запрошенных для завершения учета дополнительных документов в установленный срок регистрирует их, в течение 5 рабочих дней со дня получения последнего документа вносит соответствующую запись в журнал учета документов и завершает учет, если дополнительные документы соответствуют запрошенным документам. При этом порядок завершения учета аналогичен порядку, установленному, соответственно, в пунктах 2.24 или 2.25 настоящего Положения.</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2.28. Внесение сведений о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установленные настоящим Положением формы осуществляется в соответствии с Правилами заполнения форм реестра муниципального имущества и записей об изменениях сведений об объекте учета 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приведенными в приложении № 4 к настоящему Положению.</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2.29. Структура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правила формирования номера карты объекта учета, реестрового номера муниципального имущества, номера карты юридического лица, учредителем которого является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сведениями о нем, приведены в приложении № 5 к настоящему Положению.</w:t>
      </w:r>
    </w:p>
    <w:p w:rsidR="008F6561" w:rsidRPr="002311AE" w:rsidRDefault="008F6561" w:rsidP="008F6561">
      <w:pPr>
        <w:autoSpaceDE w:val="0"/>
        <w:autoSpaceDN w:val="0"/>
        <w:adjustRightInd w:val="0"/>
        <w:spacing w:after="0"/>
        <w:ind w:firstLine="54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outlineLvl w:val="1"/>
        <w:rPr>
          <w:rFonts w:ascii="Times New Roman" w:hAnsi="Times New Roman" w:cs="Times New Roman"/>
          <w:b/>
          <w:sz w:val="24"/>
          <w:szCs w:val="24"/>
        </w:rPr>
      </w:pPr>
      <w:r w:rsidRPr="002311AE">
        <w:rPr>
          <w:rFonts w:ascii="Times New Roman" w:hAnsi="Times New Roman" w:cs="Times New Roman"/>
          <w:b/>
          <w:sz w:val="24"/>
          <w:szCs w:val="24"/>
        </w:rPr>
        <w:t>3. Порядок предоставления информации из реестра</w:t>
      </w:r>
    </w:p>
    <w:p w:rsidR="008F6561" w:rsidRPr="002311AE" w:rsidRDefault="008F6561" w:rsidP="008F6561">
      <w:pPr>
        <w:autoSpaceDE w:val="0"/>
        <w:autoSpaceDN w:val="0"/>
        <w:adjustRightInd w:val="0"/>
        <w:spacing w:after="0"/>
        <w:ind w:firstLine="54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Информация о муниципальном имуществе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из реестра предоставляется любым заинтересованным лицам на основании письменных запросов.</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Предоставление информации об объектах учета осуществляется на  бумажном носителе в виде выписок из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по форме согласно приложению № 6 к настоящему Положению в 10-дневный срок со дня поступления запроса.</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lastRenderedPageBreak/>
        <w:t>Выписки из реестра выдаются  только в отношении объектов учета, относящихся к муниципальному имуществу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указанному в пункте 1.3 настоящего Положения.</w:t>
      </w:r>
    </w:p>
    <w:p w:rsidR="008F6561" w:rsidRPr="002311AE" w:rsidRDefault="008F6561" w:rsidP="008F6561">
      <w:pPr>
        <w:autoSpaceDE w:val="0"/>
        <w:autoSpaceDN w:val="0"/>
        <w:adjustRightInd w:val="0"/>
        <w:spacing w:after="0"/>
        <w:ind w:firstLine="709"/>
        <w:jc w:val="both"/>
        <w:outlineLvl w:val="1"/>
        <w:rPr>
          <w:rFonts w:ascii="Times New Roman" w:hAnsi="Times New Roman" w:cs="Times New Roman"/>
          <w:sz w:val="24"/>
          <w:szCs w:val="24"/>
        </w:rPr>
      </w:pPr>
      <w:r w:rsidRPr="002311AE">
        <w:rPr>
          <w:rFonts w:ascii="Times New Roman" w:hAnsi="Times New Roman" w:cs="Times New Roman"/>
          <w:sz w:val="24"/>
          <w:szCs w:val="24"/>
        </w:rPr>
        <w:t>Отказ в предоставлении информации об объектах учета может быть обжалован в порядке, установленном законодательством Российской Федерации.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pageBreakBefore/>
        <w:spacing w:after="0"/>
        <w:ind w:left="5954"/>
        <w:jc w:val="center"/>
        <w:rPr>
          <w:rFonts w:ascii="Times New Roman" w:hAnsi="Times New Roman" w:cs="Times New Roman"/>
          <w:sz w:val="24"/>
          <w:szCs w:val="24"/>
        </w:rPr>
      </w:pPr>
      <w:bookmarkStart w:id="0" w:name="OLE_LINK1"/>
      <w:bookmarkStart w:id="1" w:name="OLE_LINK2"/>
      <w:r w:rsidRPr="002311AE">
        <w:rPr>
          <w:rFonts w:ascii="Times New Roman" w:hAnsi="Times New Roman" w:cs="Times New Roman"/>
          <w:sz w:val="24"/>
          <w:szCs w:val="24"/>
        </w:rPr>
        <w:lastRenderedPageBreak/>
        <w:t>Приложение № 1</w:t>
      </w:r>
    </w:p>
    <w:p w:rsidR="008F6561" w:rsidRPr="002311AE" w:rsidRDefault="008F6561" w:rsidP="008F6561">
      <w:pPr>
        <w:spacing w:after="0"/>
        <w:ind w:left="5954"/>
        <w:jc w:val="center"/>
        <w:rPr>
          <w:rFonts w:ascii="Times New Roman" w:hAnsi="Times New Roman" w:cs="Times New Roman"/>
          <w:sz w:val="24"/>
          <w:szCs w:val="24"/>
        </w:rPr>
      </w:pPr>
      <w:r w:rsidRPr="002311AE">
        <w:rPr>
          <w:rFonts w:ascii="Times New Roman" w:hAnsi="Times New Roman" w:cs="Times New Roman"/>
          <w:sz w:val="24"/>
          <w:szCs w:val="24"/>
        </w:rPr>
        <w:t>к Положению</w:t>
      </w:r>
    </w:p>
    <w:p w:rsidR="008F6561" w:rsidRPr="002311AE" w:rsidRDefault="008F6561" w:rsidP="008F6561">
      <w:pPr>
        <w:spacing w:after="0"/>
        <w:ind w:left="5954"/>
        <w:jc w:val="center"/>
        <w:rPr>
          <w:rFonts w:ascii="Times New Roman" w:hAnsi="Times New Roman" w:cs="Times New Roman"/>
          <w:sz w:val="24"/>
          <w:szCs w:val="24"/>
        </w:rPr>
      </w:pPr>
      <w:r w:rsidRPr="002311AE">
        <w:rPr>
          <w:rFonts w:ascii="Times New Roman" w:hAnsi="Times New Roman" w:cs="Times New Roman"/>
          <w:sz w:val="24"/>
          <w:szCs w:val="24"/>
        </w:rPr>
        <w:t>об учете муниципального</w:t>
      </w:r>
    </w:p>
    <w:p w:rsidR="008F6561" w:rsidRPr="002311AE" w:rsidRDefault="008F6561" w:rsidP="008F6561">
      <w:pPr>
        <w:spacing w:after="0"/>
        <w:ind w:left="5954"/>
        <w:jc w:val="center"/>
        <w:rPr>
          <w:rFonts w:ascii="Times New Roman" w:hAnsi="Times New Roman" w:cs="Times New Roman"/>
          <w:sz w:val="24"/>
          <w:szCs w:val="24"/>
        </w:rPr>
      </w:pPr>
      <w:r w:rsidRPr="002311AE">
        <w:rPr>
          <w:rFonts w:ascii="Times New Roman" w:hAnsi="Times New Roman" w:cs="Times New Roman"/>
          <w:sz w:val="24"/>
          <w:szCs w:val="24"/>
        </w:rPr>
        <w:t>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p>
    <w:p w:rsidR="008F6561" w:rsidRPr="002311AE" w:rsidRDefault="008F6561" w:rsidP="008F6561">
      <w:pPr>
        <w:autoSpaceDE w:val="0"/>
        <w:autoSpaceDN w:val="0"/>
        <w:adjustRightInd w:val="0"/>
        <w:spacing w:after="0"/>
        <w:jc w:val="right"/>
        <w:rPr>
          <w:rFonts w:ascii="Times New Roman" w:hAnsi="Times New Roman" w:cs="Times New Roman"/>
          <w:b/>
          <w:sz w:val="24"/>
          <w:szCs w:val="24"/>
        </w:rPr>
      </w:pP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ФОРМЫ</w:t>
      </w: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реестра муниципального имущества муниципального образования</w:t>
      </w:r>
    </w:p>
    <w:p w:rsidR="008F6561" w:rsidRPr="002311AE" w:rsidRDefault="008F6561" w:rsidP="008F6561">
      <w:pPr>
        <w:spacing w:after="0"/>
        <w:jc w:val="center"/>
        <w:rPr>
          <w:rFonts w:ascii="Times New Roman" w:hAnsi="Times New Roman" w:cs="Times New Roman"/>
          <w:b/>
          <w:sz w:val="24"/>
          <w:szCs w:val="24"/>
        </w:rPr>
      </w:pPr>
      <w:r w:rsidRPr="002311AE">
        <w:rPr>
          <w:rFonts w:ascii="Times New Roman" w:hAnsi="Times New Roman" w:cs="Times New Roman"/>
          <w:b/>
          <w:sz w:val="24"/>
          <w:szCs w:val="24"/>
        </w:rPr>
        <w:t xml:space="preserve"> «</w:t>
      </w:r>
      <w:r>
        <w:rPr>
          <w:rFonts w:ascii="Times New Roman" w:hAnsi="Times New Roman" w:cs="Times New Roman"/>
          <w:b/>
          <w:sz w:val="24"/>
          <w:szCs w:val="24"/>
        </w:rPr>
        <w:t>Первомайское</w:t>
      </w:r>
      <w:r w:rsidRPr="002311AE">
        <w:rPr>
          <w:rFonts w:ascii="Times New Roman" w:hAnsi="Times New Roman" w:cs="Times New Roman"/>
          <w:b/>
          <w:sz w:val="24"/>
          <w:szCs w:val="24"/>
        </w:rPr>
        <w:t xml:space="preserve"> сельское поселение»</w:t>
      </w:r>
    </w:p>
    <w:bookmarkEnd w:id="0"/>
    <w:bookmarkEnd w:id="1"/>
    <w:p w:rsidR="008F6561" w:rsidRPr="002311AE" w:rsidRDefault="008F6561" w:rsidP="008F6561">
      <w:pPr>
        <w:autoSpaceDE w:val="0"/>
        <w:autoSpaceDN w:val="0"/>
        <w:adjustRightInd w:val="0"/>
        <w:spacing w:after="0"/>
        <w:jc w:val="right"/>
        <w:outlineLvl w:val="2"/>
        <w:rPr>
          <w:rFonts w:ascii="Times New Roman" w:hAnsi="Times New Roman" w:cs="Times New Roman"/>
          <w:sz w:val="24"/>
          <w:szCs w:val="24"/>
        </w:rPr>
      </w:pPr>
      <w:r w:rsidRPr="002311AE">
        <w:rPr>
          <w:rFonts w:ascii="Times New Roman" w:hAnsi="Times New Roman" w:cs="Times New Roman"/>
          <w:sz w:val="24"/>
          <w:szCs w:val="24"/>
        </w:rPr>
        <w:t>Форма № 1</w:t>
      </w:r>
    </w:p>
    <w:p w:rsidR="008F6561" w:rsidRPr="002311AE" w:rsidRDefault="008F6561" w:rsidP="008F6561">
      <w:pPr>
        <w:autoSpaceDE w:val="0"/>
        <w:autoSpaceDN w:val="0"/>
        <w:adjustRightInd w:val="0"/>
        <w:spacing w:after="0"/>
        <w:rPr>
          <w:rFonts w:ascii="Times New Roman" w:hAnsi="Times New Roman" w:cs="Times New Roman"/>
          <w:bCs/>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bCs/>
          <w:sz w:val="24"/>
          <w:szCs w:val="24"/>
        </w:rPr>
      </w:pPr>
      <w:r w:rsidRPr="002311AE">
        <w:rPr>
          <w:rFonts w:ascii="Times New Roman" w:hAnsi="Times New Roman" w:cs="Times New Roman"/>
          <w:bCs/>
          <w:sz w:val="24"/>
          <w:szCs w:val="24"/>
        </w:rPr>
        <w:t>ТИТУЛЬНЫЙ ЛИСТ</w:t>
      </w: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b/>
          <w:sz w:val="24"/>
          <w:szCs w:val="24"/>
        </w:rPr>
      </w:pPr>
      <w:r w:rsidRPr="002311AE">
        <w:rPr>
          <w:rFonts w:ascii="Times New Roman" w:hAnsi="Times New Roman" w:cs="Times New Roman"/>
          <w:b/>
          <w:sz w:val="24"/>
          <w:szCs w:val="24"/>
        </w:rPr>
        <w:t xml:space="preserve">Администрация </w:t>
      </w:r>
      <w:r>
        <w:rPr>
          <w:rFonts w:ascii="Times New Roman" w:hAnsi="Times New Roman" w:cs="Times New Roman"/>
          <w:b/>
          <w:sz w:val="24"/>
          <w:szCs w:val="24"/>
        </w:rPr>
        <w:t>Первомайского</w:t>
      </w:r>
      <w:r w:rsidRPr="002311AE">
        <w:rPr>
          <w:rFonts w:ascii="Times New Roman" w:hAnsi="Times New Roman" w:cs="Times New Roman"/>
          <w:b/>
          <w:sz w:val="24"/>
          <w:szCs w:val="24"/>
        </w:rPr>
        <w:t xml:space="preserve"> сельского поселения</w:t>
      </w:r>
    </w:p>
    <w:p w:rsidR="008F6561" w:rsidRPr="002311AE" w:rsidRDefault="008F6561" w:rsidP="008F6561">
      <w:pPr>
        <w:autoSpaceDE w:val="0"/>
        <w:autoSpaceDN w:val="0"/>
        <w:adjustRightInd w:val="0"/>
        <w:spacing w:after="0"/>
        <w:jc w:val="center"/>
        <w:rPr>
          <w:rFonts w:ascii="Times New Roman" w:hAnsi="Times New Roman" w:cs="Times New Roman"/>
          <w:b/>
          <w:sz w:val="24"/>
          <w:szCs w:val="24"/>
        </w:rPr>
      </w:pPr>
      <w:r w:rsidRPr="002311AE">
        <w:rPr>
          <w:rFonts w:ascii="Times New Roman" w:hAnsi="Times New Roman" w:cs="Times New Roman"/>
          <w:b/>
          <w:sz w:val="24"/>
          <w:szCs w:val="24"/>
        </w:rPr>
        <w:t xml:space="preserve"> </w:t>
      </w:r>
      <w:r w:rsidR="00A50372">
        <w:rPr>
          <w:rFonts w:ascii="Times New Roman" w:hAnsi="Times New Roman" w:cs="Times New Roman"/>
          <w:b/>
          <w:sz w:val="24"/>
          <w:szCs w:val="24"/>
        </w:rPr>
        <w:t>Ремонтненского</w:t>
      </w:r>
      <w:r w:rsidRPr="002311AE">
        <w:rPr>
          <w:rFonts w:ascii="Times New Roman" w:hAnsi="Times New Roman" w:cs="Times New Roman"/>
          <w:b/>
          <w:sz w:val="24"/>
          <w:szCs w:val="24"/>
        </w:rPr>
        <w:t xml:space="preserve"> </w:t>
      </w:r>
      <w:r w:rsidR="00A50372">
        <w:rPr>
          <w:rFonts w:ascii="Times New Roman" w:hAnsi="Times New Roman" w:cs="Times New Roman"/>
          <w:b/>
          <w:sz w:val="24"/>
          <w:szCs w:val="24"/>
        </w:rPr>
        <w:t>района</w:t>
      </w:r>
      <w:r w:rsidRPr="002311AE">
        <w:rPr>
          <w:rFonts w:ascii="Times New Roman" w:hAnsi="Times New Roman" w:cs="Times New Roman"/>
          <w:b/>
          <w:sz w:val="24"/>
          <w:szCs w:val="24"/>
        </w:rPr>
        <w:t xml:space="preserve"> Ростовской области</w:t>
      </w:r>
    </w:p>
    <w:p w:rsidR="008F6561" w:rsidRPr="002311AE" w:rsidRDefault="008F6561" w:rsidP="008F6561">
      <w:pPr>
        <w:autoSpaceDE w:val="0"/>
        <w:autoSpaceDN w:val="0"/>
        <w:adjustRightInd w:val="0"/>
        <w:spacing w:after="0"/>
        <w:jc w:val="center"/>
        <w:rPr>
          <w:rFonts w:ascii="Times New Roman" w:hAnsi="Times New Roman" w:cs="Times New Roman"/>
          <w:b/>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b/>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r w:rsidRPr="002311AE">
        <w:rPr>
          <w:rFonts w:ascii="Times New Roman" w:hAnsi="Times New Roman" w:cs="Times New Roman"/>
          <w:bCs/>
          <w:sz w:val="24"/>
          <w:szCs w:val="24"/>
        </w:rPr>
        <w:t>РЕЕСТР МУНИЦИПАЛЬНОГО  ИМУЩЕСТВА МУНИЦИПАЛЬНОГО ОБРАЗОВАНИЯ «</w:t>
      </w:r>
      <w:r>
        <w:rPr>
          <w:rFonts w:ascii="Times New Roman" w:hAnsi="Times New Roman" w:cs="Times New Roman"/>
          <w:bCs/>
          <w:sz w:val="24"/>
          <w:szCs w:val="24"/>
        </w:rPr>
        <w:t>ПЕРВОМАЙСКОЕ</w:t>
      </w:r>
      <w:r w:rsidRPr="002311AE">
        <w:rPr>
          <w:rFonts w:ascii="Times New Roman" w:hAnsi="Times New Roman" w:cs="Times New Roman"/>
          <w:bCs/>
          <w:sz w:val="24"/>
          <w:szCs w:val="24"/>
        </w:rPr>
        <w:t xml:space="preserve"> СЕЛЬСКОЕ ПОСЕЛЕНИЕ»</w:t>
      </w: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tabs>
          <w:tab w:val="left" w:pos="3969"/>
        </w:tabs>
        <w:autoSpaceDE w:val="0"/>
        <w:autoSpaceDN w:val="0"/>
        <w:adjustRightInd w:val="0"/>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    ПОДРАЗДЕЛ ___</w:t>
      </w: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r w:rsidRPr="002311AE">
        <w:rPr>
          <w:rFonts w:ascii="Times New Roman" w:hAnsi="Times New Roman" w:cs="Times New Roman"/>
          <w:sz w:val="24"/>
          <w:szCs w:val="24"/>
        </w:rPr>
        <w:t>ПАПКА № ___</w:t>
      </w: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center"/>
        <w:rPr>
          <w:rFonts w:ascii="Times New Roman" w:hAnsi="Times New Roman" w:cs="Times New Roman"/>
          <w:sz w:val="24"/>
          <w:szCs w:val="24"/>
        </w:rPr>
      </w:pP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r w:rsidRPr="002311AE">
        <w:rPr>
          <w:rFonts w:ascii="Times New Roman" w:hAnsi="Times New Roman" w:cs="Times New Roman"/>
          <w:sz w:val="24"/>
          <w:szCs w:val="24"/>
        </w:rPr>
        <w:t>Начало «__» __________ 20__ г.</w:t>
      </w: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r w:rsidRPr="002311AE">
        <w:rPr>
          <w:rFonts w:ascii="Times New Roman" w:hAnsi="Times New Roman" w:cs="Times New Roman"/>
          <w:sz w:val="24"/>
          <w:szCs w:val="24"/>
        </w:rPr>
        <w:t>Окончание «__» __________ 20__ г.</w:t>
      </w: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r w:rsidRPr="002311AE">
        <w:rPr>
          <w:rFonts w:ascii="Times New Roman" w:hAnsi="Times New Roman" w:cs="Times New Roman"/>
          <w:sz w:val="24"/>
          <w:szCs w:val="24"/>
        </w:rPr>
        <w:t>На ___ листах</w:t>
      </w: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both"/>
        <w:rPr>
          <w:rFonts w:ascii="Times New Roman" w:hAnsi="Times New Roman" w:cs="Times New Roman"/>
          <w:sz w:val="24"/>
          <w:szCs w:val="24"/>
        </w:rPr>
      </w:pP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r w:rsidRPr="002311AE">
        <w:rPr>
          <w:rFonts w:ascii="Times New Roman" w:hAnsi="Times New Roman" w:cs="Times New Roman"/>
          <w:sz w:val="24"/>
          <w:szCs w:val="24"/>
        </w:rPr>
        <w:t>Срок хранения: постоянно</w:t>
      </w: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p>
    <w:p w:rsidR="008F6561" w:rsidRPr="002311AE" w:rsidRDefault="008F6561" w:rsidP="008F6561">
      <w:pPr>
        <w:autoSpaceDE w:val="0"/>
        <w:autoSpaceDN w:val="0"/>
        <w:adjustRightInd w:val="0"/>
        <w:spacing w:after="0"/>
        <w:jc w:val="right"/>
        <w:rPr>
          <w:rFonts w:ascii="Times New Roman" w:hAnsi="Times New Roman" w:cs="Times New Roman"/>
          <w:sz w:val="24"/>
          <w:szCs w:val="24"/>
        </w:rPr>
      </w:pP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2</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Раздел 1. Сведения о недвижимом имуществе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Подраздел 1.1. Сведения о земельных участках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1.1.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ЗЕМЕЛЬНЫЙ УЧАСТОК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 от «___» _____________ 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 от «___» _____________ 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r w:rsidRPr="002311AE">
        <w:rPr>
          <w:rFonts w:ascii="Times New Roman" w:hAnsi="Times New Roman" w:cs="Times New Roman"/>
          <w:sz w:val="24"/>
          <w:szCs w:val="24"/>
        </w:rPr>
        <w:br/>
        <w:t>от «__» 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r w:rsidRPr="002311AE">
        <w:rPr>
          <w:rFonts w:ascii="Times New Roman" w:hAnsi="Times New Roman" w:cs="Times New Roman"/>
          <w:sz w:val="24"/>
          <w:szCs w:val="24"/>
        </w:rPr>
        <w:br/>
        <w:t>от «__» 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 карта № 3.1. ________________,ОГРН 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Документы – основания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земель 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разрешенного использования 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(кв. м)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autoSpaceDE w:val="0"/>
        <w:autoSpaceDN w:val="0"/>
        <w:adjustRightInd w:val="0"/>
        <w:spacing w:after="0"/>
        <w:rPr>
          <w:rFonts w:ascii="Times New Roman" w:hAnsi="Times New Roman" w:cs="Times New Roman"/>
          <w:sz w:val="24"/>
          <w:szCs w:val="24"/>
        </w:rPr>
      </w:pPr>
      <w:r w:rsidRPr="002311AE">
        <w:rPr>
          <w:rFonts w:ascii="Times New Roman" w:hAnsi="Times New Roman" w:cs="Times New Roman"/>
          <w:sz w:val="24"/>
          <w:szCs w:val="24"/>
        </w:rPr>
        <w:t>кадастровая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 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lastRenderedPageBreak/>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1.1.</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1.1.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от «__» 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____________, карта № 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Администрации Ремонтненского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района                                                        ________      __________       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Распространяется на лесные участки.</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3</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1. Сведения о недвижимом имуществе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1.2. Сведения о зданиях, сооружениях,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объектах незавершенного строительства</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1.2. _______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ЗДАНИЕ, СООРУЖЕНИЕ,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ОБЪЕКТ НЕЗАВЕРШЕННОГО СТРОИТЕЛЬСТВА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_________________ от «___» _________ 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_______________________________________ от «___» ________ 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 карта № 3.1. ______, ОГРН 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Общая площадь (кв. м) ___________________. Протяженность (км) 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иных параметров с единицами измерения)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Этажность ________________________. Подземная этажность 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Инвентарный номер _________________. Инвентарный номер, литер 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ввода в эксплуатацию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фактического прекращения строительства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Срок строительства 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Степень завершенности строительства (процентов)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Предложения от «__» _____ ____ г. по дальнейшему использованию 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балансовая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lastRenderedPageBreak/>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вида стоимости)</w:t>
      </w:r>
    </w:p>
    <w:p w:rsidR="008F6561" w:rsidRPr="002311AE" w:rsidRDefault="008F6561" w:rsidP="008F6561">
      <w:pPr>
        <w:pageBreakBefore/>
        <w:spacing w:after="0" w:line="230" w:lineRule="auto"/>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1.2.</w:t>
      </w:r>
    </w:p>
    <w:p w:rsidR="008F6561" w:rsidRPr="002311AE" w:rsidRDefault="008F6561" w:rsidP="008F6561">
      <w:pPr>
        <w:spacing w:after="0" w:line="230" w:lineRule="auto"/>
        <w:jc w:val="right"/>
        <w:rPr>
          <w:rFonts w:ascii="Times New Roman" w:hAnsi="Times New Roman" w:cs="Times New Roman"/>
          <w:sz w:val="24"/>
          <w:szCs w:val="24"/>
        </w:rPr>
      </w:pPr>
      <w:r w:rsidRPr="002311AE">
        <w:rPr>
          <w:rFonts w:ascii="Times New Roman" w:hAnsi="Times New Roman" w:cs="Times New Roman"/>
          <w:sz w:val="24"/>
          <w:szCs w:val="24"/>
        </w:rPr>
        <w:t>Карта № 1.2. ______</w:t>
      </w:r>
    </w:p>
    <w:p w:rsidR="008F6561" w:rsidRPr="002311AE" w:rsidRDefault="008F6561" w:rsidP="008F6561">
      <w:pPr>
        <w:spacing w:after="0" w:line="230" w:lineRule="auto"/>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line="230" w:lineRule="auto"/>
        <w:rPr>
          <w:rFonts w:ascii="Times New Roman" w:hAnsi="Times New Roman" w:cs="Times New Roman"/>
          <w:sz w:val="24"/>
          <w:szCs w:val="24"/>
        </w:rPr>
      </w:pP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 xml:space="preserve">средств, выделенных из районного бюджета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 xml:space="preserve">освоенных средств районного бюджета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p>
    <w:p w:rsidR="008F6561" w:rsidRPr="002311AE" w:rsidRDefault="008F6561" w:rsidP="008F6561">
      <w:pPr>
        <w:spacing w:after="0" w:line="230" w:lineRule="auto"/>
        <w:jc w:val="center"/>
        <w:rPr>
          <w:rFonts w:ascii="Times New Roman" w:hAnsi="Times New Roman" w:cs="Times New Roman"/>
          <w:sz w:val="24"/>
          <w:szCs w:val="24"/>
        </w:rPr>
      </w:pPr>
      <w:r w:rsidRPr="002311AE">
        <w:rPr>
          <w:rFonts w:ascii="Times New Roman" w:hAnsi="Times New Roman" w:cs="Times New Roman"/>
          <w:sz w:val="24"/>
          <w:szCs w:val="24"/>
        </w:rPr>
        <w:t>СВЕДЕНИЯ О ЗЕМЕЛЬНОМ УЧАСТКЕ *,</w:t>
      </w:r>
    </w:p>
    <w:p w:rsidR="008F6561" w:rsidRPr="002311AE" w:rsidRDefault="008F6561" w:rsidP="008F6561">
      <w:pPr>
        <w:spacing w:after="0" w:line="230" w:lineRule="auto"/>
        <w:jc w:val="center"/>
        <w:rPr>
          <w:rFonts w:ascii="Times New Roman" w:hAnsi="Times New Roman" w:cs="Times New Roman"/>
          <w:sz w:val="24"/>
          <w:szCs w:val="24"/>
        </w:rPr>
      </w:pPr>
      <w:r w:rsidRPr="002311AE">
        <w:rPr>
          <w:rFonts w:ascii="Times New Roman" w:hAnsi="Times New Roman" w:cs="Times New Roman"/>
          <w:sz w:val="24"/>
          <w:szCs w:val="24"/>
        </w:rPr>
        <w:t>НАД (ПОД) КОТОРЫМ НАХОДИТСЯ ОБЪЕКТ УЧЕТА</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Кадастровый номер 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Площадь (кв. м) ______________________________________________________.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Категория земель _____________________________________________________.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Форма собственности 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p>
    <w:p w:rsidR="008F6561" w:rsidRPr="002311AE" w:rsidRDefault="008F6561" w:rsidP="008F6561">
      <w:pPr>
        <w:spacing w:after="0" w:line="230" w:lineRule="auto"/>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от «__» _____ ____ г.</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____________, карта № ________, ОГРН/ОГРНИП 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line="230" w:lineRule="auto"/>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сельского 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______________</w:t>
      </w:r>
    </w:p>
    <w:p w:rsidR="008F6561" w:rsidRPr="002311AE" w:rsidRDefault="008F6561" w:rsidP="008F6561">
      <w:pPr>
        <w:spacing w:after="0" w:line="230" w:lineRule="auto"/>
        <w:rPr>
          <w:rFonts w:ascii="Times New Roman" w:hAnsi="Times New Roman" w:cs="Times New Roman"/>
          <w:sz w:val="24"/>
          <w:szCs w:val="24"/>
        </w:rPr>
      </w:pPr>
      <w:r w:rsidRPr="002311AE">
        <w:rPr>
          <w:rFonts w:ascii="Times New Roman" w:hAnsi="Times New Roman" w:cs="Times New Roman"/>
          <w:sz w:val="24"/>
          <w:szCs w:val="24"/>
        </w:rPr>
        <w:t>* Распространяется на лесные участки.</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4</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1. Сведения о недвижимом имуществе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1.3. Сведения о жилых, нежилых помещениях</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1.3. _______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_______</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ЖИЛОЕ, НЕЖИЛОЕ ПОМЕЩЕНИЕ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_______________ от «___» _________ 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 карта № 3.1. ____________,ОГРН 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Общая площадь (кв. м) 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Этаж (номер на поэтажном плане) 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балансовая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Инвентарный номер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lastRenderedPageBreak/>
        <w:t>ограничения оборота 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Форма собственности здания, сооружения, в состав которого входит</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1.3.</w:t>
      </w: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1.3.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объект учета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от «__» 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 карта № 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5</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2.1. Сведения об акциях</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2.1.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АКЦИИ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Количество (штук)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Обыкновенные (штук) ____________, ____________, ____________, 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регистрационные номера выпусков ____________, ___________,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номинальная стоимость (рублей) 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Привилегированные (штук) ___________, ___________, ___________, 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регистрационные номера выпусков ____________, ___________,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номинальная стоимость (рублей) 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Доля в уставном капитале (процентов) 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Выписка из реестра акционеров от «____» ___________________ ___________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Акционерное общество (эмитент) 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 карта № 3.2.________, ОГРН 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 карта № 3.1.________, ОГРН 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и даты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Возникновения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Владелец 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 ОГРН 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Номинальный держатель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 ОГРН 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2.1.</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2.1. 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 карта № 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поселения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района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6</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2.2. Сведения о долях (вкладах) в уставных (складочных)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капиталах хозяйственных обществ и товариществ</w:t>
      </w: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2.2.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ДОЛЯ (ВКЛАД) В УСТАВНОМ (СКЛАДОЧНОМ) КАПИТАЛЕ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ХОЗЯЙСТВЕННОГО ОБЩЕСТВА ИЛИ ТОВАРИЩЕСТВА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Доля (вклад) в уставном (складочном) капитале (процентов) 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Хозяйственное общество (товарищество) 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 карта № 3.3. _________, ОГРН 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Размер уставного (складочного)капитала__________________________________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 карта № 3.1. _________, ОГРН 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и дата возникновения: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и дата прекращения: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 карта № ________, ОГРН/ОГРНИП ____________.</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2.2.</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2.2. 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7</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2.3. Сведения о движимом имуществе, первоначальная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стоимость которого равна или превышает 100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особо ценном движимом имуществе, первоначальная стоимость</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которого равна или превышает 100 тыс. рублей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Карта № 2.3.______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ДВИЖИМОЕ ИМУЩЕСТВО,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ПЕРВОНАЧАЛЬНАЯ СТОИМОСТЬ</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КОТОРОГО РАВНА ИЛИ ПРЕВЫШАЕТ 100 ТЫС. РУБЛЕЙ*,</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 ОСОБО ЦЕННОЕ ДВИЖИМОЕ ИМУЩЕСТВО,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ПЕРВОНАЧАЛЬНАЯ СТОИМОСТЬ КОТОРОГО РАВНА ИЛИ</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ПРЕВЫШАЕТ 100 ТЫС. РУБЛЕЙ**</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Государственный регистрационный знак __________ от «___» ________ 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Инвентарный номер 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Марка, модель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Год выпуска 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 карта № 3.1. ________, ОГРН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и дата возникновения: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и дата прекращения: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с которым связан</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объект движимого имущества 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_____________________________________________________________________.наименование иного вида стоимости)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2.3.</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2.3. 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 карта № 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   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К такому движимому имуществу не относятся акции и доли (вклады), являющиеся самостоятельными объектами учета.</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Заполняется только муниципальными автономными и бюджетными учреждениями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 xml:space="preserve">      Форма № 8</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2.4. Сведения о долях в праве общей долевой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собственности на объекты недвижимого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(или) движимого имущества</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 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ДОЛЯ</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В ПРАВЕ ОБЩЕЙ ДОЛЕВОЙ СОБСТВЕННОСТИ</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 ОБЪЕКТЫ НЕДВИЖИМОГО И (ИЛИ) ДВИЖИМОГО ИМУЩЕСТВА*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 от «___» _______________ ________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Размер доли 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 карта № 3.1. 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 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вида стоимости)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Участники ______________, ОГРН ____/___________, ОГРН 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lastRenderedPageBreak/>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 карта № ________, ОГРН/ОГРНИП ____________.</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2.4.</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2D4618" w:rsidP="008F6561">
      <w:pPr>
        <w:spacing w:after="0"/>
        <w:rPr>
          <w:rFonts w:ascii="Times New Roman" w:hAnsi="Times New Roman" w:cs="Times New Roman"/>
          <w:sz w:val="24"/>
          <w:szCs w:val="24"/>
        </w:rPr>
      </w:pPr>
      <w:r>
        <w:rPr>
          <w:rFonts w:ascii="Times New Roman" w:hAnsi="Times New Roman" w:cs="Times New Roman"/>
          <w:sz w:val="24"/>
          <w:szCs w:val="24"/>
        </w:rPr>
        <w:lastRenderedPageBreak/>
        <w:t>_</w:t>
      </w:r>
      <w:r w:rsidR="008F6561" w:rsidRPr="002311AE">
        <w:rPr>
          <w:rFonts w:ascii="Times New Roman" w:hAnsi="Times New Roman" w:cs="Times New Roman"/>
          <w:sz w:val="24"/>
          <w:szCs w:val="24"/>
        </w:rPr>
        <w:t>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Объекты недвижимого и (или) движимого имущества, находящиеся в общей долевой собственности, не являются объектами учета. Сведения о них отражаются в подразделах 2.4.1 – 2.4.4.</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9</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2.4.1. Сведения об объектах недвижимого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(или) движимого имущества, находящихся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в общей долевой собственности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2.4.1. 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ЗЕМЕЛЬНЫЙ УЧАСТОК*</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__________________ от «___» ________ 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_____________________________________ от «___» 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земель 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разрешенного использования 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(кв. м) 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autoSpaceDE w:val="0"/>
        <w:autoSpaceDN w:val="0"/>
        <w:adjustRightInd w:val="0"/>
        <w:spacing w:after="0"/>
        <w:rPr>
          <w:rFonts w:ascii="Times New Roman" w:hAnsi="Times New Roman" w:cs="Times New Roman"/>
          <w:sz w:val="24"/>
          <w:szCs w:val="24"/>
        </w:rPr>
      </w:pPr>
      <w:r w:rsidRPr="002311AE">
        <w:rPr>
          <w:rFonts w:ascii="Times New Roman" w:hAnsi="Times New Roman" w:cs="Times New Roman"/>
          <w:sz w:val="24"/>
          <w:szCs w:val="24"/>
        </w:rPr>
        <w:t>кадастровая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вида стоимости)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2.4.1.</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2.4.1. 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от «___» _______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Распространяется на лесные участки.</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10</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2.4.2. Сведения об объектах недвижимого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(или) движимого имущества, находящихся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в общей долевой собственности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2.4.2.__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ЗДАНИЕ, СООРУЖЕНИЕ,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ОБЪЕКТ НЕЗАВЕРШЕННОГО СТРОИТЕЛЬСТВА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________________ от «___» __________ 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_____________________________________ от «___» 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Общая площадь (кв. м) ________________. Протяженность (км) 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иных параметров с единицами измерения)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Этажность ________________________. Подземная этажность 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Инвентарный номер ________________. Инвентарный номер, литер 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ввода в эксплуатацию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фактического прекращения строительства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Срок строительства 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Степень завершенности строительства (процентов)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Предложения от «___» ____ ____ г. по дальнейшему использованию 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проектная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2.4.2.</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2.4.2.___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СВЕДЕНИЯ</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 ЗЕМЕЛЬНОМ УЧАСТКЕ,*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НАД (ПОД) КОТОРЫМ НАХОДИТСЯ ОБЪЕКТ НЕДВИЖИМОСТИ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номер 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(кв. м)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земель 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Форма собственности 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от «___» _______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поселения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 Распространяется на лесные участки.</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11</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2.4.3. Сведения об объектах недвижимого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(или) движимого имущества, находящихся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в общей долевой собственности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2.4.3.___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ЖИЛОЕ, НЕЖИЛОЕ ПОМЕЩЕНИЕ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 ________________ от «___» 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 от «__» ________ 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права _____________________________________ от «___» ________ 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 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Общая площадь (кв. м) 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Этаж (номер на поэтажном плане) 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вида стоимости)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Форма собственности здания, сооружения, в состав которого входит объект недвижимости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2.4.3.</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2.4.3.___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Площадь части (кв. м) 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ограничения (обременения) 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от «___»________ 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12</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2.4.4. Сведения об объектах недвижимого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(или) движимого имущества, находящихся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в общей долевой собственности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2.4.4.___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ДВИЖИМОЕ ИМУЩЕСТВО,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первоначальная стоимость которого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равна или превышает 100 тыс. рублей*</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Государственный регистрационный знак _________ от «___» _________ 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Инвентарный номер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Марка, модель 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Год выпуска 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Назначение 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Категория историко-культурного значения 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номер объекта культурного наследия, с которым связан объект движимого имущества 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вида стоимости)</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изъятия из оборота 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ограничения оборота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ОГРАНИЧЕНИЕ (ОБРЕМЕНЕНИЕ)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части 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Вид ограничения (обременения) _________________________________________</w:t>
      </w:r>
    </w:p>
    <w:p w:rsidR="008F6561" w:rsidRPr="002311AE" w:rsidRDefault="008F6561" w:rsidP="008F6561">
      <w:pPr>
        <w:pageBreakBefore/>
        <w:spacing w:after="0"/>
        <w:rPr>
          <w:rFonts w:ascii="Times New Roman" w:hAnsi="Times New Roman" w:cs="Times New Roman"/>
          <w:sz w:val="24"/>
          <w:szCs w:val="24"/>
        </w:rPr>
      </w:pPr>
      <w:r w:rsidRPr="002311AE">
        <w:rPr>
          <w:rFonts w:ascii="Times New Roman" w:hAnsi="Times New Roman" w:cs="Times New Roman"/>
          <w:sz w:val="24"/>
          <w:szCs w:val="24"/>
        </w:rPr>
        <w:lastRenderedPageBreak/>
        <w:t>Подраздел 2.4.4.</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2.4.4.___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возникновения 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прекращения 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Лицо, в пользу которого установлено ограничение (обременение) 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 ОГРН/ОГРНИП 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ограничения (обременения) 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К такому движимому имуществу не относятся акции и доли (вклады), являющиеся самостоятельными объектами учета.</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13</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Раздел 2. Сведения о движимом имуществе и иных правах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2.5. Сведения об ином движимом имуществе, первоначальная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стоимость единицы которого меньше 100 тыс. рублей, особо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ценном движимом имуществе, первоначальная стоимость</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которого меньше 100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оборотных активах (независимо от их стоимости),</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учитываемых как единые объекты</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2.5.____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ИНОЕ ДВИЖИМОЕ ИМУЩЕСТВО,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первоначальная стоимость единицы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которого меньше 100 тыс. рублей, особо ценное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движимое имущество, первоначальная стоимость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единицы которого меньше  100 тыс. рублей,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и оборотные активы (независимо от их стоимости), </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учитываемые как единый объект</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 от «___» _______________ ____________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Правообладатель 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 карта № 3.1._________, ОГРН 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Стоимость (тыс. рублей):</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16</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left="284"/>
        <w:jc w:val="both"/>
        <w:rPr>
          <w:rFonts w:ascii="Times New Roman" w:hAnsi="Times New Roman" w:cs="Times New Roman"/>
          <w:sz w:val="24"/>
          <w:szCs w:val="24"/>
        </w:rPr>
      </w:pPr>
      <w:r w:rsidRPr="002311AE">
        <w:rPr>
          <w:rFonts w:ascii="Times New Roman" w:hAnsi="Times New Roman" w:cs="Times New Roman"/>
          <w:sz w:val="24"/>
          <w:szCs w:val="24"/>
        </w:rPr>
        <w:t xml:space="preserve">Раздел 3. Сведения о юридических лицах, в которых муниципальное                                                                                                                                                                       образование «Ремонтненский район» является учредителем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Подраздел 3.1. Сведения о юридических лицах                                                                       не являющихся хозяйственными обществами</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 товариществами</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3.1. 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ОГРН 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государственной регистрации 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Полное наименование и оганизационно-правовая форма ____________________ 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Реквизиты документа-основания создания юридического лица 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Среднесписочная численность работников______________ на 01.01._________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Уставный фонд (тыс. рублей) _________________________ на 01.01._________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Балансовая стоимость основных средств (фондов) (тыс. рублей) 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 01.01.____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Остаточная стоимость основных средств (фондов) (тыс. рублей) 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 01.01.____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утверждения: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Устава 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Положения 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Юридического лица,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17</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left="284"/>
        <w:jc w:val="both"/>
        <w:rPr>
          <w:rFonts w:ascii="Times New Roman" w:hAnsi="Times New Roman" w:cs="Times New Roman"/>
          <w:sz w:val="24"/>
          <w:szCs w:val="24"/>
        </w:rPr>
      </w:pPr>
      <w:r w:rsidRPr="002311AE">
        <w:rPr>
          <w:rFonts w:ascii="Times New Roman" w:hAnsi="Times New Roman" w:cs="Times New Roman"/>
          <w:sz w:val="24"/>
          <w:szCs w:val="24"/>
        </w:rPr>
        <w:t>Раздел 3. Сведения о юридических лицах, в которых муниципальное                                                                                                                                                                       образование «Ремонтненский район» является учредителем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Подраздел 3.2. Сведения об акционерных обществах (эмитентах),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держателях реестров акционеров акционерных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обществ (регистраторах)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3.2.____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АКЦИОНЕРНОЕ ОБЩЕСТВО (ЭМИТЕНТ)</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ОГРН 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государственной регистрации 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Полное наименование 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Реквизиты документа-основания создания юридического лица(участия муниципального образования в создании(уставном капитале)юридического лица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применения специального права 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Среднесписочная численность работников______________ на 01.01.________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Уставный капитал (тыс. рублей) 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 01.01.____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Размер доли, принадлежащий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уставном капитале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Балансовая стоимость основных средств(фондов) (тыс. рублей) 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 01.__._____ г.</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Остаточная стоимость основных средств (фондов) (тыс. рублей) 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на 01.__._____ г.</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3.2.</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3.2.____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ДЕРЖАТЕЛЬ</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Реестра акционеров</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акционерного общества (регистратор)</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ОГРН 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государственной регистрации 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Полное наименование 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 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Юридического лица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поселения</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pageBreakBefore/>
        <w:spacing w:after="0"/>
        <w:jc w:val="right"/>
        <w:rPr>
          <w:rFonts w:ascii="Times New Roman" w:hAnsi="Times New Roman" w:cs="Times New Roman"/>
          <w:sz w:val="24"/>
          <w:szCs w:val="24"/>
        </w:rPr>
      </w:pPr>
      <w:r w:rsidRPr="002311AE">
        <w:rPr>
          <w:rFonts w:ascii="Times New Roman" w:hAnsi="Times New Roman" w:cs="Times New Roman"/>
          <w:sz w:val="24"/>
          <w:szCs w:val="24"/>
        </w:rPr>
        <w:lastRenderedPageBreak/>
        <w:t>Форма № 18</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left="284"/>
        <w:jc w:val="both"/>
        <w:rPr>
          <w:rFonts w:ascii="Times New Roman" w:hAnsi="Times New Roman" w:cs="Times New Roman"/>
          <w:sz w:val="24"/>
          <w:szCs w:val="24"/>
        </w:rPr>
      </w:pPr>
      <w:r w:rsidRPr="002311AE">
        <w:rPr>
          <w:rFonts w:ascii="Times New Roman" w:hAnsi="Times New Roman" w:cs="Times New Roman"/>
          <w:sz w:val="24"/>
          <w:szCs w:val="24"/>
        </w:rPr>
        <w:t>Раздел 3. Сведения о юридических лицах, в которых муниципальное                                                                                                                                                                       образование «Ремонтненский район» является учредителем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3.3. Сведения о хозяйственных обществах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(за исключением сведений об акционерных обществах)</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и товариществах</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3.3._____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ХОЗЯЙСТВЕННОЕ ОБЩЕСТВО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(за исключением акционерного общества)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или товарищество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ОГРН 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Дата государственной регистрации 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Полное наименование 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 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Реквизиты документа-основания создания юридического лица(участия муниципального образования в создании(уставном капитале)юридического лица</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Размер доли , принадлежащей муниципальному образованию в уставном (складочном) капитале ,в процентах 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Юридического лица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2</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имущества</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Форма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______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ЗАПИСЬ</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об изменениях сведений об объекте учета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Содержание изменений сведений об объекте учета  «__________________________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Особые отметки должностного лица 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юридического лица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3</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имущества</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Форма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Подраздел ____</w:t>
      </w:r>
    </w:p>
    <w:p w:rsidR="008F6561" w:rsidRPr="002311AE" w:rsidRDefault="008F6561" w:rsidP="008F6561">
      <w:pPr>
        <w:spacing w:after="0"/>
        <w:jc w:val="right"/>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Карта № ____</w:t>
      </w: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Лист 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ЗАПИСЬ</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Особые отметки должностного лица 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(заместителя руководителя)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правообладателя,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наименование правообладателя  ___________  _____________  _______________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                                                                                            М.П.</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Должность, наименование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структурного подразделения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поселения                                               __________   _____________   ____________ </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                                                                      (дата)                (подпись)                  (Ф.И.О.)</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4</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имущества</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ПРАВИЛА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заполнения форм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 записей об изменениях сведений об объекте учета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 имущество</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 Настоящие Правила устанавливают единый порядок заполнения форм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записей об изменениях сведений об объекте учета 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(далее – форма) юридическими лицами, правообладателями и сектором по управлению имуществом и земельным отношениям(далее – сектор).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 При заполнении формы применяются следующие общие правила: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 Форма титульного листа и формы, в которые вносятся сведения об имуществе, составляющем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заполняются соответствующим работником сектора по управлению имуществом и земельным отношениям.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 Строки формы не заполняются в случае отсутствия соответствующих сведений об объекте учета, в том числе о лицах, обладающих правами на муниципальное имущество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сведениями о нем. При отсутствии сведений в соответствующей строке формы пишутся слова «нет сведений».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 Если объект учета расположен за рубежом, то в строке «Адрес (местоположение)» и в строках, содержащих сведения о стоимости, дополнительно указываются соответственно наименование страны и его стоимость в валюте соответствующей страны (в круглых скобках).</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 Сведения об ограничении (обременении) вносятся по каждому виду ограничения (обременения) отдельно. Также отдельно вносятся сведения о земельных участках, над или под которыми находится протяженный объект недвижимости.</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2.5. Если сведения не помещаются на первом листе формы, они вносятся на следующие ее листы, которые в строке «Лист ___» нумеруются соответственно.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2.6. Если сведения отнесены к государственной тайне, то в соответствующие строки формы вносится запись «Закрытые сведения» (за исключением строк, в которые сведения внесены под легендой).</w:t>
      </w:r>
    </w:p>
    <w:p w:rsidR="008F6561" w:rsidRPr="002311AE" w:rsidRDefault="008F6561" w:rsidP="008F6561">
      <w:pPr>
        <w:autoSpaceDE w:val="0"/>
        <w:autoSpaceDN w:val="0"/>
        <w:adjustRightInd w:val="0"/>
        <w:spacing w:after="0"/>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3. Каждая карта сведений об объекте учета (далее – карта), запись об изменениях сведений об объекте учета или о лице, обладающем правами на объект учета либо сведениями о нем, либо запись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(далее – запись) заверяются путем проставления собственноручной подписи, даты ее внесения и печати юридическим лицом, правообладателем, подписи, даты ее внесения соответствующим </w:t>
      </w:r>
      <w:r w:rsidRPr="002311AE">
        <w:rPr>
          <w:rFonts w:ascii="Times New Roman" w:hAnsi="Times New Roman" w:cs="Times New Roman"/>
          <w:sz w:val="24"/>
          <w:szCs w:val="24"/>
        </w:rPr>
        <w:lastRenderedPageBreak/>
        <w:t>работником сектора по управлению имуществом и земельным отношениям. В случае учета имущества, составляющего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каждая карта или запись заверяется только соответствующим работником сектора по управлению имуществом и земельным отношениям.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4. При заполнении форм используются следующие сокращенные обозначения: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ЕГРИП – Единый государственный реестр индивидуальных предпринимателей;</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ЕГРП – Единый государственный реестр прав на недвижимое имущество и сделок с ним;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ЕГРЮЛ – Единый государственный реестр юридических лиц;</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ИНН – идентификационный номер налогоплательщика;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ОГРН – основной государственный регистрационный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РНМИРр –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РРТС – Реестр регистрации транспортных средств;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СРХС – Статистический регистр хозяйствующих субъектов.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5. При заполнении форм: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pacing w:val="-6"/>
          <w:sz w:val="24"/>
          <w:szCs w:val="24"/>
        </w:rPr>
        <w:t>5.1.  В строки «Карта № 1.1.____» – «Карта № 1.4.____», «Карта № 2.1.____» –</w:t>
      </w:r>
      <w:r w:rsidRPr="002311AE">
        <w:rPr>
          <w:rFonts w:ascii="Times New Roman" w:hAnsi="Times New Roman" w:cs="Times New Roman"/>
          <w:sz w:val="24"/>
          <w:szCs w:val="24"/>
        </w:rPr>
        <w:t xml:space="preserve"> «Карта № 2.5.____» и «Карта № 3.1.____» – «Карта № 3.4.____» вносится порядковый номер карты соответственно объекта учета и сведения о нем, в соответствующем подразделе реестра, формируемый сектором в установленном порядке. Указанный номер вносится соответствующим работником сектора.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5.2. В строку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(РНМИРр) _____ от «__» _________ ____ г.» вносятся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присвоенный объекту учета сектором, и дата его присвоения. Указанные сведения вносятся соответствующим работником  сектора.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5.3. В строку «ОГРН _____» вносится основной государственный регистрационный номер юридического лица в соответствии с выпиской из ЕГРЮЛ или копией иного документа, подтверждающего указанный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6. При заполнении формы титульного листа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6.1. В строку «наименование структурного подразделения 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вносится полное наименование структурного подразделения Администрации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w:t>
      </w:r>
    </w:p>
    <w:p w:rsidR="008F6561" w:rsidRPr="002311AE" w:rsidRDefault="008F6561" w:rsidP="008F6561">
      <w:pPr>
        <w:autoSpaceDE w:val="0"/>
        <w:autoSpaceDN w:val="0"/>
        <w:adjustRightInd w:val="0"/>
        <w:spacing w:after="0"/>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 xml:space="preserve">6.2. В </w:t>
      </w:r>
      <w:hyperlink r:id="rId11" w:history="1">
        <w:r w:rsidRPr="002311AE">
          <w:rPr>
            <w:rFonts w:ascii="Times New Roman" w:hAnsi="Times New Roman" w:cs="Times New Roman"/>
            <w:sz w:val="24"/>
            <w:szCs w:val="24"/>
          </w:rPr>
          <w:t>строку</w:t>
        </w:r>
      </w:hyperlink>
      <w:r w:rsidRPr="002311AE">
        <w:rPr>
          <w:rFonts w:ascii="Times New Roman" w:hAnsi="Times New Roman" w:cs="Times New Roman"/>
          <w:sz w:val="24"/>
          <w:szCs w:val="24"/>
        </w:rPr>
        <w:t xml:space="preserve"> «ПОДРАЗДЕЛ ____» вносится номер подраздела </w:t>
      </w:r>
      <w:hyperlink r:id="rId12" w:history="1">
        <w:r w:rsidRPr="002311AE">
          <w:rPr>
            <w:rFonts w:ascii="Times New Roman" w:hAnsi="Times New Roman" w:cs="Times New Roman"/>
            <w:sz w:val="24"/>
            <w:szCs w:val="24"/>
          </w:rPr>
          <w:t>раздела 1</w:t>
        </w:r>
      </w:hyperlink>
      <w:r w:rsidRPr="002311AE">
        <w:rPr>
          <w:rFonts w:ascii="Times New Roman" w:hAnsi="Times New Roman" w:cs="Times New Roman"/>
          <w:sz w:val="24"/>
          <w:szCs w:val="24"/>
        </w:rPr>
        <w:t xml:space="preserve"> – </w:t>
      </w:r>
      <w:hyperlink r:id="rId13" w:history="1">
        <w:r w:rsidRPr="002311AE">
          <w:rPr>
            <w:rFonts w:ascii="Times New Roman" w:hAnsi="Times New Roman" w:cs="Times New Roman"/>
            <w:sz w:val="24"/>
            <w:szCs w:val="24"/>
          </w:rPr>
          <w:t>3</w:t>
        </w:r>
      </w:hyperlink>
      <w:r w:rsidRPr="002311AE">
        <w:rPr>
          <w:rFonts w:ascii="Times New Roman" w:hAnsi="Times New Roman" w:cs="Times New Roman"/>
          <w:sz w:val="24"/>
          <w:szCs w:val="24"/>
        </w:rPr>
        <w:t xml:space="preserve">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6.3. В строку «ПАПКА № __» вносится номер папки, в которую помещаются карты и записи. Если карты и записи не помещаются в первой папке, они помещаются в папки, которые в строке «ПАПКА № __» нумеруются соответственно.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6.4. В строку «Начало «__» ______ 20__ г.» вносятся число, месяц и год начала помещения в папку карт.</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6.5. В строку «Окончание «__» ______ 20__г.» вносятся число, месяц и год окончания помещения в папку карт.</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6.6. В строку «На __ листах» вносится количество находящихся в папке листов.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 При заполнении форм карт подразделов разделов 1 и 2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7.1. В строку «Наименование» вносится наименование объекта учета.</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Например,  жилой дом № ____ или иное наименование объекта учета согласно свидетельству о государственной регистрации вещных прав, выписке из ЕГРП или иному реестру, кадастровому паспорту, техническому паспорту, кадастровому плану, инвентаризационной описи либо иному документу, подтверждающему наименование объекта учета. В случае, если объектом учета является транспортное средство, в эту строку вносится наименование объекта и идентификационный номер согласно паспорту транспортного средства  и (или) свидетельству о регистрации транспортного средства, например «Автомобиль легковой, VIN  XTA210990Y2640000». В случае, если объект учета (здание, сооружение) является объектом незавершенного строительства, в эту строку вносятся слова «Объект незавершенного строительства» и далее в кавычках его наименование согласно свидетельству о государственной регистрации вещных прав или выписке из ЕГРП.</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7.2. В строку «Назначение» вносится основное назначение объекта учета.</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Например, нежилое или жилое (для здания), промышленное, сельскохозяйственное, инженерное, ограждающее, благоустройства и т.п., (для сооружения), пассажирское  или иное назначение объекта учета в соответствии с инвентаризационной описью, кадастровым паспортом, техническим паспортом, выпиской из ЕГРП или иным реестром либо иным документом, подтверждающим его назначение.</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7.3. В строку «Правообладатель __________, карта № 3.1.____, ОГРН _____» вносятся полное наименование юридического лица, включающее его организационно-правовую форму в соответствии с копией учредительного документа, порядковый номер карты в подразделе 3.1 и основной государственный регистрационный номер. В случае, если правообладателем является физическое лицо, в эту строку вносятся его фамилия, имя и отчество в соответствии с удостоверяющим личность документом и порядковый номер карты в подразделе 3.1. Если объектом учета является имущество, составляющее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эту строку вносятся слова «Ремонтненский район» и порядковый номер карты правообладателя  в подразделе 3.1.</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7.4. В строки «Документы – основания возникновения: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поселение»_______________________, права_______________________________________________________________»</w:t>
      </w:r>
    </w:p>
    <w:p w:rsidR="008F6561" w:rsidRPr="002311AE" w:rsidRDefault="008F6561" w:rsidP="008F6561">
      <w:pPr>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widowControl w:val="0"/>
        <w:autoSpaceDE w:val="0"/>
        <w:autoSpaceDN w:val="0"/>
        <w:adjustRightInd w:val="0"/>
        <w:spacing w:after="0" w:line="235" w:lineRule="auto"/>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 xml:space="preserve">вносятся основные реквизиты правоустанавливающих и (или) правоудостоверяющих документов, на основании которых возникло вещное право. Эти реквизиты включают наименование документа, его серию и номер, дату выдачи и наименование государственного органа (организации), выдавшего документ (Федеральный закон от «__» _______ ____ г. № ___ «___________», нормативный правовой или иной акт органа государственной власти Российской Федерации от «__» ______ ____ г. № ___ «________», передаточный акт </w:t>
      </w:r>
      <w:r w:rsidRPr="002311AE">
        <w:rPr>
          <w:rFonts w:ascii="Times New Roman" w:hAnsi="Times New Roman" w:cs="Times New Roman"/>
          <w:sz w:val="24"/>
          <w:szCs w:val="24"/>
        </w:rPr>
        <w:br/>
        <w:t xml:space="preserve">от «__» _______ ____ г. № ___ «___________», договор купли-продажи </w:t>
      </w:r>
      <w:r w:rsidRPr="002311AE">
        <w:rPr>
          <w:rFonts w:ascii="Times New Roman" w:hAnsi="Times New Roman" w:cs="Times New Roman"/>
          <w:sz w:val="24"/>
          <w:szCs w:val="24"/>
        </w:rPr>
        <w:br/>
        <w:t xml:space="preserve">от «__» ________ ____ г. № ___ «___________» или свидетельство о </w:t>
      </w:r>
      <w:r w:rsidRPr="002311AE">
        <w:rPr>
          <w:rFonts w:ascii="Times New Roman" w:hAnsi="Times New Roman" w:cs="Times New Roman"/>
          <w:spacing w:val="-8"/>
          <w:sz w:val="24"/>
          <w:szCs w:val="24"/>
        </w:rPr>
        <w:t>государственной регистрации права от «__» ________ ____ г. серия ___ № ___ и т.п.).</w:t>
      </w:r>
    </w:p>
    <w:p w:rsidR="008F6561" w:rsidRPr="002311AE" w:rsidRDefault="008F6561" w:rsidP="008F6561">
      <w:pPr>
        <w:widowControl w:val="0"/>
        <w:spacing w:after="0" w:line="235"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7.5. В строки «Инвентарный номер ________» и «Инвентарный номер,</w:t>
      </w:r>
      <w:r w:rsidRPr="002311AE">
        <w:rPr>
          <w:rFonts w:ascii="Times New Roman" w:hAnsi="Times New Roman" w:cs="Times New Roman"/>
          <w:sz w:val="24"/>
          <w:szCs w:val="24"/>
        </w:rPr>
        <w:br/>
        <w:t>литер _______» вносятся инвентарный номер объекта учета в соответствии с инвентаризационной описью и (или) инвентарный номер и (через запятую) литер объекта недвижимого имущества согласно кадастровому паспорту и (или) техническому паспорту, либо иному документу, подтверждающему указанные сведения.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7.6. В строки «Стоимость (тыс. рублей):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остаточная ______________________________________________________,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ind w:firstLine="709"/>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вида стоимости)</w:t>
      </w:r>
    </w:p>
    <w:p w:rsidR="008F6561" w:rsidRPr="002311AE" w:rsidRDefault="008F6561" w:rsidP="008F6561">
      <w:pPr>
        <w:spacing w:after="0"/>
        <w:ind w:firstLine="709"/>
        <w:rPr>
          <w:rFonts w:ascii="Times New Roman" w:hAnsi="Times New Roman" w:cs="Times New Roman"/>
          <w:sz w:val="24"/>
          <w:szCs w:val="24"/>
        </w:rPr>
      </w:pPr>
      <w:r w:rsidRPr="002311AE">
        <w:rPr>
          <w:rFonts w:ascii="Times New Roman" w:hAnsi="Times New Roman" w:cs="Times New Roman"/>
          <w:sz w:val="24"/>
          <w:szCs w:val="24"/>
        </w:rPr>
        <w:t xml:space="preserve">начисленная амортизация __________________________________________                                                                                                                                                                                                                         </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проектная ______________________________________________________,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lastRenderedPageBreak/>
        <w:t xml:space="preserve">средств, выделенных из районного бюджета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освоенных средств районного бюджета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________________»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вносятся правообладателем и (или) балансодержателем первоначальная стоимость имущества, остаточная стоимость и иная (рыночная и т.д.),начисленная амотизация, стоимость согласно документам первичного бухгалтерского учета и (или) иным документам, подтверждающим указанные стоимости, имеющимся у правообладателя и (или) балансодержателя, при этом данные документы в сектор не представляются, сектор вправе запросить у правообладателя и (или) балансодержателя необходимые пояснения.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pacing w:val="-8"/>
          <w:sz w:val="24"/>
          <w:szCs w:val="24"/>
        </w:rPr>
        <w:t>7.7. В строки «Документы – основания: изъятия из оборота ______________,</w:t>
      </w:r>
      <w:r w:rsidRPr="002311AE">
        <w:rPr>
          <w:rFonts w:ascii="Times New Roman" w:hAnsi="Times New Roman" w:cs="Times New Roman"/>
          <w:sz w:val="24"/>
          <w:szCs w:val="24"/>
        </w:rPr>
        <w:t xml:space="preserve"> ограничения оборота _____________________» вносятся основные реквизиты соответственно федерального закона, в котором прямо указано на недопущение нахождения в обороте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r w:rsidRPr="002311AE">
        <w:rPr>
          <w:rFonts w:ascii="Times New Roman" w:hAnsi="Times New Roman" w:cs="Times New Roman"/>
          <w:sz w:val="24"/>
          <w:szCs w:val="24"/>
        </w:rPr>
        <w:br/>
        <w:t>и федеральных законов, установивших порядок, по которому муниципальное имущество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определяется как ограниченно оборотоспособное*. Эти реквизиты включают дату подписания федерального закона, его номер и наименование, после которого в круглых скобках указываются соответствующие пункты и статьи закона. Например, федеральный закон от 21.12.2001 №</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178-ФЗ «О приватизации государственного и муниципального имущества» (пункт 3, статья</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3) .</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____________</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Имущество может принадлежать лишь определенным участникам оборота или находиться в обороте по специальному разрешению.</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7.8. В строку «Наименование части» вносится наименование части объекта учета, например, жилая комната, офис, часть акций или иное наименование согласно поэтажному плану, инвентаризационной описи, кадастровому паспорту и (или) техническому паспорту, кадастровому плану, выписке из ЕГРП или иному реестру либо иному документу, подтверждающему наименование части объекта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7.9. В строку «Вид ограничения (обременения)» вносятся наименование вида ограничения (обременения) вещного права на объект учета или его часть (сервитут, аренда, залог, доверительное управление или иное).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7.10. В строки «Дата возникновения» и «Дата прекращения» вносятся число, месяц и год внесения в ЕГРП или иной реестр записи о государственной</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регистрации соответственно возникновения и прекращения ограничения (обременения) вещного права на объект учета или его часть в соответствии с выпиской из соответствующего реестра либо копией договора.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7.11. В строки «Лицо, в пользу которого установлено ограничение (обременение), ____________», «карта № ____», «ОГРН/ОГРНИП _____» вносится полное наименование юридического лица или фамилия, имя и отчество индивидуального предпринимателя либо физического лица, в пользу которого зарегистрировано или установлено ограничение (обременение) в соответствии с выпиской из соответствующего реестра либо копией договора, номер карты указанного лица в соответствующем подразделе раздела 3 реестра, номер ОГРН или ОГРНИП согласно выписке из ЕГРЮЛ или ЕГРИП, если этим лицом является юридическое лицо либо индивидуальный предприниматель.</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7.12. В строку «Документы – основания ограничения (обременения)» вносятся основные реквизиты документа (наименование, дата и номер), на основании которого установлено ограничение (обременение) соответствующего вещного права на объект учета или его часть.</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8. При заполнении форм карт раздела 1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8.1. В строку «Кадастровый (условный) номер _________ ______</w:t>
      </w:r>
      <w:r w:rsidRPr="002311AE">
        <w:rPr>
          <w:rFonts w:ascii="Times New Roman" w:hAnsi="Times New Roman" w:cs="Times New Roman"/>
          <w:sz w:val="24"/>
          <w:szCs w:val="24"/>
        </w:rPr>
        <w:br/>
        <w:t>от «__» _________ ____ г.» вносятся слово «кадастровый» или «условный» и далее – кадастровый или условный номер объекта недвижимого имущества и дата присвоения соответствующего номера. Указанные сведения подтверждаются копией документа органа, осуществляющего соответственно ведение государственного земельного кадастра, учет объектов недвижимого имущества (кадастрового плана земельного участка и т.п.) или государственную регистрацию прав на недвижимое имущество и сделок с ним (выписки из ЕГРП), либо иным документом, подтверждающим кадастровый (условный)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8.2. В строки «Номер регистрации: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___________________________ от «__» ____ ____ г., права _______________________________________________________</w:t>
      </w:r>
    </w:p>
    <w:p w:rsidR="008F6561" w:rsidRPr="002311AE" w:rsidRDefault="008F6561" w:rsidP="008F6561">
      <w:pPr>
        <w:spacing w:after="0"/>
        <w:ind w:firstLine="709"/>
        <w:jc w:val="center"/>
        <w:rPr>
          <w:rFonts w:ascii="Times New Roman" w:hAnsi="Times New Roman" w:cs="Times New Roman"/>
          <w:sz w:val="24"/>
          <w:szCs w:val="24"/>
        </w:rPr>
      </w:pPr>
      <w:r w:rsidRPr="002311AE">
        <w:rPr>
          <w:rFonts w:ascii="Times New Roman" w:hAnsi="Times New Roman" w:cs="Times New Roman"/>
          <w:sz w:val="24"/>
          <w:szCs w:val="24"/>
        </w:rPr>
        <w:t>(наименование иного вещного права)</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от «__» ____ ____ г.» и «Номер регистрации ограничения (обременения) ______ от «__» _________ ____ г.» вносятся соответственно номера регистрации соответствующих вещных прав и ограничения (обременения) и даты их присвоения согласно выпискам из ЕГРП, или копиям свидетельств о государственной регистрации соответствующих вещных прав и документов о сделках.</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8.3. В строку «Адрес (местоположение)» вносится адрес (как правило, почтовый) или иное общепринятое описание местоположения объекта недвижимого имущества в соответствии с кадастровым паспортом и (или) техническим паспортом, кадастровым планом земельного участка или иным документом, подтверждающим его адрес или местоположение.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8.4. В строки «Площадь (кв. м) ___» и «Площадь части (кв. м) ___», «Общая площадь (кв. м) ___» и «Протяженность (км) ___» вносятся соответственно площадь объекта недвижимого имущества и его части, общая площадь здания, сооружения, объекта незавершенного строительства, жилого, нежилого помещения по внутреннему обмеру и протяженность объекта недвижимости согласно кадастровому паспорту и (или) кадастровому плану земельного участка, техническому паспорту или иному документу, подтверждающему указанные сведения.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9. При заполнении форм карт подразделов 1.1 и 1.2 в строку «Категория земель» вносится категория земель, указанная в кадастровом плане земельного участка или ином документе, подтверждающем категорию земель, к которой относится земельный участок.</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10. При заполнении форм карт подраздела 1.1 в строку «Вид разрешенного использования» вносится вид разрешенного использования земельного участка согласно кадастровому плану земельного участка или иному документу, подтверждающему вид разрешенного использования земельного участка.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11. При заполнении форм карт подразделов 1.2 и 1.3 в строки «Категория историко-культурного значения» и «Регистрационный номер объекта культурного наследия» вносятся слова «объект культурного наследия федерального значения» или «объект культурного наследия регионального значения», или «объект культурного </w:t>
      </w:r>
      <w:r w:rsidRPr="002311AE">
        <w:rPr>
          <w:rFonts w:ascii="Times New Roman" w:hAnsi="Times New Roman" w:cs="Times New Roman"/>
          <w:sz w:val="24"/>
          <w:szCs w:val="24"/>
        </w:rPr>
        <w:lastRenderedPageBreak/>
        <w:t>наследия местного (муниципального) значения» и его регистрационный номер в  согласно паспорту объекта.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 При заполнении форм карт подраздела 1.2:</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12.1. В строку «_________________________________________________»</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                            (наименования иных параметров с единицами измерения)</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xml:space="preserve">вносятся наименования иных параметров сооружения с соответствующими единицами измерения и их значения в соответствии с копиями документов, </w:t>
      </w:r>
      <w:r w:rsidRPr="002311AE">
        <w:rPr>
          <w:rFonts w:ascii="Times New Roman" w:hAnsi="Times New Roman" w:cs="Times New Roman"/>
          <w:spacing w:val="-4"/>
          <w:sz w:val="24"/>
          <w:szCs w:val="24"/>
        </w:rPr>
        <w:t>подтверждающих соответствующие сведения (технической документации и т.п.).</w:t>
      </w:r>
    </w:p>
    <w:p w:rsidR="008F6561" w:rsidRPr="002311AE" w:rsidRDefault="008F6561" w:rsidP="008F6561">
      <w:pPr>
        <w:autoSpaceDE w:val="0"/>
        <w:autoSpaceDN w:val="0"/>
        <w:adjustRightInd w:val="0"/>
        <w:spacing w:after="0"/>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12.2. В строки «Этажность _______» и «Подземная этажность _________» вносятся число этажей и количество уровней ниже уровня нулевой отметки в соответствии с кадастровым паспортом и (или) техническим паспортом, поэтажным планом или иными документами, подтверждающими указанные сведения об объекте учета. При переменной этажности число этажей вносится через тире.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12.3. В строку «Дата ввода в эксплуатацию» вносится год ввода в эксплуатацию объекта учета согласно акту его ввода в эксплуатацию или иному документу, подтверждающему год ввода в эксплуатацию.</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12.4. В строки «Дата фактического прекращения строительства» и «Срок строительства» вносятся правообладателем и (или) балансодержателем соответственно число, месяц и год фактического прекращения строительства и количество лет, в течение которых велось строительство объекта незавершенного строительства, согласно соответствующим актам, документам бухгалтерской отчетности или иным документам, подтверждающим указанные сведения, при этом данные документы в сектор не представляются, в сектор представляются подписанные правообладателем и (или) балансодержателем пояснения по данному вопросу, сектор вправе запросить у правообладателя и (или) балансодержателя дополнительные пояснения.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12.5. В строку «Степень завершенности строительства (процентов)» вносится правообладателем и (или) балансодержателем степень завершенности строительства в процентах согласно документам бухгалтерской отчетности и иным документам, подтверждающим степень завершенности строительства, при этом данные документы в сектор не представляются, в сектор представляются подписанные правообладателем и (или) балансодержателем пояснения по данному вопросу, сектор вправе запросить у правообладателя и (или) балансодержателя дополнительные пояснения.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12.6. В строку «Предложения от «__» _________ ____ г. по дальнейшему использованию ______________________________» вносятся предложения правообладателя и (или) балансодержателя по дальнейшему использованию объекта незавершенного строительства (возобновление строительства, передача в федеральную или государственную собственность, отчуждение из муниципальной собственности и т.п.) с их кратким обоснованием.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12.7. В строку «Форма собственности» вносится форма собственности на соответствующий земельный участок в соответствии с документами, подтверждающими или удостоверяющими форму собственности на указанный участок, под или над которым находится объект недвижимого имущества.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 При заполнении форм карт подраздела 1.3:</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13.1. В строку «Этаж (номер на поэтажном плане)» вносится номер этажа и в скобках номер помещения на поэтажном плане здания, сооружения в соответствии с кадастровым паспортом и (или) техническим паспортом или иным документом, подтверждающим указанные сведения.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13.2. В строку «Форма собственности на здание, сооружение, в состав которого входит объект учета» вносится форма собственности на здание, сооружение, не </w:t>
      </w:r>
      <w:r w:rsidRPr="002311AE">
        <w:rPr>
          <w:rFonts w:ascii="Times New Roman" w:hAnsi="Times New Roman" w:cs="Times New Roman"/>
          <w:sz w:val="24"/>
          <w:szCs w:val="24"/>
        </w:rPr>
        <w:lastRenderedPageBreak/>
        <w:t>находящееся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состав которого входит жилое, нежилое помещение, в соответствии с документами, подтверждающими или удостоверяющими форму собственности на здание, сооружение.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  При заполнении форм карт подраздела 2.1:</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«Количество (штук)» вносится количество обыкновенных и привилегированных акций, находящихся в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соответствии с выпиской из реестра акционеров или иным документом, подтверждающим количество указанных акций.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строки «Обыкновенные (штук) ___, ____, ____: регистрационные номера выпусков __, ___, ___, номинальная стоимость (рублей) __» вносятся количество обыкновенных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14.3.</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строки «Привилегированные (штук) __, __, __: регистрационные номера выпусков ___, ___, ___, номинальная стоимость (рублей) ____» вносятся количество привилегированных акций и соответственно регистрационные номера их выпусков, а также номинальная стоимость одной акции в соответствии с выпиской из реестра акционеров или иным документом, подтверждающим указанные сведения.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«Доля в уставном капитале (процентов)» вносится доля в уставном капитале в соответствии с учредительным документом акционерного общества, решением о выпуске ценных бумаг, проспектом их эмиссии, отчетом об итогах выпуска ценных бумаг или иным документом, подтверждающим долю в уставном капитале.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«Выписка из реестра акционеров от «__» _______ ____ г.» вносится дата выписки из реестра акционеров.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14.6.</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«Акционерное общество (эмитент) ___________________, карта № 3.2.____, ОГРН __________» вносятся полное наименование юридического лица, включающее его организационно-правовую форму в соответствии с копией учредительного документа или иного документа, подтверждающего полное наименование акционерного общества (эмитента), порядковый номер карты, указанный в подразделе 3.2, и основной государственный регистрационный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14.7.</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«Владелец ____________, ОГРН __________» вносится полное наименование владельца пакета акций, а в случае, если акции составляют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вносятся слова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лице» и далее указываются уполномоченный орган исполнительно-распорядительной власти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в соответствии с выпиской из реестра акционеров и основной государственный регистрационный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14.8.</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«Номинальный держатель ___________, ОГРН __________» вносятся полное наименование юридического лица (включая его организационно-правовую форму), выступающего в качестве номинального держателя и осуществляющего права, закрепленные ценной бумагой, в случае получения соответствующего полномочия от владельца на основании договора, и основной государственный регистрационный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15. При заполнении форм карт подраздела 2.2:</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15.1.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«Доля (вклад) в уставном (складочном) капитале (процентов)» вносится доля (вклад) в уставном (складочном) капитале хозяйственного общества </w:t>
      </w:r>
      <w:r w:rsidRPr="002311AE">
        <w:rPr>
          <w:rFonts w:ascii="Times New Roman" w:hAnsi="Times New Roman" w:cs="Times New Roman"/>
          <w:sz w:val="24"/>
          <w:szCs w:val="24"/>
        </w:rPr>
        <w:lastRenderedPageBreak/>
        <w:t>(товарищества) в соответствии с копией его учредительного документа или иного документа, подтверждающего долю в уставном (складочном) капитале.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15.2.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«Хозяйственное общество (товарищество) ______________, карта № 3.3.____, ОГРН ______________» вносятся полное наименование юридического лица с указанием организационно-правовой формы в соответствии с копией его учредительного документа или иного документа, подтверждающего полное наименование хозяйственного общества (товарищества), порядковый номер карты в подразделе 3.3 и основной государственный регистрационный номер.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 При заполнении форм карт подраздела 2.3:</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«Государственный регистрационный знак _______________ от «__» ________ ____ г.» вносятся государственный регистрационный знак транспортного средства и дата его присвоения (дата регистрации) в соответствии с выпиской из РРТС, копией свидетельства о регистрации или паспорта транспортного средства.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«Вид» вносится вид особо ценного движимого имущества, определенный в установленном порядке, в соответствии с документом о закреплении указанного имущества за муниципальным автономным (бюджетным) учреждением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или иным документом, подтверждающим вид особо ценного движимого имущества.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16.3.</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«Марка, модель» вносятся марка, модель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марку, модель движимого имущества.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«Год выпуска» вносится год выпуска транспортного средства в соответствии с выпиской из РРТС, копией свидетельства о регистрации или паспорта транспортного средства либо иного движимого имущества согласно документу, подтверждающему год выпуска движимого имущества.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«Категория историко-культурного значения ____________» вносятся слова «объект культурного наследия федерального значения», «объект культурного наследия регионального значения» или «объект культурного наследия местного (муниципального) значения».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16.6.</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«Регистрационный номер объекта культурного наследия, с которым связан объект движимого имущества ______________» вносится регистрационный номер объекта культурного наследия  в соответствии с паспортом объекта культурного наследия.</w:t>
      </w:r>
    </w:p>
    <w:p w:rsidR="008F6561" w:rsidRPr="002311AE" w:rsidRDefault="008F6561" w:rsidP="008F6561">
      <w:pPr>
        <w:keepNext/>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17. При заполнении форм карт подраздела 2.4:</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17.1.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«Размер доли _____ (____)» вносится размер доли (в виде правильной простой дроби) в праве общей долевой собственности в соответствии с правоустанавливающим и (или) правоудостоверяющим (на объект недвижимого имущества) документом или иным документом, подтверждающим долю в праве общей долевой собственности на объекты недвижимого и (или) движимого имущества. Если в документе размер доли указан в ином виде, он вносится в круглые скобки в соответствующем виде и переводится в правильную простую дробь, которая вносится в строку перед круглыми скобками.</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17.2.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«Документы – основания возникновения» вносятся основные реквизиты правоустанавливающих и (или) правоудостоверяющих документов, на основании которых возникла доля в праве общей долевой собственности на объекты недвижимого и (или) движимого имущества, указанные в подпункте «г» пункта 7 настоящих Правил.</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17.3.</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«Участники: _______, ОГРН ____/____, ОГРН ____/____» вносятся полное наименование каждого участника общей долевой собственности на объекты недвижимого и (или) движимого имущества в соответствии с копией учредительного или иного документа, подтверждающего наименование участника, и основной государственный регистрационный номер. Если участником является иностранное государство, субъект Российской Федерации или муниципальное образование, в указанную строку вносится только его наименование.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17.4.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Карты подразделов 2.4.1 – 2.4.4 и 2.4.5 заполняются по аналогии с картами подразделов 1.1 – 1.4 и 2.3 соответственно. При этом в строку «Номер регистрации: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_________________________________________ от «__» ____ ____ г., права __________________________________________________ от «__» ____ ____ г.»</w:t>
      </w:r>
    </w:p>
    <w:p w:rsidR="008F6561" w:rsidRPr="002311AE" w:rsidRDefault="008F6561" w:rsidP="008F6561">
      <w:pPr>
        <w:spacing w:after="0"/>
        <w:ind w:firstLine="709"/>
        <w:rPr>
          <w:rFonts w:ascii="Times New Roman" w:hAnsi="Times New Roman" w:cs="Times New Roman"/>
          <w:sz w:val="24"/>
          <w:szCs w:val="24"/>
        </w:rPr>
      </w:pPr>
      <w:r w:rsidRPr="002311AE">
        <w:rPr>
          <w:rFonts w:ascii="Times New Roman" w:hAnsi="Times New Roman" w:cs="Times New Roman"/>
          <w:sz w:val="24"/>
          <w:szCs w:val="24"/>
        </w:rPr>
        <w:t xml:space="preserve">             (наименование иного вещного права)</w:t>
      </w:r>
    </w:p>
    <w:p w:rsidR="008F6561" w:rsidRPr="002311AE" w:rsidRDefault="008F6561" w:rsidP="008F6561">
      <w:pPr>
        <w:autoSpaceDE w:val="0"/>
        <w:autoSpaceDN w:val="0"/>
        <w:adjustRightInd w:val="0"/>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вносятся  номер регистрации права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долю  в праве общей долевой собственности на объект недвижимого имущества  дата его присвоения  и номер регистрации иного вещного права на указанную долю и дата его присвоения согласно выпискам из ЕГРП или копиям свидетельств о государственной регистрации соответствующего вещного права.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18.</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При заполнении формы карты подраздела 2.5 в строку «Стоимость (тыс. рублей):</w:t>
      </w:r>
    </w:p>
    <w:p w:rsidR="008F6561" w:rsidRPr="002311AE" w:rsidRDefault="008F6561" w:rsidP="008F6561">
      <w:pPr>
        <w:spacing w:after="0"/>
        <w:ind w:firstLine="709"/>
        <w:rPr>
          <w:rFonts w:ascii="Times New Roman" w:hAnsi="Times New Roman" w:cs="Times New Roman"/>
          <w:sz w:val="24"/>
          <w:szCs w:val="24"/>
        </w:rPr>
      </w:pPr>
      <w:r w:rsidRPr="002311AE">
        <w:rPr>
          <w:rFonts w:ascii="Times New Roman" w:hAnsi="Times New Roman" w:cs="Times New Roman"/>
          <w:sz w:val="24"/>
          <w:szCs w:val="24"/>
        </w:rPr>
        <w:t>первоначальная __________________________________________________,</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начисленная амортизация   _                                                                                                                                            _____________________________________________________.» вносятся соответственно сумма первоначальных стоимостей поступивших в муниципальную собственность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(или) правообладателю на ином вещном праве объектов движимого имущества, первоначальная стоимость каждого из которых меньше 100 тыс. рублей, особо ценного движимого имущества, первоначальная стоимость единицы которого меньше  100 тыс. рублей, и (или) оборотных активов (независимо от их стоимости), учитываемых как единый объект, и сумма остаточных стоимостей указанных объектов движимого имущества, и (или) оборотных активов (независимо от их стоимости), учитываемых как единый объект. Указанные стоимости единого объекта ежегодно подтверждаются справкой, заверенной надлежащим образом главным бухгалтером правообладателя на основе документов бухгалтерской отчетности.</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 При заполнении форм карт раздела 3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«Дата государственной регистрации» вносятся число, месяц и год внесения в ЕГРЮЛ  сведений соответственно о государственной регистрации юридического лица согласно выписке из ЕГРЮЛ  или копии иного документа, подтверждающего указанную дату. </w:t>
      </w:r>
    </w:p>
    <w:p w:rsidR="008F6561" w:rsidRPr="002311AE" w:rsidRDefault="008F6561" w:rsidP="008F6561">
      <w:pPr>
        <w:autoSpaceDE w:val="0"/>
        <w:autoSpaceDN w:val="0"/>
        <w:adjustRightInd w:val="0"/>
        <w:spacing w:after="0"/>
        <w:ind w:firstLine="709"/>
        <w:jc w:val="both"/>
        <w:outlineLvl w:val="2"/>
        <w:rPr>
          <w:rFonts w:ascii="Times New Roman" w:hAnsi="Times New Roman" w:cs="Times New Roman"/>
          <w:sz w:val="24"/>
          <w:szCs w:val="24"/>
        </w:rPr>
      </w:pPr>
      <w:r w:rsidRPr="002311AE">
        <w:rPr>
          <w:rFonts w:ascii="Times New Roman" w:hAnsi="Times New Roman" w:cs="Times New Roman"/>
          <w:sz w:val="24"/>
          <w:szCs w:val="24"/>
        </w:rPr>
        <w:t>19.2.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«Полное наименование» вносится полное наименование юридического лица , включающее соответственно его организационно-правовую форму и название в соответствии с учредительными документами </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19.3. В строку «Адрес (место нахождения)» вносится: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для юридического лица –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20. При заполнении форм карт подразделов 3.1 – 3.3:</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pacing w:val="-6"/>
          <w:sz w:val="24"/>
          <w:szCs w:val="24"/>
        </w:rPr>
        <w:t>20.1.</w:t>
      </w:r>
      <w:r w:rsidRPr="002311AE">
        <w:rPr>
          <w:rFonts w:ascii="Times New Roman" w:hAnsi="Times New Roman" w:cs="Times New Roman"/>
          <w:spacing w:val="-6"/>
          <w:sz w:val="24"/>
          <w:szCs w:val="24"/>
          <w:lang w:val="en-US"/>
        </w:rPr>
        <w:t> </w:t>
      </w:r>
      <w:r w:rsidRPr="002311AE">
        <w:rPr>
          <w:rFonts w:ascii="Times New Roman" w:hAnsi="Times New Roman" w:cs="Times New Roman"/>
          <w:spacing w:val="-6"/>
          <w:sz w:val="24"/>
          <w:szCs w:val="24"/>
        </w:rPr>
        <w:t>В строку «Среднесписочная численность работников _____ на 01.01.__ г.»</w:t>
      </w:r>
      <w:r w:rsidRPr="002311AE">
        <w:rPr>
          <w:rFonts w:ascii="Times New Roman" w:hAnsi="Times New Roman" w:cs="Times New Roman"/>
          <w:sz w:val="24"/>
          <w:szCs w:val="24"/>
        </w:rPr>
        <w:t xml:space="preserve"> вносится среднесписочная численность персонала на 1 января текущего года в соответствии с приложением к бухгалтерскому балансу «Социальные показатели» или иным документом, подтверждающим среднесписочную численность персонала на указанную дату.</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20.2. В строку «Остаточная стоимость основных средств (фондов) </w:t>
      </w:r>
      <w:r w:rsidRPr="002311AE">
        <w:rPr>
          <w:rFonts w:ascii="Times New Roman" w:hAnsi="Times New Roman" w:cs="Times New Roman"/>
          <w:sz w:val="24"/>
          <w:szCs w:val="24"/>
        </w:rPr>
        <w:br/>
        <w:t>(тыс. рублей) ______ на 01.01.____ г.» вносится остаточная стоимость основных средств (фондов) на 1 января текущего года в соответствии с бухгалтерским балансом.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 При заполнении форм карт подраздела 3.1:</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«Уставный фонд (тыс. рублей) ______ на 01.01.___ г.» вносится величина уставного фонда муниципального унитарного предприятия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в соответствии с его уставом или иным документом на </w:t>
      </w:r>
      <w:r w:rsidRPr="002311AE">
        <w:rPr>
          <w:rFonts w:ascii="Times New Roman" w:hAnsi="Times New Roman" w:cs="Times New Roman"/>
          <w:sz w:val="24"/>
          <w:szCs w:val="24"/>
        </w:rPr>
        <w:br/>
        <w:t>1 января текущего года.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 xml:space="preserve">В строку «Дата утверждения: Устава _________, Положения ____» вносятся дата утверждения устава, изменений к уставу правообладателя или положения о нем, изменений к положению о нем, если дата отсутствует, вносится дата согласования Администрацией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 При заполнении форм карт подраздела 3.2:</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«Документы – основания применения специального права» вносятся реквизиты распорядительного документа (наименование, дата и номер), на основании которого применяется специальное право.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«Уставный капитал (тыс. рублей) _____ на 01.01.__г.» вносится величина уставного капитала акционерного общества (эмитента) в соответствии с учредительными или иными документами, подтверждающими указанную величину на 1 января текущего года.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 При заполнении форм карт подраздела 3.3:</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«Уставный (складочный) капитал (тыс. рублей) __________</w:t>
      </w:r>
      <w:r w:rsidRPr="002311AE">
        <w:rPr>
          <w:rFonts w:ascii="Times New Roman" w:hAnsi="Times New Roman" w:cs="Times New Roman"/>
          <w:sz w:val="24"/>
          <w:szCs w:val="24"/>
        </w:rPr>
        <w:br/>
        <w:t>на 01.01.___</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г.» вносится величина уставного (складочного) капитала хозяйственного общества или товарищества в соответствии с учредительными или иными документами, подтверждающими указанную величину на 1 января текущего года.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При заполнении форм записей об изменениях сведений об объекте учета   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предусмотренных соответственно приложениями №№ 2 и 3 к Положению об учете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строки «Подраздел ___» и «Карта № ___» вносятся обозначение подраздела и номер соответствующей карты объекта учета,  право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который прекращено.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«Документы</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основания» вносятся основные реквизиты документов, подтверждающих запись об изменениях сведений об объекте учета, либо запись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Эти реквизиты включают наименование документа, его серию и номер, дату выдачи (Федеральный закон от «__» _______ ____ г. № ___ «___________», нормативный правовой или иной акт органа государственной власти Российской Федерации от «__» ______ ____ г. № ___ «___________», передаточный акт</w:t>
      </w:r>
      <w:r w:rsidRPr="002311AE">
        <w:rPr>
          <w:rFonts w:ascii="Times New Roman" w:hAnsi="Times New Roman" w:cs="Times New Roman"/>
          <w:sz w:val="24"/>
          <w:szCs w:val="24"/>
        </w:rPr>
        <w:br/>
        <w:t>от «__» _______ ____ г. № ___ «___________», договор купли-продажи</w:t>
      </w:r>
      <w:r w:rsidRPr="002311AE">
        <w:rPr>
          <w:rFonts w:ascii="Times New Roman" w:hAnsi="Times New Roman" w:cs="Times New Roman"/>
          <w:sz w:val="24"/>
          <w:szCs w:val="24"/>
        </w:rPr>
        <w:br/>
      </w:r>
      <w:r w:rsidRPr="002311AE">
        <w:rPr>
          <w:rFonts w:ascii="Times New Roman" w:hAnsi="Times New Roman" w:cs="Times New Roman"/>
          <w:sz w:val="24"/>
          <w:szCs w:val="24"/>
        </w:rPr>
        <w:lastRenderedPageBreak/>
        <w:t>от «__» _______ ____ г. № ___ «___________» или свидетельство о государственной регистрации права от «__» _____ ___ г. серия ___ № ___ и т.п.).</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24.3.</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строку «Особые отметки» вносится информация о принятии сектором решения об отсутствии оснований для заверения надлежащим образом записи об изменениях сведений об объекте учета , либо записи о прекращении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 обоснованием такого решения или иная необходимая информация.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При заполнении формы записи об изменениях сведений об объекте учета, предусмотренной приложением № 2 к Положению об учете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в строку «Содержание изменений сведений об объекте учета  вносится в кавычках наименование объекта учета . Затем указываются наименования полей в карте сведений об объекте учета и далее в кавычках указываются новые сведения об объекте учета. </w:t>
      </w:r>
    </w:p>
    <w:p w:rsidR="008F6561" w:rsidRPr="002311AE" w:rsidRDefault="008F6561" w:rsidP="008F6561">
      <w:pPr>
        <w:spacing w:after="0"/>
        <w:ind w:firstLine="720"/>
        <w:jc w:val="both"/>
        <w:rPr>
          <w:rFonts w:ascii="Times New Roman" w:hAnsi="Times New Roman" w:cs="Times New Roman"/>
          <w:sz w:val="24"/>
          <w:szCs w:val="24"/>
        </w:rPr>
      </w:pPr>
    </w:p>
    <w:p w:rsidR="008F6561" w:rsidRPr="002311AE" w:rsidRDefault="008F6561" w:rsidP="008F6561">
      <w:pPr>
        <w:spacing w:after="0"/>
        <w:ind w:firstLine="720"/>
        <w:jc w:val="both"/>
        <w:rPr>
          <w:rFonts w:ascii="Times New Roman" w:hAnsi="Times New Roman" w:cs="Times New Roman"/>
          <w:sz w:val="24"/>
          <w:szCs w:val="24"/>
        </w:rPr>
      </w:pPr>
    </w:p>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5</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имущества</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СТРУКТУРА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правила формирования номера карты объекта учета,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номера карты муниципального унитарного предприятия, муниципального учреждения, хозяйственного общества, товарищества, акции, доли(вклады) в уставном (складочном) капитале которых принадлежат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иных юридических лиц, учредителем(участником) которых является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 xml:space="preserve"> </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1. Структура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присваиваемый объекту учета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состоит из 12 разрядов (12-разрядное число, состоящее из 2 цифровых групп):</w:t>
      </w:r>
    </w:p>
    <w:p w:rsidR="008F6561" w:rsidRPr="002311AE" w:rsidRDefault="008F6561" w:rsidP="008F656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84"/>
        <w:gridCol w:w="784"/>
        <w:gridCol w:w="784"/>
        <w:gridCol w:w="784"/>
        <w:gridCol w:w="784"/>
        <w:gridCol w:w="783"/>
        <w:gridCol w:w="783"/>
        <w:gridCol w:w="783"/>
        <w:gridCol w:w="783"/>
        <w:gridCol w:w="783"/>
        <w:gridCol w:w="783"/>
        <w:gridCol w:w="783"/>
      </w:tblGrid>
      <w:tr w:rsidR="008F6561" w:rsidRPr="002311AE" w:rsidTr="0054235A">
        <w:trPr>
          <w:jc w:val="center"/>
        </w:trPr>
        <w:tc>
          <w:tcPr>
            <w:tcW w:w="825"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6</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7</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8</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9</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10</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11</w:t>
            </w:r>
          </w:p>
        </w:tc>
        <w:tc>
          <w:tcPr>
            <w:tcW w:w="8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12</w:t>
            </w:r>
          </w:p>
        </w:tc>
      </w:tr>
    </w:tbl>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 которых указываются:</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признак, определяющий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как временный или постоянный (разряд 1);</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номер карты объекта учета в разделе 1 или 2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(разряды 2 – 12).</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 Правила формирования номера карты объекта учета,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номера карты  муниципального унитарного предприятия, муниципального учреждения, хозяйственного общества, товарищества, акции, доли(вклады) в уставном (складочном) капитале которых принадлежат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иных юридических лиц, учредителем(участником) которых является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2.1. Общие положения</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2.1.1. Настоящие правила устанавливают единый порядок формирования номера карты объекта учета,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(далее – РНМИРр), номера карты юридического лица, (далее – номер карты лица),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(далее – реестр).</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2.1.2. Номер карты объекта учета, номер карты лица формируются соответствующим работником сектора по управлению имуществом и земельным отношениям.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2.1.3. РНМИРр формируется соответствующим работником сектора по управлению имуществом и земельным отношениям                                                                                   на основе установленной структуры РНМИРр.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2.1.4. РНМИРр является уникальным номером и повторно не используется при присвоении РНМИРр иным объектам учета, в том числе в случае прекращения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на объект учета. Соответственно, объекту учета РНМИРр присваивается только один раз.</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2.2. Формирование номера карты объекта учета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 номера карты лица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2.2.1. Номер карты объекта учета составляет 11-значное число, которое состоит из 3 цифровых групп:</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номера подраздела реестра и цифры «0» с точкой, если номер подраздела реестра – двузначное число; номера подраздела реестра, если номер</w:t>
      </w:r>
      <w:r w:rsidRPr="002311AE">
        <w:rPr>
          <w:rFonts w:ascii="Times New Roman" w:hAnsi="Times New Roman" w:cs="Times New Roman"/>
          <w:sz w:val="24"/>
          <w:szCs w:val="24"/>
        </w:rPr>
        <w:br/>
        <w:t>подраздела – трехзначное число: 1.1.0. или 1.2.0. или 1.3.0. или 1.4.0. или 1.5.0. или 2.1.0. или 2.2.0. или 2.3.0. или 2.4.0. или 2.4.1. или 2.4.2. или 2.4.3. или 2.4.4. или 2.4.5. или 2.4.6. или 2.5.0.;</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указанного ниже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находится объект учета, если объект учета – недвижимость; </w:t>
      </w:r>
      <w:r w:rsidRPr="002311AE">
        <w:rPr>
          <w:rFonts w:ascii="Times New Roman" w:hAnsi="Times New Roman" w:cs="Times New Roman"/>
          <w:sz w:val="24"/>
          <w:szCs w:val="24"/>
        </w:rPr>
        <w:br/>
        <w:t>цифр «00», если объект учета – движимое имущество;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порядкового номера карты объекта учета в подразделе.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Соответственно: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первая цифра номера карты объекта учета – это первая цифра номера подраздела с точкой;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вторая цифра номера карты объекта учета – это вторая цифра номера подраздела с точкой;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третья цифра номера карты объекта учета – это цифра «0» с точкой, если номер подраздела – двузначное число, это третья цифра номера подраздела с точкой, если номер подраздела – трехзначное число;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четвертая цифра номера карты объекта учета – это: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первая цифра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находится объект учета, если объект учета – недвижимость;</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цифра «0», если объект учета – движимое имущество;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пятая цифра номера карты объекта учета – это: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 xml:space="preserve">вторая цифра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находится объект учета, если объект учета – недвижимость;</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цифра «0», если объект учета – движимое имущество;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шестая – одиннадцатая цифры номера карты объекта учета – это порядковый номер карты объекта учета в соответствующем подразделе реестра. В неиспользуемых левых разрядах этой группы ставится цифра «0».</w:t>
      </w:r>
    </w:p>
    <w:p w:rsidR="008F6561" w:rsidRPr="002311AE" w:rsidRDefault="008F6561" w:rsidP="008F6561">
      <w:pPr>
        <w:keepNext/>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Например:</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если здание, расположенное на территории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является первым объектом учета в подразделе 1.2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то номер карты этого объекта учета – 1.2.0.05000001;</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если нежилое помещение, расположенное на территории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является 155-м объектом учета в подразделе 1.3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то номер карты этого объекта учета – 1.3.0.10000155;</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2.3. Формирование 1-го разряда РНМИРр</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случае присвоения объекту учета временного РНМИРр соответствующий работник сектора по управлению имуществом и земельным отношениям вносит в 1-й разряд РНМИРр букву «В».</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В случае присвоения объекту учета постоянного РНМИРр соответствующий работник сектора по управлению имуществом и земельным отношениям вносит в 1-й разряд РНМИРр букву «П».</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2.3.3. В случае присвоения объекту учета, которому ранее был присвоен временный РНМИРр, постоянного РНМИРр соответствующий работник сектора по управлению имуществом и земельным отношениям вносит букву «П» над 1-м разрядом РНМИРр и исключает из него букву «В» путем: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Зачеркивания ее тонкой линией (синими или черными чернилами) так, чтобы можно было прочесть букву «В» (для реестра на бумажном носителе).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2.3.5.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Замены ее на букву «П» (для реестра на электронном носителе).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2.4. Формирование 2 – 12-го разрядов РНМИРр</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2-й разряд РНМИРр – это первая цифра номера карты объекта учета – первая цифра номера подраздела реестра (1 или 2) без точки.</w:t>
      </w:r>
    </w:p>
    <w:p w:rsidR="008F6561" w:rsidRPr="002311AE" w:rsidRDefault="008F6561" w:rsidP="008F6561">
      <w:pPr>
        <w:spacing w:after="0"/>
        <w:ind w:right="-171" w:firstLine="709"/>
        <w:jc w:val="both"/>
        <w:rPr>
          <w:rFonts w:ascii="Times New Roman" w:hAnsi="Times New Roman" w:cs="Times New Roman"/>
          <w:sz w:val="24"/>
          <w:szCs w:val="24"/>
        </w:rPr>
      </w:pPr>
      <w:r w:rsidRPr="002311AE">
        <w:rPr>
          <w:rFonts w:ascii="Times New Roman" w:hAnsi="Times New Roman" w:cs="Times New Roman"/>
          <w:sz w:val="24"/>
          <w:szCs w:val="24"/>
        </w:rPr>
        <w:t>2.4.2.</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3-й разряд РНМИРр – это вторая цифра номера карты объекта учета – вторая цифра номера подраздела реестра (1 или 2 или 3 или 4 или 5) без точки.</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2.4.3.</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4-й разряд РНМИРр – это третья цифра номера карты объекта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цифра «0» без точки, если номер подраздела – двузначное число;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третья цифра номера подраздела без точки, если номер подраздела – трехзначное число (1 или 2 или 3 или 4 или 5 или 6).</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2.4.4.</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5-й разряд РНМИРр – это четвертая цифра номера карты объекта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первая цифра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находится объект учета, если объект учета – недвижимость (0, или 1, или 2, или 3, или 4, или 5);</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цифра «0», если объект учета – движимое имущество.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lastRenderedPageBreak/>
        <w:t>2.4.5.</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6-й разряд РНМИРр – это пятая цифра номера карты объекта учета: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вторая цифра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находится объект учета, если объект учета – недвижимость (0, или 1, или 2, или 3, или 4, или 5, или 6, или 7, или 8, или 9);</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цифра «0», если объект учета – движимое имущество.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2.4.6.</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7 – 12-й разряды  РНМИРр – это порядковый номер карты объекта учета в подразделе: шестая – одиннадцатая цифры номера карты объекта учета соответственно.</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2.5. Формирование номера карты юридического лица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2.5.1.</w:t>
      </w:r>
      <w:r w:rsidRPr="002311AE">
        <w:rPr>
          <w:rFonts w:ascii="Times New Roman" w:hAnsi="Times New Roman" w:cs="Times New Roman"/>
          <w:sz w:val="24"/>
          <w:szCs w:val="24"/>
          <w:lang w:val="en-US"/>
        </w:rPr>
        <w:t> </w:t>
      </w:r>
      <w:r w:rsidRPr="002311AE">
        <w:rPr>
          <w:rFonts w:ascii="Times New Roman" w:hAnsi="Times New Roman" w:cs="Times New Roman"/>
          <w:sz w:val="24"/>
          <w:szCs w:val="24"/>
        </w:rPr>
        <w:t>Номер карты лица составляет 11-значное число, которое состоит из</w:t>
      </w:r>
      <w:r w:rsidRPr="002311AE">
        <w:rPr>
          <w:rFonts w:ascii="Times New Roman" w:hAnsi="Times New Roman" w:cs="Times New Roman"/>
          <w:sz w:val="24"/>
          <w:szCs w:val="24"/>
        </w:rPr>
        <w:br/>
        <w:t>3 цифровых групп:</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номера подраздела: 3.1 или 3.2 или 3.3 или 3.4 реестра;</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 xml:space="preserve">указанного ниже кода сельского поселения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 на территории которого зарегистрировано лицо, акции, доли ,(вклады)в уставном капитале принадлежит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или муниципальному образованию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является учредителем;</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порядкового номера карты лица в подразделе.</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Соответственно: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первая цифра номера карты лица – это первая цифра номера подраздела с точкой;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вторая цифра номера карты лица – это вторая цифра номера подраздела с точкой;</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третья цифра номера карты лица – это первая цифра кода сельского поселения Ростовской области, на территории которого зарегистрировано лицо;</w:t>
      </w: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четвертая цифра номера карты лица – это вторая цифра кода сельского поселения, на территории которого зарегистрировано лицо;</w:t>
      </w: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пятая – одиннадцатая цифры номера карты лица – это порядковый номер карты лица в соответствующем подразделе реестра. В неиспользуемых левых разрядах группы пятая – одиннадцатая цифры номера карты лица ставится цифра «0».</w:t>
      </w:r>
    </w:p>
    <w:p w:rsidR="008F6561" w:rsidRPr="002311AE" w:rsidRDefault="008F6561" w:rsidP="008F6561">
      <w:pPr>
        <w:spacing w:after="0"/>
        <w:ind w:firstLine="720"/>
        <w:jc w:val="both"/>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2.6. Коды сельских поселений Ремонтненского района.</w:t>
      </w:r>
    </w:p>
    <w:p w:rsidR="008F6561" w:rsidRPr="002311AE" w:rsidRDefault="008F6561" w:rsidP="008F6561">
      <w:pPr>
        <w:spacing w:after="0"/>
        <w:ind w:firstLine="720"/>
        <w:jc w:val="center"/>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Сельским поселениям Ремонтненского района присваиваются следующие коды:</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30"/>
        <w:gridCol w:w="7511"/>
        <w:gridCol w:w="1100"/>
      </w:tblGrid>
      <w:tr w:rsidR="008F6561" w:rsidRPr="002311AE" w:rsidTr="0054235A">
        <w:trPr>
          <w:cantSplit/>
          <w:tblHeader/>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w:t>
            </w:r>
          </w:p>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п/п</w:t>
            </w:r>
          </w:p>
        </w:tc>
        <w:tc>
          <w:tcPr>
            <w:tcW w:w="7511" w:type="dxa"/>
            <w:tcMar>
              <w:top w:w="11" w:type="dxa"/>
              <w:left w:w="28" w:type="dxa"/>
              <w:bottom w:w="11"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сельского поселения</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Код</w:t>
            </w:r>
          </w:p>
        </w:tc>
      </w:tr>
      <w:tr w:rsidR="008F6561" w:rsidRPr="002311AE" w:rsidTr="0054235A">
        <w:trPr>
          <w:cantSplit/>
          <w:tblHeader/>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7511" w:type="dxa"/>
            <w:tcMar>
              <w:top w:w="11" w:type="dxa"/>
              <w:left w:w="28" w:type="dxa"/>
              <w:bottom w:w="11"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Валуевское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01</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Денисовское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02</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Калининское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03</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Киевское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04</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Pr>
                <w:rFonts w:ascii="Times New Roman" w:hAnsi="Times New Roman" w:cs="Times New Roman"/>
                <w:sz w:val="24"/>
                <w:szCs w:val="24"/>
              </w:rPr>
              <w:t>Первомайское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05</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6.</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Краснопартизанское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06</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7.</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Первомайское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07</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8.</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Подгорненское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08</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lastRenderedPageBreak/>
              <w:t>9.</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Привольненское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09</w:t>
            </w:r>
          </w:p>
        </w:tc>
      </w:tr>
      <w:tr w:rsidR="008F6561" w:rsidRPr="002311AE" w:rsidTr="0054235A">
        <w:trPr>
          <w:cantSplit/>
          <w:trHeight w:val="20"/>
          <w:jc w:val="center"/>
        </w:trPr>
        <w:tc>
          <w:tcPr>
            <w:tcW w:w="63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10.</w:t>
            </w:r>
          </w:p>
        </w:tc>
        <w:tc>
          <w:tcPr>
            <w:tcW w:w="7511" w:type="dxa"/>
            <w:tcMar>
              <w:top w:w="11" w:type="dxa"/>
              <w:left w:w="28" w:type="dxa"/>
              <w:bottom w:w="11"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Ремонтненское</w:t>
            </w:r>
          </w:p>
        </w:tc>
        <w:tc>
          <w:tcPr>
            <w:tcW w:w="110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10</w:t>
            </w:r>
          </w:p>
        </w:tc>
      </w:tr>
    </w:tbl>
    <w:p w:rsidR="008F6561" w:rsidRPr="002311AE" w:rsidRDefault="008F6561" w:rsidP="008F6561">
      <w:pPr>
        <w:pageBreakBefore/>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6</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имущества</w:t>
      </w:r>
    </w:p>
    <w:p w:rsidR="008F6561" w:rsidRPr="002311AE" w:rsidRDefault="008F6561" w:rsidP="008F6561">
      <w:pPr>
        <w:spacing w:after="0"/>
        <w:ind w:left="6237"/>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Форма</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ВЫПИСКА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из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 xml:space="preserve">«____» ____________  ____ г.                                                              №  __________                   </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ind w:firstLine="709"/>
        <w:jc w:val="both"/>
        <w:rPr>
          <w:rFonts w:ascii="Times New Roman" w:hAnsi="Times New Roman" w:cs="Times New Roman"/>
          <w:sz w:val="24"/>
          <w:szCs w:val="24"/>
        </w:rPr>
      </w:pPr>
      <w:r w:rsidRPr="002311AE">
        <w:rPr>
          <w:rFonts w:ascii="Times New Roman" w:hAnsi="Times New Roman" w:cs="Times New Roman"/>
          <w:sz w:val="24"/>
          <w:szCs w:val="24"/>
        </w:rPr>
        <w:t>Настоящая выписка из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содержит сведения о (об)</w:t>
      </w: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_____________________________________________________________________</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 объекта учета реестра муниципального имущества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 в предложном падеже)</w:t>
      </w:r>
    </w:p>
    <w:p w:rsidR="008F6561" w:rsidRPr="002311AE" w:rsidRDefault="008F6561" w:rsidP="008F6561">
      <w:pPr>
        <w:spacing w:after="0"/>
        <w:rPr>
          <w:rFonts w:ascii="Times New Roman" w:hAnsi="Times New Roman" w:cs="Times New Roman"/>
          <w:sz w:val="24"/>
          <w:szCs w:val="24"/>
        </w:rPr>
      </w:pPr>
    </w:p>
    <w:tbl>
      <w:tblPr>
        <w:tblW w:w="5000" w:type="pct"/>
        <w:jc w:val="center"/>
        <w:tblLayout w:type="fixed"/>
        <w:tblLook w:val="01E0"/>
      </w:tblPr>
      <w:tblGrid>
        <w:gridCol w:w="4252"/>
        <w:gridCol w:w="5149"/>
      </w:tblGrid>
      <w:tr w:rsidR="008F6561" w:rsidRPr="002311AE" w:rsidTr="0054235A">
        <w:trPr>
          <w:jc w:val="center"/>
        </w:trPr>
        <w:tc>
          <w:tcPr>
            <w:tcW w:w="4503" w:type="dxa"/>
            <w:tcMar>
              <w:right w:w="227" w:type="dxa"/>
            </w:tcMar>
          </w:tcPr>
          <w:p w:rsidR="008F6561" w:rsidRPr="002311AE" w:rsidRDefault="008F6561" w:rsidP="0054235A">
            <w:pPr>
              <w:tabs>
                <w:tab w:val="left" w:pos="4253"/>
              </w:tabs>
              <w:spacing w:after="0"/>
              <w:ind w:left="-142" w:right="-227"/>
              <w:jc w:val="center"/>
              <w:rPr>
                <w:rFonts w:ascii="Times New Roman" w:hAnsi="Times New Roman" w:cs="Times New Roman"/>
                <w:sz w:val="24"/>
                <w:szCs w:val="24"/>
              </w:rPr>
            </w:pPr>
            <w:r w:rsidRPr="002311AE">
              <w:rPr>
                <w:rFonts w:ascii="Times New Roman" w:hAnsi="Times New Roman" w:cs="Times New Roman"/>
                <w:sz w:val="24"/>
                <w:szCs w:val="24"/>
              </w:rPr>
              <w:t>___________________________________</w:t>
            </w:r>
          </w:p>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tc>
        <w:tc>
          <w:tcPr>
            <w:tcW w:w="5465" w:type="dxa"/>
          </w:tcPr>
          <w:p w:rsidR="008F6561" w:rsidRPr="002311AE" w:rsidRDefault="008F6561" w:rsidP="0054235A">
            <w:pPr>
              <w:spacing w:after="0"/>
              <w:ind w:left="-108" w:right="-171"/>
              <w:jc w:val="center"/>
              <w:rPr>
                <w:rFonts w:ascii="Times New Roman" w:hAnsi="Times New Roman" w:cs="Times New Roman"/>
                <w:sz w:val="24"/>
                <w:szCs w:val="24"/>
              </w:rPr>
            </w:pPr>
            <w:r w:rsidRPr="002311AE">
              <w:rPr>
                <w:rFonts w:ascii="Times New Roman" w:hAnsi="Times New Roman" w:cs="Times New Roman"/>
                <w:sz w:val="24"/>
                <w:szCs w:val="24"/>
              </w:rPr>
              <w:t>___________________________________________</w:t>
            </w:r>
          </w:p>
          <w:p w:rsidR="008F6561" w:rsidRPr="002311AE" w:rsidRDefault="008F6561" w:rsidP="0054235A">
            <w:pPr>
              <w:spacing w:after="0"/>
              <w:ind w:left="34" w:right="-29"/>
              <w:jc w:val="center"/>
              <w:rPr>
                <w:rFonts w:ascii="Times New Roman" w:hAnsi="Times New Roman" w:cs="Times New Roman"/>
                <w:sz w:val="24"/>
                <w:szCs w:val="24"/>
              </w:rPr>
            </w:pPr>
            <w:r w:rsidRPr="002311AE">
              <w:rPr>
                <w:rFonts w:ascii="Times New Roman" w:hAnsi="Times New Roman" w:cs="Times New Roman"/>
                <w:sz w:val="24"/>
                <w:szCs w:val="24"/>
              </w:rPr>
              <w:t>** (дата присвоения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tc>
      </w:tr>
    </w:tbl>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внесенные в реестр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имеющие следующие значения:</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5387"/>
        <w:gridCol w:w="3081"/>
      </w:tblGrid>
      <w:tr w:rsidR="008F6561" w:rsidRPr="002311AE" w:rsidTr="0054235A">
        <w:trPr>
          <w:cantSplit/>
          <w:tblHeader/>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 п/п</w:t>
            </w:r>
          </w:p>
        </w:tc>
        <w:tc>
          <w:tcPr>
            <w:tcW w:w="5721"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Наименование сведений ***</w:t>
            </w:r>
          </w:p>
        </w:tc>
        <w:tc>
          <w:tcPr>
            <w:tcW w:w="327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Значение сведений ****</w:t>
            </w:r>
          </w:p>
        </w:tc>
      </w:tr>
    </w:tbl>
    <w:p w:rsidR="008F6561" w:rsidRPr="002311AE" w:rsidRDefault="008F6561" w:rsidP="008F656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3"/>
        <w:gridCol w:w="5387"/>
        <w:gridCol w:w="3081"/>
      </w:tblGrid>
      <w:tr w:rsidR="008F6561" w:rsidRPr="002311AE" w:rsidTr="0054235A">
        <w:trPr>
          <w:cantSplit/>
          <w:tblHeader/>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5721"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3270"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r>
      <w:tr w:rsidR="008F6561" w:rsidRPr="002311AE" w:rsidTr="0054235A">
        <w:trPr>
          <w:cantSplit/>
          <w:jc w:val="center"/>
        </w:trPr>
        <w:tc>
          <w:tcPr>
            <w:tcW w:w="9808" w:type="dxa"/>
            <w:gridSpan w:val="3"/>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Сведения об объекте учета, являющемся недвижимым имуществом</w:t>
            </w: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Кадастровый (условный) номер</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от</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от</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Номер регистрации права</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иного вещного права)</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от</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(местоположение)</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lastRenderedPageBreak/>
              <w:t>5.</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6.</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 права</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иного вещного права)</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7.</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Площадь (кв. м)</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8.</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Иные, учтенные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сведения</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 xml:space="preserve">об объекте учета, являющемся недвижимым </w:t>
            </w:r>
            <w:r w:rsidRPr="002311AE">
              <w:rPr>
                <w:rFonts w:ascii="Times New Roman" w:hAnsi="Times New Roman" w:cs="Times New Roman"/>
                <w:spacing w:val="-2"/>
                <w:sz w:val="24"/>
                <w:szCs w:val="24"/>
              </w:rPr>
              <w:t>имуществом (при необходимости – по запросу)</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9808" w:type="dxa"/>
            <w:gridSpan w:val="3"/>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Сведения об объекте учета, являющемся движимым имуществом</w:t>
            </w: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Документы – основания возникновения права</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____________________________</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(наименование иного вещного права)</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5721" w:type="dxa"/>
            <w:tcMar>
              <w:left w:w="28" w:type="dxa"/>
              <w:right w:w="28" w:type="dxa"/>
            </w:tcMar>
            <w:vAlign w:val="center"/>
          </w:tcPr>
          <w:p w:rsidR="008F6561" w:rsidRPr="002311AE" w:rsidRDefault="008F6561" w:rsidP="0054235A">
            <w:pPr>
              <w:autoSpaceDE w:val="0"/>
              <w:autoSpaceDN w:val="0"/>
              <w:adjustRightInd w:val="0"/>
              <w:spacing w:after="0"/>
              <w:rPr>
                <w:rFonts w:ascii="Times New Roman" w:hAnsi="Times New Roman" w:cs="Times New Roman"/>
                <w:sz w:val="24"/>
                <w:szCs w:val="24"/>
              </w:rPr>
            </w:pPr>
            <w:r w:rsidRPr="002311AE">
              <w:rPr>
                <w:rFonts w:ascii="Times New Roman" w:hAnsi="Times New Roman" w:cs="Times New Roman"/>
                <w:sz w:val="24"/>
                <w:szCs w:val="24"/>
              </w:rPr>
              <w:t>Регистрационный знак</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5721" w:type="dxa"/>
            <w:tcMar>
              <w:left w:w="28" w:type="dxa"/>
              <w:right w:w="28" w:type="dxa"/>
            </w:tcMar>
            <w:vAlign w:val="center"/>
          </w:tcPr>
          <w:p w:rsidR="008F6561" w:rsidRPr="002311AE" w:rsidRDefault="008F6561" w:rsidP="0054235A">
            <w:pPr>
              <w:autoSpaceDE w:val="0"/>
              <w:autoSpaceDN w:val="0"/>
              <w:adjustRightInd w:val="0"/>
              <w:spacing w:after="0"/>
              <w:rPr>
                <w:rFonts w:ascii="Times New Roman" w:hAnsi="Times New Roman" w:cs="Times New Roman"/>
                <w:sz w:val="24"/>
                <w:szCs w:val="24"/>
              </w:rPr>
            </w:pPr>
            <w:r w:rsidRPr="002311AE">
              <w:rPr>
                <w:rFonts w:ascii="Times New Roman" w:hAnsi="Times New Roman" w:cs="Times New Roman"/>
                <w:sz w:val="24"/>
                <w:szCs w:val="24"/>
              </w:rPr>
              <w:t>Остаточная стоимость (тыс. рублей)</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Иные, учтенные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сведения</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 xml:space="preserve">об объекте учета, являющемся движимым </w:t>
            </w:r>
            <w:r w:rsidRPr="002311AE">
              <w:rPr>
                <w:rFonts w:ascii="Times New Roman" w:hAnsi="Times New Roman" w:cs="Times New Roman"/>
                <w:spacing w:val="-2"/>
                <w:sz w:val="24"/>
                <w:szCs w:val="24"/>
              </w:rPr>
              <w:t>имуществом (при необходимости – по запросу)</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p>
        </w:tc>
        <w:tc>
          <w:tcPr>
            <w:tcW w:w="8991" w:type="dxa"/>
            <w:gridSpan w:val="2"/>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Сведения о правообладателе объекта учета</w:t>
            </w: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Полное наименование правообладателя</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 правообладателя</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r w:rsidR="008F6561" w:rsidRPr="002311AE" w:rsidTr="0054235A">
        <w:trPr>
          <w:cantSplit/>
          <w:jc w:val="center"/>
        </w:trPr>
        <w:tc>
          <w:tcPr>
            <w:tcW w:w="817" w:type="dxa"/>
            <w:tcMar>
              <w:left w:w="28" w:type="dxa"/>
              <w:right w:w="28" w:type="dxa"/>
            </w:tcMar>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5721" w:type="dxa"/>
            <w:tcMar>
              <w:left w:w="28" w:type="dxa"/>
              <w:right w:w="28" w:type="dxa"/>
            </w:tcMar>
          </w:tcPr>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Иные, учтенные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сведения</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о лицах, обладающих правами</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на муниципальное имущество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и сведениями о нем</w:t>
            </w:r>
          </w:p>
          <w:p w:rsidR="008F6561" w:rsidRPr="002311AE" w:rsidRDefault="008F6561" w:rsidP="0054235A">
            <w:pPr>
              <w:spacing w:after="0"/>
              <w:rPr>
                <w:rFonts w:ascii="Times New Roman" w:hAnsi="Times New Roman" w:cs="Times New Roman"/>
                <w:sz w:val="24"/>
                <w:szCs w:val="24"/>
              </w:rPr>
            </w:pPr>
            <w:r w:rsidRPr="002311AE">
              <w:rPr>
                <w:rFonts w:ascii="Times New Roman" w:hAnsi="Times New Roman" w:cs="Times New Roman"/>
                <w:sz w:val="24"/>
                <w:szCs w:val="24"/>
              </w:rPr>
              <w:t>(при необходимости – по запросу)</w:t>
            </w:r>
          </w:p>
        </w:tc>
        <w:tc>
          <w:tcPr>
            <w:tcW w:w="3270" w:type="dxa"/>
            <w:tcMar>
              <w:left w:w="28" w:type="dxa"/>
              <w:right w:w="28" w:type="dxa"/>
            </w:tcMar>
          </w:tcPr>
          <w:p w:rsidR="008F6561" w:rsidRPr="002311AE" w:rsidRDefault="008F6561" w:rsidP="0054235A">
            <w:pPr>
              <w:spacing w:after="0"/>
              <w:rPr>
                <w:rFonts w:ascii="Times New Roman" w:hAnsi="Times New Roman" w:cs="Times New Roman"/>
                <w:sz w:val="24"/>
                <w:szCs w:val="24"/>
              </w:rPr>
            </w:pPr>
          </w:p>
        </w:tc>
      </w:tr>
    </w:tbl>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tbl>
      <w:tblPr>
        <w:tblW w:w="4997" w:type="pct"/>
        <w:jc w:val="center"/>
        <w:tblInd w:w="-607" w:type="dxa"/>
        <w:tblLayout w:type="fixed"/>
        <w:tblLook w:val="01E0"/>
      </w:tblPr>
      <w:tblGrid>
        <w:gridCol w:w="5976"/>
        <w:gridCol w:w="1611"/>
        <w:gridCol w:w="1808"/>
      </w:tblGrid>
      <w:tr w:rsidR="008F6561" w:rsidRPr="002311AE" w:rsidTr="0054235A">
        <w:trPr>
          <w:trHeight w:val="1395"/>
          <w:jc w:val="center"/>
        </w:trPr>
        <w:tc>
          <w:tcPr>
            <w:tcW w:w="6351" w:type="dxa"/>
          </w:tcPr>
          <w:p w:rsidR="008F6561" w:rsidRPr="002311AE" w:rsidRDefault="008F6561" w:rsidP="0054235A">
            <w:pPr>
              <w:spacing w:after="0"/>
              <w:ind w:left="-168" w:right="-100"/>
              <w:jc w:val="center"/>
              <w:rPr>
                <w:rFonts w:ascii="Times New Roman" w:hAnsi="Times New Roman" w:cs="Times New Roman"/>
                <w:sz w:val="24"/>
                <w:szCs w:val="24"/>
              </w:rPr>
            </w:pPr>
            <w:r w:rsidRPr="002311AE">
              <w:rPr>
                <w:rFonts w:ascii="Times New Roman" w:hAnsi="Times New Roman" w:cs="Times New Roman"/>
                <w:sz w:val="24"/>
                <w:szCs w:val="24"/>
              </w:rPr>
              <w:t xml:space="preserve"> Глава </w:t>
            </w:r>
            <w:r>
              <w:rPr>
                <w:rFonts w:ascii="Times New Roman" w:hAnsi="Times New Roman" w:cs="Times New Roman"/>
                <w:sz w:val="24"/>
                <w:szCs w:val="24"/>
              </w:rPr>
              <w:t>Первомайского</w:t>
            </w:r>
            <w:r w:rsidRPr="002311AE">
              <w:rPr>
                <w:rFonts w:ascii="Times New Roman" w:hAnsi="Times New Roman" w:cs="Times New Roman"/>
                <w:sz w:val="24"/>
                <w:szCs w:val="24"/>
              </w:rPr>
              <w:t xml:space="preserve"> сельского поселения</w:t>
            </w:r>
          </w:p>
        </w:tc>
        <w:tc>
          <w:tcPr>
            <w:tcW w:w="1701" w:type="dxa"/>
          </w:tcPr>
          <w:p w:rsidR="008F6561" w:rsidRPr="002311AE" w:rsidRDefault="008F6561" w:rsidP="0054235A">
            <w:pPr>
              <w:spacing w:after="0"/>
              <w:ind w:left="-168" w:right="-34"/>
              <w:jc w:val="center"/>
              <w:rPr>
                <w:rFonts w:ascii="Times New Roman" w:hAnsi="Times New Roman" w:cs="Times New Roman"/>
                <w:sz w:val="24"/>
                <w:szCs w:val="24"/>
              </w:rPr>
            </w:pPr>
            <w:r w:rsidRPr="002311AE">
              <w:rPr>
                <w:rFonts w:ascii="Times New Roman" w:hAnsi="Times New Roman" w:cs="Times New Roman"/>
                <w:sz w:val="24"/>
                <w:szCs w:val="24"/>
              </w:rPr>
              <w:t>_____________</w:t>
            </w:r>
          </w:p>
          <w:p w:rsidR="008F6561" w:rsidRPr="002311AE" w:rsidRDefault="008F6561" w:rsidP="0054235A">
            <w:pPr>
              <w:spacing w:after="0"/>
              <w:ind w:left="-168" w:right="-34"/>
              <w:jc w:val="center"/>
              <w:rPr>
                <w:rFonts w:ascii="Times New Roman" w:hAnsi="Times New Roman" w:cs="Times New Roman"/>
                <w:sz w:val="24"/>
                <w:szCs w:val="24"/>
              </w:rPr>
            </w:pPr>
            <w:r w:rsidRPr="002311AE">
              <w:rPr>
                <w:rFonts w:ascii="Times New Roman" w:hAnsi="Times New Roman" w:cs="Times New Roman"/>
                <w:sz w:val="24"/>
                <w:szCs w:val="24"/>
              </w:rPr>
              <w:t>(подпись)</w:t>
            </w:r>
          </w:p>
          <w:p w:rsidR="008F6561" w:rsidRPr="002311AE" w:rsidRDefault="008F6561" w:rsidP="0054235A">
            <w:pPr>
              <w:spacing w:after="0"/>
              <w:ind w:left="-168" w:right="-34"/>
              <w:jc w:val="center"/>
              <w:rPr>
                <w:rFonts w:ascii="Times New Roman" w:hAnsi="Times New Roman" w:cs="Times New Roman"/>
                <w:sz w:val="24"/>
                <w:szCs w:val="24"/>
              </w:rPr>
            </w:pPr>
            <w:r w:rsidRPr="002311AE">
              <w:rPr>
                <w:rFonts w:ascii="Times New Roman" w:hAnsi="Times New Roman" w:cs="Times New Roman"/>
                <w:sz w:val="24"/>
                <w:szCs w:val="24"/>
              </w:rPr>
              <w:t>М.П.</w:t>
            </w:r>
          </w:p>
        </w:tc>
        <w:tc>
          <w:tcPr>
            <w:tcW w:w="1911" w:type="dxa"/>
          </w:tcPr>
          <w:p w:rsidR="008F6561" w:rsidRPr="002311AE" w:rsidRDefault="008F6561" w:rsidP="0054235A">
            <w:pPr>
              <w:spacing w:after="0"/>
              <w:ind w:left="-168" w:right="-239"/>
              <w:jc w:val="center"/>
              <w:rPr>
                <w:rFonts w:ascii="Times New Roman" w:hAnsi="Times New Roman" w:cs="Times New Roman"/>
                <w:sz w:val="24"/>
                <w:szCs w:val="24"/>
              </w:rPr>
            </w:pPr>
            <w:r w:rsidRPr="002311AE">
              <w:rPr>
                <w:rFonts w:ascii="Times New Roman" w:hAnsi="Times New Roman" w:cs="Times New Roman"/>
                <w:sz w:val="24"/>
                <w:szCs w:val="24"/>
              </w:rPr>
              <w:t>________________</w:t>
            </w:r>
          </w:p>
          <w:p w:rsidR="008F6561" w:rsidRPr="002311AE" w:rsidRDefault="008F6561" w:rsidP="0054235A">
            <w:pPr>
              <w:spacing w:after="0"/>
              <w:ind w:left="-168" w:right="-239"/>
              <w:jc w:val="center"/>
              <w:rPr>
                <w:rFonts w:ascii="Times New Roman" w:hAnsi="Times New Roman" w:cs="Times New Roman"/>
                <w:sz w:val="24"/>
                <w:szCs w:val="24"/>
              </w:rPr>
            </w:pPr>
            <w:r w:rsidRPr="002311AE">
              <w:rPr>
                <w:rFonts w:ascii="Times New Roman" w:hAnsi="Times New Roman" w:cs="Times New Roman"/>
                <w:sz w:val="24"/>
                <w:szCs w:val="24"/>
              </w:rPr>
              <w:t>(Ф.И.О.)</w:t>
            </w:r>
          </w:p>
        </w:tc>
      </w:tr>
    </w:tbl>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_________________</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Полное наименование объекта учета включает в себя вид объекта учета и его наименование (например, здание «Жилой дом № 1»).</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lastRenderedPageBreak/>
        <w:t>** Число, месяц и последние две цифры года присвоения реестрового номера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Наименования сведений приводятся согласно формам реестра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поселение»(приложение № 1  к Положению об учете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с единицами измерения.</w:t>
      </w:r>
    </w:p>
    <w:p w:rsidR="008F6561" w:rsidRPr="002311AE" w:rsidRDefault="008F6561" w:rsidP="008F6561">
      <w:pPr>
        <w:spacing w:after="0"/>
        <w:jc w:val="both"/>
        <w:rPr>
          <w:rFonts w:ascii="Times New Roman" w:hAnsi="Times New Roman" w:cs="Times New Roman"/>
          <w:sz w:val="24"/>
          <w:szCs w:val="24"/>
        </w:rPr>
      </w:pPr>
      <w:r w:rsidRPr="002311AE">
        <w:rPr>
          <w:rFonts w:ascii="Times New Roman" w:hAnsi="Times New Roman" w:cs="Times New Roman"/>
          <w:sz w:val="24"/>
          <w:szCs w:val="24"/>
        </w:rPr>
        <w:t>**** При отсутствии сведений пишутся слова «нет сведений».</w:t>
      </w:r>
    </w:p>
    <w:p w:rsidR="008F6561" w:rsidRPr="002311AE" w:rsidRDefault="008F6561" w:rsidP="008F6561">
      <w:pPr>
        <w:spacing w:after="0"/>
        <w:jc w:val="both"/>
        <w:rPr>
          <w:rFonts w:ascii="Times New Roman" w:hAnsi="Times New Roman" w:cs="Times New Roman"/>
          <w:sz w:val="24"/>
          <w:szCs w:val="24"/>
        </w:rPr>
      </w:pPr>
    </w:p>
    <w:p w:rsidR="008F6561" w:rsidRPr="002311AE" w:rsidRDefault="008F6561" w:rsidP="008F6561">
      <w:pPr>
        <w:spacing w:after="0"/>
        <w:jc w:val="both"/>
        <w:rPr>
          <w:rFonts w:ascii="Times New Roman" w:hAnsi="Times New Roman" w:cs="Times New Roman"/>
          <w:sz w:val="24"/>
          <w:szCs w:val="24"/>
        </w:rPr>
        <w:sectPr w:rsidR="008F6561" w:rsidRPr="002311AE" w:rsidSect="009448DF">
          <w:footerReference w:type="even" r:id="rId14"/>
          <w:footerReference w:type="default" r:id="rId15"/>
          <w:pgSz w:w="11907" w:h="16840" w:code="9"/>
          <w:pgMar w:top="288" w:right="850" w:bottom="288" w:left="1872" w:header="720" w:footer="720" w:gutter="0"/>
          <w:cols w:space="720"/>
        </w:sectPr>
      </w:pPr>
    </w:p>
    <w:p w:rsidR="008F6561" w:rsidRPr="002311AE" w:rsidRDefault="008F6561" w:rsidP="008F6561">
      <w:pPr>
        <w:spacing w:after="0"/>
        <w:ind w:left="10773"/>
        <w:jc w:val="center"/>
        <w:rPr>
          <w:rFonts w:ascii="Times New Roman" w:hAnsi="Times New Roman" w:cs="Times New Roman"/>
          <w:sz w:val="24"/>
          <w:szCs w:val="24"/>
        </w:rPr>
      </w:pPr>
      <w:r w:rsidRPr="002311AE">
        <w:rPr>
          <w:rFonts w:ascii="Times New Roman" w:hAnsi="Times New Roman" w:cs="Times New Roman"/>
          <w:sz w:val="24"/>
          <w:szCs w:val="24"/>
        </w:rPr>
        <w:lastRenderedPageBreak/>
        <w:t>Приложение № 7</w:t>
      </w:r>
    </w:p>
    <w:p w:rsidR="008F6561" w:rsidRPr="002311AE" w:rsidRDefault="008F6561" w:rsidP="008F6561">
      <w:pPr>
        <w:spacing w:after="0"/>
        <w:ind w:left="10773"/>
        <w:jc w:val="center"/>
        <w:rPr>
          <w:rFonts w:ascii="Times New Roman" w:hAnsi="Times New Roman" w:cs="Times New Roman"/>
          <w:sz w:val="24"/>
          <w:szCs w:val="24"/>
        </w:rPr>
      </w:pPr>
      <w:r w:rsidRPr="002311AE">
        <w:rPr>
          <w:rFonts w:ascii="Times New Roman" w:hAnsi="Times New Roman" w:cs="Times New Roman"/>
          <w:sz w:val="24"/>
          <w:szCs w:val="24"/>
        </w:rPr>
        <w:t>к Положению об учете</w:t>
      </w:r>
    </w:p>
    <w:p w:rsidR="008F6561" w:rsidRPr="002311AE" w:rsidRDefault="008F6561" w:rsidP="008F6561">
      <w:pPr>
        <w:spacing w:after="0"/>
        <w:ind w:left="10773"/>
        <w:jc w:val="center"/>
        <w:rPr>
          <w:rFonts w:ascii="Times New Roman" w:hAnsi="Times New Roman" w:cs="Times New Roman"/>
          <w:sz w:val="24"/>
          <w:szCs w:val="24"/>
        </w:rPr>
      </w:pPr>
      <w:r w:rsidRPr="002311AE">
        <w:rPr>
          <w:rFonts w:ascii="Times New Roman" w:hAnsi="Times New Roman" w:cs="Times New Roman"/>
          <w:sz w:val="24"/>
          <w:szCs w:val="24"/>
        </w:rPr>
        <w:t xml:space="preserve">муниципального </w:t>
      </w:r>
      <w:r w:rsidRPr="002311AE">
        <w:rPr>
          <w:rFonts w:ascii="Times New Roman" w:hAnsi="Times New Roman" w:cs="Times New Roman"/>
          <w:sz w:val="24"/>
          <w:szCs w:val="24"/>
        </w:rPr>
        <w:lastRenderedPageBreak/>
        <w:t>имущества</w:t>
      </w:r>
    </w:p>
    <w:p w:rsidR="008F6561" w:rsidRPr="002311AE" w:rsidRDefault="008F6561" w:rsidP="008F6561">
      <w:pPr>
        <w:spacing w:after="0"/>
        <w:ind w:left="10773"/>
        <w:jc w:val="center"/>
        <w:rPr>
          <w:rFonts w:ascii="Times New Roman" w:hAnsi="Times New Roman" w:cs="Times New Roman"/>
          <w:sz w:val="24"/>
          <w:szCs w:val="24"/>
        </w:rPr>
      </w:pPr>
      <w:r w:rsidRPr="002311AE">
        <w:rPr>
          <w:rFonts w:ascii="Times New Roman" w:hAnsi="Times New Roman" w:cs="Times New Roman"/>
          <w:sz w:val="24"/>
          <w:szCs w:val="24"/>
        </w:rP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lastRenderedPageBreak/>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jc w:val="right"/>
        <w:rPr>
          <w:rFonts w:ascii="Times New Roman" w:hAnsi="Times New Roman" w:cs="Times New Roman"/>
          <w:sz w:val="24"/>
          <w:szCs w:val="24"/>
        </w:rPr>
      </w:pPr>
      <w:r w:rsidRPr="002311AE">
        <w:rPr>
          <w:rFonts w:ascii="Times New Roman" w:hAnsi="Times New Roman" w:cs="Times New Roman"/>
          <w:sz w:val="24"/>
          <w:szCs w:val="24"/>
        </w:rPr>
        <w:t>Форма</w:t>
      </w:r>
    </w:p>
    <w:p w:rsidR="008F6561" w:rsidRPr="002311AE" w:rsidRDefault="008F6561" w:rsidP="008F6561">
      <w:pPr>
        <w:spacing w:after="0"/>
        <w:jc w:val="center"/>
        <w:rPr>
          <w:rFonts w:ascii="Times New Roman" w:hAnsi="Times New Roman" w:cs="Times New Roman"/>
          <w:sz w:val="24"/>
          <w:szCs w:val="24"/>
        </w:rPr>
      </w:pP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ГОДОВОЙ ОТЧЕТ</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об изменениях в реестре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связанных с возникновением и прекращением права</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на недвижимое и движимое имущество,</w:t>
      </w:r>
    </w:p>
    <w:p w:rsidR="008F6561" w:rsidRPr="002311AE" w:rsidRDefault="008F6561" w:rsidP="008F6561">
      <w:pPr>
        <w:spacing w:after="0"/>
        <w:jc w:val="center"/>
        <w:rPr>
          <w:rFonts w:ascii="Times New Roman" w:hAnsi="Times New Roman" w:cs="Times New Roman"/>
          <w:sz w:val="24"/>
          <w:szCs w:val="24"/>
        </w:rPr>
      </w:pPr>
      <w:r w:rsidRPr="002311AE">
        <w:rPr>
          <w:rFonts w:ascii="Times New Roman" w:hAnsi="Times New Roman" w:cs="Times New Roman"/>
          <w:sz w:val="24"/>
          <w:szCs w:val="24"/>
        </w:rPr>
        <w:t>за ____ год</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1. Возникновение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r w:rsidRPr="002311AE">
        <w:rPr>
          <w:rFonts w:ascii="Times New Roman" w:hAnsi="Times New Roman" w:cs="Times New Roman"/>
          <w:sz w:val="24"/>
          <w:szCs w:val="24"/>
        </w:rPr>
        <w:t>а) на недвижимое имущество</w:t>
      </w:r>
    </w:p>
    <w:p w:rsidR="008F6561" w:rsidRPr="002311AE" w:rsidRDefault="008F6561" w:rsidP="008F6561">
      <w:pPr>
        <w:spacing w:after="0"/>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880"/>
        <w:gridCol w:w="1880"/>
        <w:gridCol w:w="1880"/>
        <w:gridCol w:w="1880"/>
      </w:tblGrid>
      <w:tr w:rsidR="008F6561" w:rsidRPr="002311AE" w:rsidTr="0054235A">
        <w:trPr>
          <w:jc w:val="center"/>
        </w:trPr>
        <w:tc>
          <w:tcPr>
            <w:tcW w:w="3025"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3025"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Вид и наименование</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Местоположение (почтовый адрес, ориентир)</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w:t>
            </w:r>
          </w:p>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правообладателя</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Основание возникновения</w:t>
            </w:r>
          </w:p>
        </w:tc>
      </w:tr>
      <w:tr w:rsidR="008F6561" w:rsidRPr="002311AE" w:rsidTr="0054235A">
        <w:trPr>
          <w:jc w:val="center"/>
        </w:trPr>
        <w:tc>
          <w:tcPr>
            <w:tcW w:w="3025"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3025"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3026" w:type="dxa"/>
          </w:tcPr>
          <w:p w:rsidR="008F6561" w:rsidRPr="002311AE" w:rsidRDefault="008F6561" w:rsidP="0054235A">
            <w:pPr>
              <w:spacing w:after="0"/>
              <w:jc w:val="center"/>
              <w:rPr>
                <w:rFonts w:ascii="Times New Roman" w:hAnsi="Times New Roman" w:cs="Times New Roman"/>
                <w:sz w:val="24"/>
                <w:szCs w:val="24"/>
              </w:rPr>
            </w:pPr>
            <w:r w:rsidRPr="002311AE">
              <w:rPr>
                <w:rFonts w:ascii="Times New Roman" w:hAnsi="Times New Roman" w:cs="Times New Roman"/>
                <w:sz w:val="24"/>
                <w:szCs w:val="24"/>
              </w:rPr>
              <w:t>5</w:t>
            </w:r>
          </w:p>
        </w:tc>
      </w:tr>
      <w:tr w:rsidR="008F6561" w:rsidRPr="002311AE" w:rsidTr="0054235A">
        <w:trPr>
          <w:jc w:val="center"/>
        </w:trPr>
        <w:tc>
          <w:tcPr>
            <w:tcW w:w="3025" w:type="dxa"/>
          </w:tcPr>
          <w:p w:rsidR="008F6561" w:rsidRPr="002311AE" w:rsidRDefault="008F6561" w:rsidP="0054235A">
            <w:pPr>
              <w:spacing w:after="0"/>
              <w:jc w:val="center"/>
              <w:rPr>
                <w:rFonts w:ascii="Times New Roman" w:hAnsi="Times New Roman" w:cs="Times New Roman"/>
                <w:sz w:val="24"/>
                <w:szCs w:val="24"/>
              </w:rPr>
            </w:pPr>
          </w:p>
        </w:tc>
        <w:tc>
          <w:tcPr>
            <w:tcW w:w="3025" w:type="dxa"/>
          </w:tcPr>
          <w:p w:rsidR="008F6561" w:rsidRPr="002311AE" w:rsidRDefault="008F6561" w:rsidP="0054235A">
            <w:pPr>
              <w:spacing w:after="0"/>
              <w:jc w:val="center"/>
              <w:rPr>
                <w:rFonts w:ascii="Times New Roman" w:hAnsi="Times New Roman" w:cs="Times New Roman"/>
                <w:sz w:val="24"/>
                <w:szCs w:val="24"/>
              </w:rPr>
            </w:pPr>
          </w:p>
        </w:tc>
        <w:tc>
          <w:tcPr>
            <w:tcW w:w="3026" w:type="dxa"/>
          </w:tcPr>
          <w:p w:rsidR="008F6561" w:rsidRPr="002311AE" w:rsidRDefault="008F6561" w:rsidP="0054235A">
            <w:pPr>
              <w:spacing w:after="0"/>
              <w:jc w:val="center"/>
              <w:rPr>
                <w:rFonts w:ascii="Times New Roman" w:hAnsi="Times New Roman" w:cs="Times New Roman"/>
                <w:sz w:val="24"/>
                <w:szCs w:val="24"/>
              </w:rPr>
            </w:pPr>
          </w:p>
        </w:tc>
        <w:tc>
          <w:tcPr>
            <w:tcW w:w="3026" w:type="dxa"/>
          </w:tcPr>
          <w:p w:rsidR="008F6561" w:rsidRPr="002311AE" w:rsidRDefault="008F6561" w:rsidP="0054235A">
            <w:pPr>
              <w:spacing w:after="0"/>
              <w:jc w:val="center"/>
              <w:rPr>
                <w:rFonts w:ascii="Times New Roman" w:hAnsi="Times New Roman" w:cs="Times New Roman"/>
                <w:sz w:val="24"/>
                <w:szCs w:val="24"/>
              </w:rPr>
            </w:pPr>
          </w:p>
        </w:tc>
        <w:tc>
          <w:tcPr>
            <w:tcW w:w="3026" w:type="dxa"/>
          </w:tcPr>
          <w:p w:rsidR="008F6561" w:rsidRPr="002311AE" w:rsidRDefault="008F6561" w:rsidP="0054235A">
            <w:pPr>
              <w:spacing w:after="0"/>
              <w:jc w:val="center"/>
              <w:rPr>
                <w:rFonts w:ascii="Times New Roman" w:hAnsi="Times New Roman" w:cs="Times New Roman"/>
                <w:sz w:val="24"/>
                <w:szCs w:val="24"/>
              </w:rPr>
            </w:pPr>
          </w:p>
        </w:tc>
      </w:tr>
    </w:tbl>
    <w:p w:rsidR="008F6561" w:rsidRPr="002311AE" w:rsidRDefault="008F6561" w:rsidP="008F6561">
      <w:pPr>
        <w:pageBreakBefore/>
        <w:spacing w:after="0" w:line="216" w:lineRule="auto"/>
        <w:rPr>
          <w:rFonts w:ascii="Times New Roman" w:hAnsi="Times New Roman" w:cs="Times New Roman"/>
          <w:sz w:val="24"/>
          <w:szCs w:val="24"/>
        </w:rPr>
      </w:pPr>
      <w:r w:rsidRPr="002311AE">
        <w:rPr>
          <w:rFonts w:ascii="Times New Roman" w:hAnsi="Times New Roman" w:cs="Times New Roman"/>
          <w:sz w:val="24"/>
          <w:szCs w:val="24"/>
        </w:rPr>
        <w:lastRenderedPageBreak/>
        <w:t>б) на акции акционерных обществ, поступившие в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line="216"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158"/>
        <w:gridCol w:w="1158"/>
        <w:gridCol w:w="1158"/>
        <w:gridCol w:w="1158"/>
        <w:gridCol w:w="1230"/>
        <w:gridCol w:w="1067"/>
        <w:gridCol w:w="1305"/>
      </w:tblGrid>
      <w:tr w:rsidR="008F6561" w:rsidRPr="002311AE" w:rsidTr="0054235A">
        <w:trPr>
          <w:cantSplit/>
          <w:jc w:val="center"/>
        </w:trPr>
        <w:tc>
          <w:tcPr>
            <w:tcW w:w="1875"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7444" w:type="dxa"/>
            <w:gridSpan w:val="4"/>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Акции, поступившие в казну</w:t>
            </w:r>
          </w:p>
        </w:tc>
        <w:tc>
          <w:tcPr>
            <w:tcW w:w="1988"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 акционерного общества</w:t>
            </w:r>
          </w:p>
        </w:tc>
        <w:tc>
          <w:tcPr>
            <w:tcW w:w="1701"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Адрес** (место нахож-дения)</w:t>
            </w:r>
          </w:p>
        </w:tc>
        <w:tc>
          <w:tcPr>
            <w:tcW w:w="2120"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Основание возникновения</w:t>
            </w:r>
          </w:p>
        </w:tc>
      </w:tr>
      <w:tr w:rsidR="008F6561" w:rsidRPr="002311AE" w:rsidTr="0054235A">
        <w:trPr>
          <w:cantSplit/>
          <w:jc w:val="center"/>
        </w:trPr>
        <w:tc>
          <w:tcPr>
            <w:tcW w:w="1875" w:type="dxa"/>
            <w:vMerge/>
          </w:tcPr>
          <w:p w:rsidR="008F6561" w:rsidRPr="002311AE" w:rsidRDefault="008F6561" w:rsidP="0054235A">
            <w:pPr>
              <w:spacing w:after="0" w:line="216" w:lineRule="auto"/>
              <w:jc w:val="center"/>
              <w:rPr>
                <w:rFonts w:ascii="Times New Roman" w:hAnsi="Times New Roman" w:cs="Times New Roman"/>
                <w:sz w:val="24"/>
                <w:szCs w:val="24"/>
              </w:rPr>
            </w:pPr>
          </w:p>
        </w:tc>
        <w:tc>
          <w:tcPr>
            <w:tcW w:w="3722" w:type="dxa"/>
            <w:gridSpan w:val="2"/>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 01.01.____</w:t>
            </w:r>
          </w:p>
        </w:tc>
        <w:tc>
          <w:tcPr>
            <w:tcW w:w="3722" w:type="dxa"/>
            <w:gridSpan w:val="2"/>
            <w:tcMar>
              <w:top w:w="28" w:type="dxa"/>
              <w:bottom w:w="57"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 31.12.____</w:t>
            </w:r>
          </w:p>
        </w:tc>
        <w:tc>
          <w:tcPr>
            <w:tcW w:w="1988"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701" w:type="dxa"/>
            <w:vMerge/>
            <w:tcMar>
              <w:bottom w:w="57"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120" w:type="dxa"/>
            <w:vMerge/>
          </w:tcPr>
          <w:p w:rsidR="008F6561" w:rsidRPr="002311AE" w:rsidRDefault="008F6561" w:rsidP="0054235A">
            <w:pPr>
              <w:spacing w:after="0" w:line="216" w:lineRule="auto"/>
              <w:jc w:val="center"/>
              <w:rPr>
                <w:rFonts w:ascii="Times New Roman" w:hAnsi="Times New Roman" w:cs="Times New Roman"/>
                <w:sz w:val="24"/>
                <w:szCs w:val="24"/>
              </w:rPr>
            </w:pPr>
          </w:p>
        </w:tc>
      </w:tr>
      <w:tr w:rsidR="008F6561" w:rsidRPr="002311AE" w:rsidTr="0054235A">
        <w:trPr>
          <w:cantSplit/>
          <w:jc w:val="center"/>
        </w:trPr>
        <w:tc>
          <w:tcPr>
            <w:tcW w:w="1875"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количество акций (штук)</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доля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количество акций (штук)</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доля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1988"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701"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120"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r>
      <w:tr w:rsidR="008F6561" w:rsidRPr="002311AE" w:rsidTr="0054235A">
        <w:trPr>
          <w:cantSplit/>
          <w:jc w:val="center"/>
        </w:trPr>
        <w:tc>
          <w:tcPr>
            <w:tcW w:w="187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1988"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6</w:t>
            </w:r>
          </w:p>
        </w:tc>
        <w:tc>
          <w:tcPr>
            <w:tcW w:w="170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7</w:t>
            </w:r>
          </w:p>
        </w:tc>
        <w:tc>
          <w:tcPr>
            <w:tcW w:w="2120"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8</w:t>
            </w:r>
          </w:p>
        </w:tc>
      </w:tr>
      <w:tr w:rsidR="008F6561" w:rsidRPr="002311AE" w:rsidTr="0054235A">
        <w:trPr>
          <w:cantSplit/>
          <w:jc w:val="center"/>
        </w:trPr>
        <w:tc>
          <w:tcPr>
            <w:tcW w:w="187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988"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170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120"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r>
    </w:tbl>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r w:rsidRPr="002311AE">
        <w:rPr>
          <w:rFonts w:ascii="Times New Roman" w:hAnsi="Times New Roman" w:cs="Times New Roman"/>
          <w:sz w:val="24"/>
          <w:szCs w:val="24"/>
        </w:rPr>
        <w:t>в) на доли (вклады) в хозяйственных обществах (товариществах), поступившие в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r w:rsidRPr="002311AE">
        <w:rPr>
          <w:rFonts w:ascii="Times New Roman" w:hAnsi="Times New Roman" w:cs="Times New Roman"/>
          <w:sz w:val="24"/>
          <w:szCs w:val="24"/>
        </w:rPr>
        <w:br/>
        <w:t xml:space="preserve"> </w:t>
      </w:r>
    </w:p>
    <w:p w:rsidR="008F6561" w:rsidRPr="002311AE" w:rsidRDefault="008F6561" w:rsidP="008F6561">
      <w:pPr>
        <w:spacing w:after="0" w:line="216"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1567"/>
        <w:gridCol w:w="1567"/>
        <w:gridCol w:w="1567"/>
        <w:gridCol w:w="1567"/>
        <w:gridCol w:w="1567"/>
      </w:tblGrid>
      <w:tr w:rsidR="008F6561" w:rsidRPr="002311AE" w:rsidTr="0054235A">
        <w:trPr>
          <w:cantSplit/>
          <w:jc w:val="center"/>
        </w:trPr>
        <w:tc>
          <w:tcPr>
            <w:tcW w:w="2521"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5042" w:type="dxa"/>
            <w:gridSpan w:val="2"/>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Доля (вклад)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2521"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 хозяйственного общества (товарищества)</w:t>
            </w:r>
          </w:p>
        </w:tc>
        <w:tc>
          <w:tcPr>
            <w:tcW w:w="2522"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Адрес**</w:t>
            </w:r>
          </w:p>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(место нахождения)</w:t>
            </w:r>
          </w:p>
        </w:tc>
        <w:tc>
          <w:tcPr>
            <w:tcW w:w="2522" w:type="dxa"/>
            <w:vMerge w:val="restart"/>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Основание возникновения</w:t>
            </w:r>
          </w:p>
        </w:tc>
      </w:tr>
      <w:tr w:rsidR="008F6561" w:rsidRPr="002311AE" w:rsidTr="0054235A">
        <w:trPr>
          <w:cantSplit/>
          <w:jc w:val="center"/>
        </w:trPr>
        <w:tc>
          <w:tcPr>
            <w:tcW w:w="2521"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 01.01.____</w:t>
            </w: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до 31.12.____</w:t>
            </w:r>
          </w:p>
        </w:tc>
        <w:tc>
          <w:tcPr>
            <w:tcW w:w="2521"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2"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2" w:type="dxa"/>
            <w:vMerge/>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r>
      <w:tr w:rsidR="008F6561" w:rsidRPr="002311AE" w:rsidTr="0054235A">
        <w:trPr>
          <w:cantSplit/>
          <w:jc w:val="center"/>
        </w:trPr>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2522"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2522"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6</w:t>
            </w:r>
          </w:p>
        </w:tc>
      </w:tr>
      <w:tr w:rsidR="008F6561" w:rsidRPr="002311AE" w:rsidTr="0054235A">
        <w:trPr>
          <w:cantSplit/>
          <w:jc w:val="center"/>
        </w:trPr>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2"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2522"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r>
    </w:tbl>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r w:rsidRPr="002311AE">
        <w:rPr>
          <w:rFonts w:ascii="Times New Roman" w:hAnsi="Times New Roman" w:cs="Times New Roman"/>
          <w:sz w:val="24"/>
          <w:szCs w:val="24"/>
        </w:rPr>
        <w:t>2. Прекращение права муниципальной собственности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line="216" w:lineRule="auto"/>
        <w:rPr>
          <w:rFonts w:ascii="Times New Roman" w:hAnsi="Times New Roman" w:cs="Times New Roman"/>
          <w:sz w:val="24"/>
          <w:szCs w:val="24"/>
        </w:rPr>
      </w:pPr>
    </w:p>
    <w:p w:rsidR="008F6561" w:rsidRPr="002311AE" w:rsidRDefault="008F6561" w:rsidP="008F6561">
      <w:pPr>
        <w:spacing w:after="0" w:line="216" w:lineRule="auto"/>
        <w:rPr>
          <w:rFonts w:ascii="Times New Roman" w:hAnsi="Times New Roman" w:cs="Times New Roman"/>
          <w:sz w:val="24"/>
          <w:szCs w:val="24"/>
        </w:rPr>
      </w:pPr>
      <w:r w:rsidRPr="002311AE">
        <w:rPr>
          <w:rFonts w:ascii="Times New Roman" w:hAnsi="Times New Roman" w:cs="Times New Roman"/>
          <w:sz w:val="24"/>
          <w:szCs w:val="24"/>
        </w:rPr>
        <w:t>а) на недвижимое имущество</w:t>
      </w:r>
    </w:p>
    <w:p w:rsidR="008F6561" w:rsidRPr="002311AE" w:rsidRDefault="008F6561" w:rsidP="008F6561">
      <w:pPr>
        <w:spacing w:after="0" w:line="216"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81"/>
        <w:gridCol w:w="1880"/>
        <w:gridCol w:w="1880"/>
        <w:gridCol w:w="1880"/>
        <w:gridCol w:w="1880"/>
      </w:tblGrid>
      <w:tr w:rsidR="008F6561" w:rsidRPr="002311AE" w:rsidTr="0054235A">
        <w:trPr>
          <w:cantSplit/>
          <w:jc w:val="center"/>
        </w:trPr>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Вид и наименование</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Местоположение (почтовый адрес, ориентир)</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w:t>
            </w:r>
          </w:p>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правообладателя</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Основание прекращения</w:t>
            </w:r>
          </w:p>
        </w:tc>
      </w:tr>
      <w:tr w:rsidR="008F6561" w:rsidRPr="002311AE" w:rsidTr="0054235A">
        <w:trPr>
          <w:cantSplit/>
          <w:jc w:val="center"/>
        </w:trPr>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r w:rsidRPr="002311AE">
              <w:rPr>
                <w:rFonts w:ascii="Times New Roman" w:hAnsi="Times New Roman" w:cs="Times New Roman"/>
                <w:sz w:val="24"/>
                <w:szCs w:val="24"/>
              </w:rPr>
              <w:t>5</w:t>
            </w:r>
          </w:p>
        </w:tc>
      </w:tr>
      <w:tr w:rsidR="008F6561" w:rsidRPr="002311AE" w:rsidTr="0054235A">
        <w:trPr>
          <w:cantSplit/>
          <w:jc w:val="center"/>
        </w:trPr>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3025"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c>
          <w:tcPr>
            <w:tcW w:w="3026" w:type="dxa"/>
            <w:tcMar>
              <w:top w:w="28" w:type="dxa"/>
            </w:tcMar>
          </w:tcPr>
          <w:p w:rsidR="008F6561" w:rsidRPr="002311AE" w:rsidRDefault="008F6561" w:rsidP="0054235A">
            <w:pPr>
              <w:spacing w:after="0" w:line="216" w:lineRule="auto"/>
              <w:jc w:val="center"/>
              <w:rPr>
                <w:rFonts w:ascii="Times New Roman" w:hAnsi="Times New Roman" w:cs="Times New Roman"/>
                <w:sz w:val="24"/>
                <w:szCs w:val="24"/>
              </w:rPr>
            </w:pPr>
          </w:p>
        </w:tc>
      </w:tr>
    </w:tbl>
    <w:p w:rsidR="008F6561" w:rsidRPr="002311AE" w:rsidRDefault="008F6561" w:rsidP="008F6561">
      <w:pPr>
        <w:pageBreakBefore/>
        <w:spacing w:after="0" w:line="228" w:lineRule="auto"/>
        <w:rPr>
          <w:rFonts w:ascii="Times New Roman" w:hAnsi="Times New Roman" w:cs="Times New Roman"/>
          <w:sz w:val="24"/>
          <w:szCs w:val="24"/>
        </w:rPr>
      </w:pPr>
      <w:r w:rsidRPr="002311AE">
        <w:rPr>
          <w:rFonts w:ascii="Times New Roman" w:hAnsi="Times New Roman" w:cs="Times New Roman"/>
          <w:sz w:val="24"/>
          <w:szCs w:val="24"/>
        </w:rPr>
        <w:lastRenderedPageBreak/>
        <w:t>б) на акции акционерных обществ, составлявшие муниципальную казну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line="228"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67"/>
        <w:gridCol w:w="1158"/>
        <w:gridCol w:w="1158"/>
        <w:gridCol w:w="1158"/>
        <w:gridCol w:w="1158"/>
        <w:gridCol w:w="1230"/>
        <w:gridCol w:w="1067"/>
        <w:gridCol w:w="1305"/>
      </w:tblGrid>
      <w:tr w:rsidR="008F6561" w:rsidRPr="002311AE" w:rsidTr="0054235A">
        <w:trPr>
          <w:cantSplit/>
          <w:jc w:val="center"/>
        </w:trPr>
        <w:tc>
          <w:tcPr>
            <w:tcW w:w="1875"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7444" w:type="dxa"/>
            <w:gridSpan w:val="4"/>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Акции, составляющие казну</w:t>
            </w:r>
          </w:p>
        </w:tc>
        <w:tc>
          <w:tcPr>
            <w:tcW w:w="1988"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 акционерного общества</w:t>
            </w:r>
          </w:p>
        </w:tc>
        <w:tc>
          <w:tcPr>
            <w:tcW w:w="1701"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Адрес**</w:t>
            </w:r>
          </w:p>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(место нахож-дения)</w:t>
            </w:r>
          </w:p>
        </w:tc>
        <w:tc>
          <w:tcPr>
            <w:tcW w:w="2120"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Основание прекращения</w:t>
            </w:r>
          </w:p>
        </w:tc>
      </w:tr>
      <w:tr w:rsidR="008F6561" w:rsidRPr="002311AE" w:rsidTr="0054235A">
        <w:trPr>
          <w:cantSplit/>
          <w:jc w:val="center"/>
        </w:trPr>
        <w:tc>
          <w:tcPr>
            <w:tcW w:w="1875" w:type="dxa"/>
            <w:vMerge/>
          </w:tcPr>
          <w:p w:rsidR="008F6561" w:rsidRPr="002311AE" w:rsidRDefault="008F6561" w:rsidP="0054235A">
            <w:pPr>
              <w:spacing w:after="0" w:line="228" w:lineRule="auto"/>
              <w:jc w:val="center"/>
              <w:rPr>
                <w:rFonts w:ascii="Times New Roman" w:hAnsi="Times New Roman" w:cs="Times New Roman"/>
                <w:sz w:val="24"/>
                <w:szCs w:val="24"/>
              </w:rPr>
            </w:pPr>
          </w:p>
        </w:tc>
        <w:tc>
          <w:tcPr>
            <w:tcW w:w="3722" w:type="dxa"/>
            <w:gridSpan w:val="2"/>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 01.01.____</w:t>
            </w:r>
          </w:p>
        </w:tc>
        <w:tc>
          <w:tcPr>
            <w:tcW w:w="3722" w:type="dxa"/>
            <w:gridSpan w:val="2"/>
            <w:tcMar>
              <w:top w:w="28" w:type="dxa"/>
              <w:bottom w:w="57"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 31.12.____</w:t>
            </w:r>
          </w:p>
        </w:tc>
        <w:tc>
          <w:tcPr>
            <w:tcW w:w="1988"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701" w:type="dxa"/>
            <w:vMerge/>
            <w:tcMar>
              <w:bottom w:w="57"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120" w:type="dxa"/>
            <w:vMerge/>
          </w:tcPr>
          <w:p w:rsidR="008F6561" w:rsidRPr="002311AE" w:rsidRDefault="008F6561" w:rsidP="0054235A">
            <w:pPr>
              <w:spacing w:after="0" w:line="228" w:lineRule="auto"/>
              <w:jc w:val="center"/>
              <w:rPr>
                <w:rFonts w:ascii="Times New Roman" w:hAnsi="Times New Roman" w:cs="Times New Roman"/>
                <w:sz w:val="24"/>
                <w:szCs w:val="24"/>
              </w:rPr>
            </w:pPr>
          </w:p>
        </w:tc>
      </w:tr>
      <w:tr w:rsidR="008F6561" w:rsidRPr="002311AE" w:rsidTr="0054235A">
        <w:trPr>
          <w:cantSplit/>
          <w:jc w:val="center"/>
        </w:trPr>
        <w:tc>
          <w:tcPr>
            <w:tcW w:w="1875"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количество акций (штук)</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доля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количество акций (штук)</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доля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1988"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701"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120"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r>
      <w:tr w:rsidR="008F6561" w:rsidRPr="002311AE" w:rsidTr="0054235A">
        <w:trPr>
          <w:cantSplit/>
          <w:jc w:val="center"/>
        </w:trPr>
        <w:tc>
          <w:tcPr>
            <w:tcW w:w="1875"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1988"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6</w:t>
            </w:r>
          </w:p>
        </w:tc>
        <w:tc>
          <w:tcPr>
            <w:tcW w:w="170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7</w:t>
            </w:r>
          </w:p>
        </w:tc>
        <w:tc>
          <w:tcPr>
            <w:tcW w:w="2120"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8</w:t>
            </w:r>
          </w:p>
        </w:tc>
      </w:tr>
      <w:tr w:rsidR="008F6561" w:rsidRPr="002311AE" w:rsidTr="0054235A">
        <w:trPr>
          <w:cantSplit/>
          <w:jc w:val="center"/>
        </w:trPr>
        <w:tc>
          <w:tcPr>
            <w:tcW w:w="1875"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86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988"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170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120"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r>
    </w:tbl>
    <w:p w:rsidR="008F6561" w:rsidRPr="002311AE" w:rsidRDefault="008F6561" w:rsidP="008F6561">
      <w:pPr>
        <w:spacing w:after="0" w:line="228" w:lineRule="auto"/>
        <w:rPr>
          <w:rFonts w:ascii="Times New Roman" w:hAnsi="Times New Roman" w:cs="Times New Roman"/>
          <w:sz w:val="24"/>
          <w:szCs w:val="24"/>
        </w:rPr>
      </w:pPr>
    </w:p>
    <w:p w:rsidR="008F6561" w:rsidRPr="002311AE" w:rsidRDefault="008F6561" w:rsidP="008F6561">
      <w:pPr>
        <w:spacing w:after="0" w:line="228" w:lineRule="auto"/>
        <w:rPr>
          <w:rFonts w:ascii="Times New Roman" w:hAnsi="Times New Roman" w:cs="Times New Roman"/>
          <w:sz w:val="24"/>
          <w:szCs w:val="24"/>
        </w:rPr>
      </w:pPr>
      <w:r w:rsidRPr="002311AE">
        <w:rPr>
          <w:rFonts w:ascii="Times New Roman" w:hAnsi="Times New Roman" w:cs="Times New Roman"/>
          <w:sz w:val="24"/>
          <w:szCs w:val="24"/>
        </w:rPr>
        <w:t xml:space="preserve">в) на доли (вклады) в хозяйственных обществах (товариществах), составлявшие муниципальную казну </w:t>
      </w:r>
      <w:r w:rsidRPr="002311AE">
        <w:rPr>
          <w:rFonts w:ascii="Times New Roman" w:hAnsi="Times New Roman" w:cs="Times New Roman"/>
          <w:sz w:val="24"/>
          <w:szCs w:val="24"/>
        </w:rPr>
        <w:br/>
        <w:t>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line="228" w:lineRule="auto"/>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6"/>
        <w:gridCol w:w="1567"/>
        <w:gridCol w:w="1567"/>
        <w:gridCol w:w="1567"/>
        <w:gridCol w:w="1567"/>
        <w:gridCol w:w="1567"/>
      </w:tblGrid>
      <w:tr w:rsidR="008F6561" w:rsidRPr="002311AE" w:rsidTr="0054235A">
        <w:trPr>
          <w:cantSplit/>
          <w:jc w:val="center"/>
        </w:trPr>
        <w:tc>
          <w:tcPr>
            <w:tcW w:w="2521"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РНМИРр*</w:t>
            </w:r>
          </w:p>
        </w:tc>
        <w:tc>
          <w:tcPr>
            <w:tcW w:w="5042" w:type="dxa"/>
            <w:gridSpan w:val="2"/>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Доля (вклад)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 (процентов)</w:t>
            </w:r>
          </w:p>
        </w:tc>
        <w:tc>
          <w:tcPr>
            <w:tcW w:w="2521"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Полное наименование хозяйственного общества (товарищества)</w:t>
            </w:r>
          </w:p>
        </w:tc>
        <w:tc>
          <w:tcPr>
            <w:tcW w:w="2522"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Адрес**</w:t>
            </w:r>
          </w:p>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(место нахождения)</w:t>
            </w:r>
          </w:p>
        </w:tc>
        <w:tc>
          <w:tcPr>
            <w:tcW w:w="2522" w:type="dxa"/>
            <w:vMerge w:val="restart"/>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Основание прекращения</w:t>
            </w:r>
          </w:p>
        </w:tc>
      </w:tr>
      <w:tr w:rsidR="008F6561" w:rsidRPr="002311AE" w:rsidTr="0054235A">
        <w:trPr>
          <w:cantSplit/>
          <w:jc w:val="center"/>
        </w:trPr>
        <w:tc>
          <w:tcPr>
            <w:tcW w:w="2521"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 01.01.____</w:t>
            </w: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до 31.12.____</w:t>
            </w:r>
          </w:p>
        </w:tc>
        <w:tc>
          <w:tcPr>
            <w:tcW w:w="2521"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2"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2" w:type="dxa"/>
            <w:vMerge/>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r>
      <w:tr w:rsidR="008F6561" w:rsidRPr="002311AE" w:rsidTr="0054235A">
        <w:trPr>
          <w:cantSplit/>
          <w:jc w:val="center"/>
        </w:trPr>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1</w:t>
            </w: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2</w:t>
            </w: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3</w:t>
            </w: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4</w:t>
            </w:r>
          </w:p>
        </w:tc>
        <w:tc>
          <w:tcPr>
            <w:tcW w:w="2522"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5</w:t>
            </w:r>
          </w:p>
        </w:tc>
        <w:tc>
          <w:tcPr>
            <w:tcW w:w="2522"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r w:rsidRPr="002311AE">
              <w:rPr>
                <w:rFonts w:ascii="Times New Roman" w:hAnsi="Times New Roman" w:cs="Times New Roman"/>
                <w:sz w:val="24"/>
                <w:szCs w:val="24"/>
              </w:rPr>
              <w:t>6</w:t>
            </w:r>
          </w:p>
        </w:tc>
      </w:tr>
      <w:tr w:rsidR="008F6561" w:rsidRPr="002311AE" w:rsidTr="0054235A">
        <w:trPr>
          <w:cantSplit/>
          <w:jc w:val="center"/>
        </w:trPr>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1"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2"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c>
          <w:tcPr>
            <w:tcW w:w="2522" w:type="dxa"/>
            <w:tcMar>
              <w:top w:w="28" w:type="dxa"/>
            </w:tcMar>
          </w:tcPr>
          <w:p w:rsidR="008F6561" w:rsidRPr="002311AE" w:rsidRDefault="008F6561" w:rsidP="0054235A">
            <w:pPr>
              <w:spacing w:after="0" w:line="228" w:lineRule="auto"/>
              <w:jc w:val="center"/>
              <w:rPr>
                <w:rFonts w:ascii="Times New Roman" w:hAnsi="Times New Roman" w:cs="Times New Roman"/>
                <w:sz w:val="24"/>
                <w:szCs w:val="24"/>
              </w:rPr>
            </w:pPr>
          </w:p>
        </w:tc>
      </w:tr>
    </w:tbl>
    <w:p w:rsidR="008F6561" w:rsidRPr="002311AE" w:rsidRDefault="008F6561" w:rsidP="008F6561">
      <w:pPr>
        <w:spacing w:after="0" w:line="228" w:lineRule="auto"/>
        <w:jc w:val="both"/>
        <w:rPr>
          <w:rFonts w:ascii="Times New Roman" w:hAnsi="Times New Roman" w:cs="Times New Roman"/>
          <w:sz w:val="24"/>
          <w:szCs w:val="24"/>
          <w:lang w:val="en-US"/>
        </w:rPr>
      </w:pPr>
    </w:p>
    <w:p w:rsidR="008F6561" w:rsidRPr="002311AE" w:rsidRDefault="008F6561" w:rsidP="008F6561">
      <w:pPr>
        <w:spacing w:after="0" w:line="228"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 Реестровый номер муниципального имущества муниципального образования «</w:t>
      </w:r>
      <w:r>
        <w:rPr>
          <w:rFonts w:ascii="Times New Roman" w:hAnsi="Times New Roman" w:cs="Times New Roman"/>
          <w:sz w:val="24"/>
          <w:szCs w:val="24"/>
        </w:rPr>
        <w:t>Первомайское</w:t>
      </w:r>
      <w:r w:rsidRPr="002311AE">
        <w:rPr>
          <w:rFonts w:ascii="Times New Roman" w:hAnsi="Times New Roman" w:cs="Times New Roman"/>
          <w:sz w:val="24"/>
          <w:szCs w:val="24"/>
        </w:rPr>
        <w:t xml:space="preserve"> сельское поселение».</w:t>
      </w:r>
    </w:p>
    <w:p w:rsidR="008F6561" w:rsidRPr="002311AE" w:rsidRDefault="008F6561" w:rsidP="008F6561">
      <w:pPr>
        <w:spacing w:after="0" w:line="228" w:lineRule="auto"/>
        <w:ind w:firstLine="709"/>
        <w:jc w:val="both"/>
        <w:rPr>
          <w:rFonts w:ascii="Times New Roman" w:hAnsi="Times New Roman" w:cs="Times New Roman"/>
          <w:sz w:val="24"/>
          <w:szCs w:val="24"/>
        </w:rPr>
      </w:pPr>
      <w:r w:rsidRPr="002311AE">
        <w:rPr>
          <w:rFonts w:ascii="Times New Roman" w:hAnsi="Times New Roman" w:cs="Times New Roman"/>
          <w:sz w:val="24"/>
          <w:szCs w:val="24"/>
        </w:rPr>
        <w:t>** Адрес (место нахождения) постоянно действующего исполнительного органа юридического лица (в случае отсутствия указанного органа юридического лица – иного органа или лица, имеющего право действовать от имени юридического лица без доверенности), по которому осуществляется связь с юридическим лицом.</w:t>
      </w:r>
    </w:p>
    <w:p w:rsidR="008F6561" w:rsidRPr="002311AE" w:rsidRDefault="008F6561" w:rsidP="008F6561">
      <w:pPr>
        <w:spacing w:after="0"/>
        <w:rPr>
          <w:rFonts w:ascii="Times New Roman" w:hAnsi="Times New Roman" w:cs="Times New Roman"/>
          <w:sz w:val="24"/>
          <w:szCs w:val="24"/>
        </w:rPr>
      </w:pPr>
    </w:p>
    <w:p w:rsidR="008F6561" w:rsidRPr="002311AE" w:rsidRDefault="008F6561" w:rsidP="008F6561">
      <w:pPr>
        <w:spacing w:after="0"/>
        <w:rPr>
          <w:rFonts w:ascii="Times New Roman" w:hAnsi="Times New Roman" w:cs="Times New Roman"/>
          <w:sz w:val="24"/>
          <w:szCs w:val="24"/>
        </w:rPr>
      </w:pPr>
    </w:p>
    <w:p w:rsidR="00E65B34" w:rsidRPr="00E65B34" w:rsidRDefault="00E65B34" w:rsidP="008F6561">
      <w:pPr>
        <w:pageBreakBefore/>
        <w:spacing w:after="0"/>
        <w:rPr>
          <w:rFonts w:ascii="Times New Roman" w:hAnsi="Times New Roman" w:cs="Times New Roman"/>
          <w:sz w:val="24"/>
          <w:szCs w:val="24"/>
        </w:rPr>
      </w:pPr>
    </w:p>
    <w:sectPr w:rsidR="00E65B34" w:rsidRPr="00E65B34" w:rsidSect="008F6561">
      <w:pgSz w:w="11907" w:h="16840" w:code="9"/>
      <w:pgMar w:top="288" w:right="850" w:bottom="288" w:left="187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E5883" w:rsidRDefault="000E5883" w:rsidP="00DE4F60">
      <w:pPr>
        <w:spacing w:after="0" w:line="240" w:lineRule="auto"/>
      </w:pPr>
      <w:r>
        <w:separator/>
      </w:r>
    </w:p>
  </w:endnote>
  <w:endnote w:type="continuationSeparator" w:id="1">
    <w:p w:rsidR="000E5883" w:rsidRDefault="000E5883" w:rsidP="00DE4F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61" w:rsidRDefault="00DE4F60" w:rsidP="00745ABF">
    <w:pPr>
      <w:pStyle w:val="a7"/>
      <w:framePr w:wrap="around" w:vAnchor="text" w:hAnchor="margin" w:xAlign="right" w:y="1"/>
      <w:rPr>
        <w:rStyle w:val="ab"/>
      </w:rPr>
    </w:pPr>
    <w:r>
      <w:rPr>
        <w:rStyle w:val="ab"/>
      </w:rPr>
      <w:fldChar w:fldCharType="begin"/>
    </w:r>
    <w:r w:rsidR="008F6561">
      <w:rPr>
        <w:rStyle w:val="ab"/>
      </w:rPr>
      <w:instrText xml:space="preserve">PAGE  </w:instrText>
    </w:r>
    <w:r>
      <w:rPr>
        <w:rStyle w:val="ab"/>
      </w:rPr>
      <w:fldChar w:fldCharType="end"/>
    </w:r>
  </w:p>
  <w:p w:rsidR="008F6561" w:rsidRDefault="008F6561">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561" w:rsidRDefault="00DE4F60" w:rsidP="00745ABF">
    <w:pPr>
      <w:pStyle w:val="a7"/>
      <w:framePr w:wrap="around" w:vAnchor="text" w:hAnchor="margin" w:xAlign="right" w:y="1"/>
      <w:rPr>
        <w:rStyle w:val="ab"/>
      </w:rPr>
    </w:pPr>
    <w:r>
      <w:rPr>
        <w:rStyle w:val="ab"/>
      </w:rPr>
      <w:fldChar w:fldCharType="begin"/>
    </w:r>
    <w:r w:rsidR="008F6561">
      <w:rPr>
        <w:rStyle w:val="ab"/>
      </w:rPr>
      <w:instrText xml:space="preserve">PAGE  </w:instrText>
    </w:r>
    <w:r>
      <w:rPr>
        <w:rStyle w:val="ab"/>
      </w:rPr>
      <w:fldChar w:fldCharType="separate"/>
    </w:r>
    <w:r w:rsidR="002D4618">
      <w:rPr>
        <w:rStyle w:val="ab"/>
        <w:noProof/>
      </w:rPr>
      <w:t>15</w:t>
    </w:r>
    <w:r>
      <w:rPr>
        <w:rStyle w:val="ab"/>
      </w:rPr>
      <w:fldChar w:fldCharType="end"/>
    </w:r>
  </w:p>
  <w:p w:rsidR="008F6561" w:rsidRPr="00CA6C3B" w:rsidRDefault="008F6561" w:rsidP="00786257">
    <w:pPr>
      <w:pStyle w:val="a7"/>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E5883" w:rsidRDefault="000E5883" w:rsidP="00DE4F60">
      <w:pPr>
        <w:spacing w:after="0" w:line="240" w:lineRule="auto"/>
      </w:pPr>
      <w:r>
        <w:separator/>
      </w:r>
    </w:p>
  </w:footnote>
  <w:footnote w:type="continuationSeparator" w:id="1">
    <w:p w:rsidR="000E5883" w:rsidRDefault="000E5883" w:rsidP="00DE4F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B48C3"/>
    <w:multiLevelType w:val="hybridMultilevel"/>
    <w:tmpl w:val="F9B0687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131700B4"/>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662F62"/>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320229DB"/>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2F05D8E"/>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4D493C8F"/>
    <w:multiLevelType w:val="singleLevel"/>
    <w:tmpl w:val="3DFA25C4"/>
    <w:lvl w:ilvl="0">
      <w:numFmt w:val="none"/>
      <w:lvlText w:val=""/>
      <w:lvlJc w:val="left"/>
      <w:pPr>
        <w:tabs>
          <w:tab w:val="num" w:pos="360"/>
        </w:tabs>
      </w:pPr>
    </w:lvl>
  </w:abstractNum>
  <w:abstractNum w:abstractNumId="6">
    <w:nsid w:val="4D4E7418"/>
    <w:multiLevelType w:val="hybridMultilevel"/>
    <w:tmpl w:val="FE022A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5FD2468B"/>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63893BEC"/>
    <w:multiLevelType w:val="multilevel"/>
    <w:tmpl w:val="4C3E4D8E"/>
    <w:lvl w:ilvl="0">
      <w:start w:val="1"/>
      <w:numFmt w:val="decimal"/>
      <w:lvlText w:val="%1."/>
      <w:lvlJc w:val="left"/>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7014002E"/>
    <w:multiLevelType w:val="multilevel"/>
    <w:tmpl w:val="57B2BF52"/>
    <w:lvl w:ilvl="0">
      <w:start w:val="1"/>
      <w:numFmt w:val="decimal"/>
      <w:lvlText w:val="%1."/>
      <w:lvlJc w:val="center"/>
      <w:pPr>
        <w:tabs>
          <w:tab w:val="num" w:pos="0"/>
        </w:tabs>
        <w:ind w:left="0" w:firstLine="0"/>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79823DF5"/>
    <w:multiLevelType w:val="hybridMultilevel"/>
    <w:tmpl w:val="4C3E4D8E"/>
    <w:lvl w:ilvl="0" w:tplc="C6E491D4">
      <w:start w:val="1"/>
      <w:numFmt w:val="decimal"/>
      <w:lvlText w:val="%1."/>
      <w:lvlJc w:val="left"/>
      <w:pPr>
        <w:tabs>
          <w:tab w:val="num" w:pos="0"/>
        </w:tabs>
        <w:ind w:left="0" w:firstLine="0"/>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5"/>
  </w:num>
  <w:num w:numId="2">
    <w:abstractNumId w:val="6"/>
  </w:num>
  <w:num w:numId="3">
    <w:abstractNumId w:val="0"/>
  </w:num>
  <w:num w:numId="4">
    <w:abstractNumId w:val="10"/>
  </w:num>
  <w:num w:numId="5">
    <w:abstractNumId w:val="9"/>
  </w:num>
  <w:num w:numId="6">
    <w:abstractNumId w:val="3"/>
  </w:num>
  <w:num w:numId="7">
    <w:abstractNumId w:val="1"/>
  </w:num>
  <w:num w:numId="8">
    <w:abstractNumId w:val="8"/>
  </w:num>
  <w:num w:numId="9">
    <w:abstractNumId w:val="2"/>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footnotePr>
    <w:footnote w:id="0"/>
    <w:footnote w:id="1"/>
  </w:footnotePr>
  <w:endnotePr>
    <w:endnote w:id="0"/>
    <w:endnote w:id="1"/>
  </w:endnotePr>
  <w:compat>
    <w:useFELayout/>
  </w:compat>
  <w:rsids>
    <w:rsidRoot w:val="002311AE"/>
    <w:rsid w:val="000008DC"/>
    <w:rsid w:val="000E5883"/>
    <w:rsid w:val="002311AE"/>
    <w:rsid w:val="002D4618"/>
    <w:rsid w:val="008F6561"/>
    <w:rsid w:val="00A50372"/>
    <w:rsid w:val="00DB269A"/>
    <w:rsid w:val="00DE4F60"/>
    <w:rsid w:val="00E65B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F60"/>
  </w:style>
  <w:style w:type="paragraph" w:styleId="1">
    <w:name w:val="heading 1"/>
    <w:basedOn w:val="a"/>
    <w:next w:val="a"/>
    <w:link w:val="10"/>
    <w:qFormat/>
    <w:rsid w:val="002311AE"/>
    <w:pPr>
      <w:keepNext/>
      <w:spacing w:after="0" w:line="220" w:lineRule="exact"/>
      <w:jc w:val="center"/>
      <w:outlineLvl w:val="0"/>
    </w:pPr>
    <w:rPr>
      <w:rFonts w:ascii="AG Souvenir" w:eastAsia="Times New Roman" w:hAnsi="AG Souvenir" w:cs="Times New Roman"/>
      <w:b/>
      <w:spacing w:val="38"/>
      <w:sz w:val="28"/>
      <w:szCs w:val="20"/>
    </w:rPr>
  </w:style>
  <w:style w:type="paragraph" w:styleId="2">
    <w:name w:val="heading 2"/>
    <w:basedOn w:val="a"/>
    <w:next w:val="a"/>
    <w:link w:val="20"/>
    <w:qFormat/>
    <w:rsid w:val="002311AE"/>
    <w:pPr>
      <w:keepNext/>
      <w:spacing w:after="0" w:line="240" w:lineRule="auto"/>
      <w:ind w:left="709"/>
      <w:outlineLvl w:val="1"/>
    </w:pPr>
    <w:rPr>
      <w:rFonts w:ascii="Times New Roman" w:eastAsia="Times New Roman" w:hAnsi="Times New Roman" w:cs="Times New Roman"/>
      <w:sz w:val="28"/>
      <w:szCs w:val="20"/>
    </w:rPr>
  </w:style>
  <w:style w:type="paragraph" w:styleId="3">
    <w:name w:val="heading 3"/>
    <w:basedOn w:val="a"/>
    <w:next w:val="a"/>
    <w:link w:val="30"/>
    <w:qFormat/>
    <w:rsid w:val="002311AE"/>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
    <w:next w:val="a"/>
    <w:link w:val="40"/>
    <w:qFormat/>
    <w:rsid w:val="002311AE"/>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5">
    <w:name w:val="heading 5"/>
    <w:basedOn w:val="a"/>
    <w:next w:val="a"/>
    <w:link w:val="50"/>
    <w:qFormat/>
    <w:rsid w:val="002311AE"/>
    <w:pPr>
      <w:keepNext/>
      <w:spacing w:after="0" w:line="240" w:lineRule="auto"/>
      <w:outlineLvl w:val="4"/>
    </w:pPr>
    <w:rPr>
      <w:rFonts w:ascii="Times New Roman" w:eastAsia="Times New Roman" w:hAnsi="Times New Roman" w:cs="Times New Roman"/>
      <w:sz w:val="2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11AE"/>
    <w:rPr>
      <w:rFonts w:ascii="AG Souvenir" w:eastAsia="Times New Roman" w:hAnsi="AG Souvenir" w:cs="Times New Roman"/>
      <w:b/>
      <w:spacing w:val="38"/>
      <w:sz w:val="28"/>
      <w:szCs w:val="20"/>
    </w:rPr>
  </w:style>
  <w:style w:type="character" w:customStyle="1" w:styleId="20">
    <w:name w:val="Заголовок 2 Знак"/>
    <w:basedOn w:val="a0"/>
    <w:link w:val="2"/>
    <w:rsid w:val="002311AE"/>
    <w:rPr>
      <w:rFonts w:ascii="Times New Roman" w:eastAsia="Times New Roman" w:hAnsi="Times New Roman" w:cs="Times New Roman"/>
      <w:sz w:val="28"/>
      <w:szCs w:val="20"/>
    </w:rPr>
  </w:style>
  <w:style w:type="character" w:customStyle="1" w:styleId="30">
    <w:name w:val="Заголовок 3 Знак"/>
    <w:basedOn w:val="a0"/>
    <w:link w:val="3"/>
    <w:rsid w:val="002311AE"/>
    <w:rPr>
      <w:rFonts w:ascii="Arial" w:eastAsia="Times New Roman" w:hAnsi="Arial" w:cs="Times New Roman"/>
      <w:b/>
      <w:bCs/>
      <w:sz w:val="26"/>
      <w:szCs w:val="26"/>
    </w:rPr>
  </w:style>
  <w:style w:type="character" w:customStyle="1" w:styleId="40">
    <w:name w:val="Заголовок 4 Знак"/>
    <w:basedOn w:val="a0"/>
    <w:link w:val="4"/>
    <w:rsid w:val="002311AE"/>
    <w:rPr>
      <w:rFonts w:ascii="Times New Roman" w:eastAsia="Times New Roman" w:hAnsi="Times New Roman" w:cs="Times New Roman"/>
      <w:b/>
      <w:bCs/>
      <w:sz w:val="28"/>
      <w:szCs w:val="28"/>
      <w:lang w:val="en-GB"/>
    </w:rPr>
  </w:style>
  <w:style w:type="character" w:customStyle="1" w:styleId="50">
    <w:name w:val="Заголовок 5 Знак"/>
    <w:basedOn w:val="a0"/>
    <w:link w:val="5"/>
    <w:rsid w:val="002311AE"/>
    <w:rPr>
      <w:rFonts w:ascii="Times New Roman" w:eastAsia="Times New Roman" w:hAnsi="Times New Roman" w:cs="Times New Roman"/>
      <w:sz w:val="26"/>
      <w:szCs w:val="20"/>
    </w:rPr>
  </w:style>
  <w:style w:type="paragraph" w:styleId="a3">
    <w:name w:val="Body Text"/>
    <w:basedOn w:val="a"/>
    <w:link w:val="a4"/>
    <w:rsid w:val="002311AE"/>
    <w:pPr>
      <w:spacing w:after="0" w:line="240" w:lineRule="auto"/>
    </w:pPr>
    <w:rPr>
      <w:rFonts w:ascii="Times New Roman" w:eastAsia="Times New Roman" w:hAnsi="Times New Roman" w:cs="Times New Roman"/>
      <w:sz w:val="28"/>
      <w:szCs w:val="20"/>
    </w:rPr>
  </w:style>
  <w:style w:type="character" w:customStyle="1" w:styleId="a4">
    <w:name w:val="Основной текст Знак"/>
    <w:basedOn w:val="a0"/>
    <w:link w:val="a3"/>
    <w:rsid w:val="002311AE"/>
    <w:rPr>
      <w:rFonts w:ascii="Times New Roman" w:eastAsia="Times New Roman" w:hAnsi="Times New Roman" w:cs="Times New Roman"/>
      <w:sz w:val="28"/>
      <w:szCs w:val="20"/>
    </w:rPr>
  </w:style>
  <w:style w:type="paragraph" w:styleId="a5">
    <w:name w:val="Body Text Indent"/>
    <w:basedOn w:val="a"/>
    <w:link w:val="a6"/>
    <w:rsid w:val="002311AE"/>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2311AE"/>
    <w:rPr>
      <w:rFonts w:ascii="Times New Roman" w:eastAsia="Times New Roman" w:hAnsi="Times New Roman" w:cs="Times New Roman"/>
      <w:sz w:val="28"/>
      <w:szCs w:val="20"/>
    </w:rPr>
  </w:style>
  <w:style w:type="paragraph" w:customStyle="1" w:styleId="Postan">
    <w:name w:val="Postan"/>
    <w:basedOn w:val="a"/>
    <w:rsid w:val="002311AE"/>
    <w:pPr>
      <w:spacing w:after="0" w:line="240" w:lineRule="auto"/>
      <w:jc w:val="center"/>
    </w:pPr>
    <w:rPr>
      <w:rFonts w:ascii="Times New Roman" w:eastAsia="Times New Roman" w:hAnsi="Times New Roman" w:cs="Times New Roman"/>
      <w:sz w:val="28"/>
      <w:szCs w:val="20"/>
    </w:rPr>
  </w:style>
  <w:style w:type="paragraph" w:styleId="a7">
    <w:name w:val="footer"/>
    <w:basedOn w:val="a"/>
    <w:link w:val="a8"/>
    <w:rsid w:val="002311A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rsid w:val="002311AE"/>
    <w:rPr>
      <w:rFonts w:ascii="Times New Roman" w:eastAsia="Times New Roman" w:hAnsi="Times New Roman" w:cs="Times New Roman"/>
      <w:sz w:val="20"/>
      <w:szCs w:val="20"/>
    </w:rPr>
  </w:style>
  <w:style w:type="paragraph" w:styleId="a9">
    <w:name w:val="header"/>
    <w:basedOn w:val="a"/>
    <w:link w:val="aa"/>
    <w:rsid w:val="002311AE"/>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a">
    <w:name w:val="Верхний колонтитул Знак"/>
    <w:basedOn w:val="a0"/>
    <w:link w:val="a9"/>
    <w:rsid w:val="002311AE"/>
    <w:rPr>
      <w:rFonts w:ascii="Times New Roman" w:eastAsia="Times New Roman" w:hAnsi="Times New Roman" w:cs="Times New Roman"/>
      <w:sz w:val="20"/>
      <w:szCs w:val="20"/>
    </w:rPr>
  </w:style>
  <w:style w:type="character" w:styleId="ab">
    <w:name w:val="page number"/>
    <w:basedOn w:val="a0"/>
    <w:rsid w:val="002311AE"/>
  </w:style>
  <w:style w:type="paragraph" w:customStyle="1" w:styleId="ConsPlusTitle">
    <w:name w:val="ConsPlusTitle"/>
    <w:rsid w:val="002311A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c">
    <w:name w:val="Знак Знак Знак Знак"/>
    <w:basedOn w:val="a"/>
    <w:rsid w:val="002311AE"/>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ConsPlusNormal">
    <w:name w:val="ConsPlusNormal"/>
    <w:rsid w:val="002311AE"/>
    <w:pPr>
      <w:autoSpaceDE w:val="0"/>
      <w:autoSpaceDN w:val="0"/>
      <w:adjustRightInd w:val="0"/>
      <w:spacing w:after="0" w:line="240" w:lineRule="auto"/>
      <w:ind w:firstLine="720"/>
    </w:pPr>
    <w:rPr>
      <w:rFonts w:ascii="Arial" w:eastAsia="Times New Roman" w:hAnsi="Arial" w:cs="Arial"/>
      <w:sz w:val="20"/>
      <w:szCs w:val="20"/>
    </w:rPr>
  </w:style>
  <w:style w:type="paragraph" w:styleId="ad">
    <w:name w:val="caption"/>
    <w:basedOn w:val="a"/>
    <w:next w:val="a"/>
    <w:qFormat/>
    <w:rsid w:val="002311AE"/>
    <w:pPr>
      <w:spacing w:after="0" w:line="240" w:lineRule="auto"/>
      <w:jc w:val="both"/>
    </w:pPr>
    <w:rPr>
      <w:rFonts w:ascii="Times New Roman" w:eastAsia="Times New Roman" w:hAnsi="Times New Roman" w:cs="Times New Roman"/>
      <w:sz w:val="24"/>
      <w:szCs w:val="20"/>
    </w:rPr>
  </w:style>
  <w:style w:type="paragraph" w:styleId="21">
    <w:name w:val="Body Text 2"/>
    <w:basedOn w:val="a"/>
    <w:link w:val="22"/>
    <w:rsid w:val="002311AE"/>
    <w:pPr>
      <w:spacing w:after="0" w:line="240" w:lineRule="auto"/>
      <w:jc w:val="center"/>
    </w:pPr>
    <w:rPr>
      <w:rFonts w:ascii="Times New Roman" w:eastAsia="Times New Roman" w:hAnsi="Times New Roman" w:cs="Times New Roman"/>
      <w:b/>
      <w:sz w:val="28"/>
      <w:szCs w:val="20"/>
    </w:rPr>
  </w:style>
  <w:style w:type="character" w:customStyle="1" w:styleId="22">
    <w:name w:val="Основной текст 2 Знак"/>
    <w:basedOn w:val="a0"/>
    <w:link w:val="21"/>
    <w:rsid w:val="002311AE"/>
    <w:rPr>
      <w:rFonts w:ascii="Times New Roman" w:eastAsia="Times New Roman" w:hAnsi="Times New Roman" w:cs="Times New Roman"/>
      <w:b/>
      <w:sz w:val="28"/>
      <w:szCs w:val="20"/>
    </w:rPr>
  </w:style>
  <w:style w:type="paragraph" w:customStyle="1" w:styleId="11">
    <w:name w:val="подпись1"/>
    <w:basedOn w:val="a"/>
    <w:rsid w:val="002311AE"/>
    <w:pPr>
      <w:spacing w:after="0" w:line="240" w:lineRule="auto"/>
      <w:jc w:val="both"/>
    </w:pPr>
    <w:rPr>
      <w:rFonts w:ascii="Times New Roman" w:eastAsia="Times New Roman" w:hAnsi="Times New Roman" w:cs="Times New Roman"/>
      <w:b/>
      <w:i/>
      <w:sz w:val="28"/>
      <w:szCs w:val="20"/>
    </w:rPr>
  </w:style>
  <w:style w:type="paragraph" w:styleId="ae">
    <w:name w:val="Balloon Text"/>
    <w:basedOn w:val="a"/>
    <w:link w:val="af"/>
    <w:rsid w:val="002311AE"/>
    <w:pPr>
      <w:spacing w:after="0" w:line="240" w:lineRule="auto"/>
    </w:pPr>
    <w:rPr>
      <w:rFonts w:ascii="Tahoma" w:eastAsia="Times New Roman" w:hAnsi="Tahoma" w:cs="Times New Roman"/>
      <w:sz w:val="16"/>
      <w:szCs w:val="16"/>
      <w:lang w:val="en-GB"/>
    </w:rPr>
  </w:style>
  <w:style w:type="character" w:customStyle="1" w:styleId="af">
    <w:name w:val="Текст выноски Знак"/>
    <w:basedOn w:val="a0"/>
    <w:link w:val="ae"/>
    <w:rsid w:val="002311AE"/>
    <w:rPr>
      <w:rFonts w:ascii="Tahoma" w:eastAsia="Times New Roman" w:hAnsi="Tahoma" w:cs="Times New Roman"/>
      <w:sz w:val="16"/>
      <w:szCs w:val="16"/>
      <w:lang w:val="en-GB"/>
    </w:rPr>
  </w:style>
  <w:style w:type="paragraph" w:customStyle="1" w:styleId="af0">
    <w:name w:val="Таблицы (моноширинный)"/>
    <w:basedOn w:val="a"/>
    <w:next w:val="a"/>
    <w:rsid w:val="002311AE"/>
    <w:pPr>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f1">
    <w:name w:val="Гипертекстовая ссылка"/>
    <w:rsid w:val="002311AE"/>
    <w:rPr>
      <w:b/>
      <w:bCs/>
      <w:color w:val="008000"/>
      <w:u w:val="single"/>
    </w:rPr>
  </w:style>
  <w:style w:type="character" w:customStyle="1" w:styleId="af2">
    <w:name w:val="Цветовое выделение"/>
    <w:rsid w:val="002311AE"/>
    <w:rPr>
      <w:b/>
      <w:bCs/>
      <w:color w:val="000080"/>
    </w:rPr>
  </w:style>
  <w:style w:type="paragraph" w:customStyle="1" w:styleId="af3">
    <w:name w:val="Комментарий"/>
    <w:basedOn w:val="a"/>
    <w:next w:val="a"/>
    <w:rsid w:val="002311AE"/>
    <w:pPr>
      <w:autoSpaceDE w:val="0"/>
      <w:autoSpaceDN w:val="0"/>
      <w:adjustRightInd w:val="0"/>
      <w:spacing w:after="0" w:line="240" w:lineRule="auto"/>
      <w:ind w:left="170"/>
      <w:jc w:val="both"/>
    </w:pPr>
    <w:rPr>
      <w:rFonts w:ascii="Arial" w:eastAsia="Times New Roman" w:hAnsi="Arial" w:cs="Times New Roman"/>
      <w:i/>
      <w:iCs/>
      <w:color w:val="800080"/>
      <w:sz w:val="20"/>
      <w:szCs w:val="20"/>
    </w:rPr>
  </w:style>
  <w:style w:type="paragraph" w:customStyle="1" w:styleId="af4">
    <w:name w:val="Текст (лев. подпись)"/>
    <w:basedOn w:val="a"/>
    <w:next w:val="a"/>
    <w:rsid w:val="002311AE"/>
    <w:pPr>
      <w:autoSpaceDE w:val="0"/>
      <w:autoSpaceDN w:val="0"/>
      <w:adjustRightInd w:val="0"/>
      <w:spacing w:after="0" w:line="240" w:lineRule="auto"/>
    </w:pPr>
    <w:rPr>
      <w:rFonts w:ascii="Arial" w:eastAsia="Times New Roman" w:hAnsi="Arial" w:cs="Times New Roman"/>
      <w:sz w:val="20"/>
      <w:szCs w:val="20"/>
    </w:rPr>
  </w:style>
  <w:style w:type="paragraph" w:customStyle="1" w:styleId="af5">
    <w:name w:val="Текст (прав. подпись)"/>
    <w:basedOn w:val="a"/>
    <w:next w:val="a"/>
    <w:rsid w:val="002311AE"/>
    <w:pPr>
      <w:autoSpaceDE w:val="0"/>
      <w:autoSpaceDN w:val="0"/>
      <w:adjustRightInd w:val="0"/>
      <w:spacing w:after="0" w:line="240" w:lineRule="auto"/>
      <w:jc w:val="right"/>
    </w:pPr>
    <w:rPr>
      <w:rFonts w:ascii="Arial" w:eastAsia="Times New Roman" w:hAnsi="Arial" w:cs="Times New Roman"/>
      <w:sz w:val="20"/>
      <w:szCs w:val="20"/>
    </w:rPr>
  </w:style>
  <w:style w:type="paragraph" w:customStyle="1" w:styleId="af6">
    <w:name w:val="Прижатый влево"/>
    <w:basedOn w:val="a"/>
    <w:next w:val="a"/>
    <w:rsid w:val="002311AE"/>
    <w:pPr>
      <w:autoSpaceDE w:val="0"/>
      <w:autoSpaceDN w:val="0"/>
      <w:adjustRightInd w:val="0"/>
      <w:spacing w:after="0" w:line="240" w:lineRule="auto"/>
    </w:pPr>
    <w:rPr>
      <w:rFonts w:ascii="Arial" w:eastAsia="Times New Roman" w:hAnsi="Arial" w:cs="Times New Roman"/>
      <w:sz w:val="20"/>
      <w:szCs w:val="20"/>
    </w:rPr>
  </w:style>
  <w:style w:type="character" w:customStyle="1" w:styleId="af7">
    <w:name w:val="Продолжение ссылки"/>
    <w:rsid w:val="002311AE"/>
  </w:style>
  <w:style w:type="paragraph" w:customStyle="1" w:styleId="af8">
    <w:name w:val="Заголовок статьи"/>
    <w:basedOn w:val="a"/>
    <w:next w:val="a"/>
    <w:rsid w:val="002311AE"/>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customStyle="1" w:styleId="af9">
    <w:name w:val="Колонтитул (левый)"/>
    <w:basedOn w:val="af4"/>
    <w:next w:val="a"/>
    <w:rsid w:val="002311AE"/>
    <w:rPr>
      <w:sz w:val="12"/>
      <w:szCs w:val="12"/>
    </w:rPr>
  </w:style>
  <w:style w:type="paragraph" w:customStyle="1" w:styleId="afa">
    <w:name w:val="Колонтитул (правый)"/>
    <w:basedOn w:val="af5"/>
    <w:next w:val="a"/>
    <w:rsid w:val="002311AE"/>
    <w:rPr>
      <w:sz w:val="12"/>
      <w:szCs w:val="12"/>
    </w:rPr>
  </w:style>
  <w:style w:type="paragraph" w:customStyle="1" w:styleId="afb">
    <w:name w:val="Комментарий пользователя"/>
    <w:basedOn w:val="af3"/>
    <w:next w:val="a"/>
    <w:rsid w:val="002311AE"/>
    <w:pPr>
      <w:jc w:val="left"/>
    </w:pPr>
    <w:rPr>
      <w:color w:val="000080"/>
    </w:rPr>
  </w:style>
  <w:style w:type="character" w:customStyle="1" w:styleId="afc">
    <w:name w:val="Не вступил в силу"/>
    <w:rsid w:val="002311AE"/>
    <w:rPr>
      <w:b/>
      <w:bCs/>
      <w:strike/>
      <w:color w:val="008080"/>
    </w:rPr>
  </w:style>
  <w:style w:type="paragraph" w:customStyle="1" w:styleId="afd">
    <w:name w:val="Оглавление"/>
    <w:basedOn w:val="af0"/>
    <w:next w:val="a"/>
    <w:rsid w:val="002311AE"/>
    <w:pPr>
      <w:ind w:left="140"/>
    </w:pPr>
  </w:style>
  <w:style w:type="paragraph" w:customStyle="1" w:styleId="afe">
    <w:name w:val="Основное меню"/>
    <w:basedOn w:val="a"/>
    <w:next w:val="a"/>
    <w:rsid w:val="002311AE"/>
    <w:pPr>
      <w:autoSpaceDE w:val="0"/>
      <w:autoSpaceDN w:val="0"/>
      <w:adjustRightInd w:val="0"/>
      <w:spacing w:after="0" w:line="240" w:lineRule="auto"/>
      <w:ind w:firstLine="720"/>
      <w:jc w:val="both"/>
    </w:pPr>
    <w:rPr>
      <w:rFonts w:ascii="Verdana" w:eastAsia="Times New Roman" w:hAnsi="Verdana" w:cs="Verdana"/>
      <w:sz w:val="16"/>
      <w:szCs w:val="16"/>
    </w:rPr>
  </w:style>
  <w:style w:type="paragraph" w:customStyle="1" w:styleId="aff">
    <w:name w:val="Переменная часть"/>
    <w:basedOn w:val="afe"/>
    <w:next w:val="a"/>
    <w:rsid w:val="002311AE"/>
  </w:style>
  <w:style w:type="paragraph" w:customStyle="1" w:styleId="aff0">
    <w:name w:val="Постоянная часть"/>
    <w:basedOn w:val="afe"/>
    <w:next w:val="a"/>
    <w:rsid w:val="002311AE"/>
    <w:rPr>
      <w:b/>
      <w:bCs/>
      <w:u w:val="single"/>
    </w:rPr>
  </w:style>
  <w:style w:type="paragraph" w:customStyle="1" w:styleId="aff1">
    <w:name w:val="Словарная статья"/>
    <w:basedOn w:val="a"/>
    <w:next w:val="a"/>
    <w:rsid w:val="002311AE"/>
    <w:pPr>
      <w:autoSpaceDE w:val="0"/>
      <w:autoSpaceDN w:val="0"/>
      <w:adjustRightInd w:val="0"/>
      <w:spacing w:after="0" w:line="240" w:lineRule="auto"/>
      <w:ind w:right="118"/>
      <w:jc w:val="both"/>
    </w:pPr>
    <w:rPr>
      <w:rFonts w:ascii="Arial" w:eastAsia="Times New Roman" w:hAnsi="Arial" w:cs="Times New Roman"/>
      <w:sz w:val="20"/>
      <w:szCs w:val="20"/>
    </w:rPr>
  </w:style>
  <w:style w:type="paragraph" w:customStyle="1" w:styleId="aff2">
    <w:name w:val="Текст (справка)"/>
    <w:basedOn w:val="a"/>
    <w:next w:val="a"/>
    <w:rsid w:val="002311AE"/>
    <w:pPr>
      <w:autoSpaceDE w:val="0"/>
      <w:autoSpaceDN w:val="0"/>
      <w:adjustRightInd w:val="0"/>
      <w:spacing w:after="0" w:line="240" w:lineRule="auto"/>
      <w:ind w:left="170" w:right="170"/>
    </w:pPr>
    <w:rPr>
      <w:rFonts w:ascii="Arial" w:eastAsia="Times New Roman" w:hAnsi="Arial" w:cs="Times New Roman"/>
      <w:sz w:val="20"/>
      <w:szCs w:val="20"/>
    </w:rPr>
  </w:style>
  <w:style w:type="character" w:customStyle="1" w:styleId="aff3">
    <w:name w:val="Утратил силу"/>
    <w:rsid w:val="002311AE"/>
    <w:rPr>
      <w:b/>
      <w:bCs/>
      <w:strike/>
      <w:color w:val="808000"/>
    </w:rPr>
  </w:style>
  <w:style w:type="paragraph" w:styleId="aff4">
    <w:name w:val="Title"/>
    <w:basedOn w:val="a"/>
    <w:link w:val="aff5"/>
    <w:qFormat/>
    <w:rsid w:val="002311AE"/>
    <w:pPr>
      <w:spacing w:after="0" w:line="240" w:lineRule="auto"/>
      <w:jc w:val="center"/>
    </w:pPr>
    <w:rPr>
      <w:rFonts w:ascii="Times New Roman" w:eastAsia="Times New Roman" w:hAnsi="Times New Roman" w:cs="Times New Roman"/>
      <w:b/>
      <w:sz w:val="19"/>
      <w:szCs w:val="20"/>
      <w:lang w:val="en-GB"/>
    </w:rPr>
  </w:style>
  <w:style w:type="character" w:customStyle="1" w:styleId="aff5">
    <w:name w:val="Название Знак"/>
    <w:basedOn w:val="a0"/>
    <w:link w:val="aff4"/>
    <w:rsid w:val="002311AE"/>
    <w:rPr>
      <w:rFonts w:ascii="Times New Roman" w:eastAsia="Times New Roman" w:hAnsi="Times New Roman" w:cs="Times New Roman"/>
      <w:b/>
      <w:sz w:val="19"/>
      <w:szCs w:val="20"/>
      <w:lang w:val="en-GB"/>
    </w:rPr>
  </w:style>
  <w:style w:type="paragraph" w:styleId="aff6">
    <w:name w:val="Block Text"/>
    <w:basedOn w:val="a"/>
    <w:rsid w:val="002311AE"/>
    <w:pPr>
      <w:widowControl w:val="0"/>
      <w:spacing w:before="100" w:after="60" w:line="280" w:lineRule="auto"/>
      <w:ind w:left="840" w:right="800"/>
      <w:jc w:val="center"/>
    </w:pPr>
    <w:rPr>
      <w:rFonts w:ascii="Times New Roman" w:eastAsia="Times New Roman" w:hAnsi="Times New Roman" w:cs="Times New Roman"/>
      <w:b/>
      <w:szCs w:val="20"/>
    </w:rPr>
  </w:style>
  <w:style w:type="paragraph" w:styleId="23">
    <w:name w:val="Body Text Indent 2"/>
    <w:basedOn w:val="a"/>
    <w:link w:val="24"/>
    <w:rsid w:val="002311AE"/>
    <w:pPr>
      <w:spacing w:after="120" w:line="480" w:lineRule="auto"/>
      <w:ind w:left="283"/>
    </w:pPr>
    <w:rPr>
      <w:rFonts w:ascii="Times New Roman" w:eastAsia="Times New Roman" w:hAnsi="Times New Roman" w:cs="Times New Roman"/>
      <w:sz w:val="20"/>
      <w:szCs w:val="20"/>
      <w:lang w:val="en-GB"/>
    </w:rPr>
  </w:style>
  <w:style w:type="character" w:customStyle="1" w:styleId="24">
    <w:name w:val="Основной текст с отступом 2 Знак"/>
    <w:basedOn w:val="a0"/>
    <w:link w:val="23"/>
    <w:rsid w:val="002311AE"/>
    <w:rPr>
      <w:rFonts w:ascii="Times New Roman" w:eastAsia="Times New Roman" w:hAnsi="Times New Roman" w:cs="Times New Roman"/>
      <w:sz w:val="20"/>
      <w:szCs w:val="20"/>
      <w:lang w:val="en-GB"/>
    </w:rPr>
  </w:style>
  <w:style w:type="paragraph" w:customStyle="1" w:styleId="ConsPlusNonformat">
    <w:name w:val="ConsPlusNonformat"/>
    <w:rsid w:val="002311AE"/>
    <w:pPr>
      <w:autoSpaceDE w:val="0"/>
      <w:autoSpaceDN w:val="0"/>
      <w:adjustRightInd w:val="0"/>
      <w:spacing w:after="0" w:line="240" w:lineRule="auto"/>
    </w:pPr>
    <w:rPr>
      <w:rFonts w:ascii="Courier New" w:eastAsia="Times New Roman" w:hAnsi="Courier New" w:cs="Courier New"/>
      <w:sz w:val="20"/>
      <w:szCs w:val="20"/>
    </w:rPr>
  </w:style>
  <w:style w:type="table" w:styleId="aff7">
    <w:name w:val="Table Grid"/>
    <w:basedOn w:val="a1"/>
    <w:rsid w:val="002311AE"/>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8">
    <w:name w:val="Знак"/>
    <w:basedOn w:val="a"/>
    <w:rsid w:val="002311A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9">
    <w:name w:val="Знак"/>
    <w:basedOn w:val="a"/>
    <w:rsid w:val="002311AE"/>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ConsNonformat">
    <w:name w:val="ConsNonformat"/>
    <w:rsid w:val="00E65B34"/>
    <w:pPr>
      <w:widowControl w:val="0"/>
      <w:autoSpaceDE w:val="0"/>
      <w:autoSpaceDN w:val="0"/>
      <w:adjustRightInd w:val="0"/>
      <w:ind w:right="19772"/>
    </w:pPr>
    <w:rPr>
      <w:rFonts w:ascii="Courier New" w:eastAsia="Times New Roman" w:hAnsi="Courier New" w:cs="Courier New"/>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E954E1F3DABEB0EF32A0E13BC56F55278499E68F3180844B1AA46FAB72AC40A5206E427FF0DBB6aDu4M" TargetMode="External"/><Relationship Id="rId13" Type="http://schemas.openxmlformats.org/officeDocument/2006/relationships/hyperlink" Target="consultantplus://offline/ref=231B718FD284B7FC17B0C810889FB9105A15EBE26F335B4F9AE496ADBF043B727F531C3034525E79WFs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31B718FD284B7FC17B0C810889FB9105A15EBE26F335B4F9AE496ADBF043B727F531C3034525874WFs2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231B718FD284B7FC17B0C810889FB9105A15EBE26F335B4F9AE496ADBF043B727F531C303453587BWFs1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consultantplus://offline/ref=74E954E1F3DABEB0EF32A0E13BC56F55278499E68F3180844B1AA46FAB72AC40A5206E427FF0D3B8aDuEM" TargetMode="External"/><Relationship Id="rId4" Type="http://schemas.openxmlformats.org/officeDocument/2006/relationships/webSettings" Target="webSettings.xml"/><Relationship Id="rId9" Type="http://schemas.openxmlformats.org/officeDocument/2006/relationships/hyperlink" Target="consultantplus://offline/ref=74E954E1F3DABEB0EF32A0E13BC56F55278499E68F3180844B1AA46FAB72AC40A5206E427FF0D3B8aDuE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75</Pages>
  <Words>21844</Words>
  <Characters>124517</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146069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2022-04-14T10:58:00Z</dcterms:created>
  <dcterms:modified xsi:type="dcterms:W3CDTF">2022-04-14T11:51:00Z</dcterms:modified>
</cp:coreProperties>
</file>