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579142" w14:textId="77777777" w:rsidR="00274548" w:rsidRPr="00396FA6" w:rsidRDefault="00274548" w:rsidP="00274548">
      <w:pPr>
        <w:keepNext/>
        <w:jc w:val="center"/>
        <w:outlineLvl w:val="0"/>
        <w:rPr>
          <w:b/>
          <w:bCs/>
          <w:sz w:val="24"/>
          <w:szCs w:val="24"/>
        </w:rPr>
      </w:pPr>
      <w:r>
        <w:t xml:space="preserve">          </w:t>
      </w:r>
      <w:r w:rsidRPr="00D77DA1">
        <w:t xml:space="preserve">  </w:t>
      </w:r>
      <w:r w:rsidRPr="00396FA6">
        <w:rPr>
          <w:b/>
          <w:noProof/>
          <w:sz w:val="24"/>
          <w:szCs w:val="24"/>
        </w:rPr>
        <w:drawing>
          <wp:inline distT="0" distB="0" distL="0" distR="0" wp14:anchorId="7E955CBF" wp14:editId="4313F88F">
            <wp:extent cx="720725" cy="747395"/>
            <wp:effectExtent l="19050" t="0" r="3175" b="0"/>
            <wp:docPr id="108357267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47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C6C6B6A" w14:textId="77777777" w:rsidR="00274548" w:rsidRPr="00396FA6" w:rsidRDefault="00274548" w:rsidP="00274548">
      <w:pPr>
        <w:jc w:val="center"/>
        <w:rPr>
          <w:snapToGrid w:val="0"/>
          <w:sz w:val="24"/>
          <w:szCs w:val="24"/>
        </w:rPr>
      </w:pPr>
      <w:r>
        <w:rPr>
          <w:b/>
          <w:bCs/>
          <w:sz w:val="24"/>
          <w:szCs w:val="24"/>
        </w:rPr>
        <w:t xml:space="preserve">       </w:t>
      </w:r>
      <w:r w:rsidRPr="00396FA6">
        <w:rPr>
          <w:b/>
          <w:bCs/>
          <w:sz w:val="24"/>
          <w:szCs w:val="24"/>
        </w:rPr>
        <w:t xml:space="preserve">   </w:t>
      </w:r>
    </w:p>
    <w:p w14:paraId="1661A491" w14:textId="77777777" w:rsidR="00274548" w:rsidRPr="00396FA6" w:rsidRDefault="00274548" w:rsidP="00274548">
      <w:pPr>
        <w:jc w:val="center"/>
        <w:rPr>
          <w:snapToGrid w:val="0"/>
          <w:sz w:val="24"/>
          <w:szCs w:val="24"/>
        </w:rPr>
      </w:pPr>
      <w:r w:rsidRPr="00396FA6">
        <w:rPr>
          <w:snapToGrid w:val="0"/>
          <w:sz w:val="24"/>
          <w:szCs w:val="24"/>
        </w:rPr>
        <w:t>АДМИНИСТРАЦИЯ ПЕРВОМАЙСКОГО СЕЛЬСКОГО ПОСЕЛЕНИЯ</w:t>
      </w:r>
    </w:p>
    <w:p w14:paraId="3AF3073F" w14:textId="77777777" w:rsidR="00274548" w:rsidRPr="00AF62A9" w:rsidRDefault="00274548" w:rsidP="00274548">
      <w:pPr>
        <w:rPr>
          <w:rFonts w:ascii="Calibri" w:hAnsi="Calibri"/>
          <w:bCs/>
          <w:snapToGrid w:val="0"/>
        </w:rPr>
      </w:pPr>
    </w:p>
    <w:p w14:paraId="1869DB0C" w14:textId="77777777" w:rsidR="00274548" w:rsidRPr="00AF62A9" w:rsidRDefault="00274548" w:rsidP="00274548">
      <w:pPr>
        <w:jc w:val="center"/>
        <w:rPr>
          <w:sz w:val="24"/>
          <w:szCs w:val="24"/>
        </w:rPr>
      </w:pPr>
    </w:p>
    <w:p w14:paraId="30052910" w14:textId="77777777" w:rsidR="00274548" w:rsidRPr="00274548" w:rsidRDefault="00274548" w:rsidP="00274548">
      <w:pPr>
        <w:jc w:val="center"/>
        <w:rPr>
          <w:b/>
          <w:sz w:val="24"/>
          <w:szCs w:val="24"/>
        </w:rPr>
      </w:pPr>
      <w:r>
        <w:rPr>
          <w:b/>
          <w:sz w:val="28"/>
          <w:szCs w:val="28"/>
        </w:rPr>
        <w:t xml:space="preserve">         </w:t>
      </w:r>
      <w:r w:rsidRPr="00274548">
        <w:rPr>
          <w:b/>
          <w:sz w:val="24"/>
          <w:szCs w:val="24"/>
        </w:rPr>
        <w:t>ПОСТАНОВЛЕНИЕ</w:t>
      </w:r>
    </w:p>
    <w:p w14:paraId="51050C26" w14:textId="77777777" w:rsidR="00274548" w:rsidRPr="00AF62A9" w:rsidRDefault="00274548" w:rsidP="00274548">
      <w:pPr>
        <w:rPr>
          <w:b/>
          <w:sz w:val="28"/>
          <w:szCs w:val="28"/>
        </w:rPr>
      </w:pPr>
    </w:p>
    <w:p w14:paraId="49AFF6A1" w14:textId="52F2DBC7" w:rsidR="00274548" w:rsidRPr="00B27B65" w:rsidRDefault="00274548" w:rsidP="00274548">
      <w:pPr>
        <w:tabs>
          <w:tab w:val="left" w:pos="3674"/>
          <w:tab w:val="center" w:pos="4677"/>
          <w:tab w:val="left" w:pos="6472"/>
        </w:tabs>
        <w:rPr>
          <w:bCs/>
          <w:sz w:val="24"/>
          <w:szCs w:val="24"/>
        </w:rPr>
      </w:pPr>
      <w:r>
        <w:rPr>
          <w:bCs/>
          <w:sz w:val="24"/>
          <w:szCs w:val="24"/>
        </w:rPr>
        <w:t>0</w:t>
      </w:r>
      <w:r>
        <w:rPr>
          <w:bCs/>
          <w:sz w:val="24"/>
          <w:szCs w:val="24"/>
        </w:rPr>
        <w:t>2</w:t>
      </w:r>
      <w:r>
        <w:rPr>
          <w:bCs/>
          <w:sz w:val="24"/>
          <w:szCs w:val="24"/>
        </w:rPr>
        <w:t>.0</w:t>
      </w:r>
      <w:r>
        <w:rPr>
          <w:bCs/>
          <w:sz w:val="24"/>
          <w:szCs w:val="24"/>
        </w:rPr>
        <w:t>6</w:t>
      </w:r>
      <w:r>
        <w:rPr>
          <w:bCs/>
          <w:sz w:val="24"/>
          <w:szCs w:val="24"/>
        </w:rPr>
        <w:t>.2025</w:t>
      </w:r>
      <w:r w:rsidRPr="00B27B65">
        <w:rPr>
          <w:bCs/>
          <w:sz w:val="24"/>
          <w:szCs w:val="24"/>
        </w:rPr>
        <w:tab/>
        <w:t xml:space="preserve">                № </w:t>
      </w:r>
      <w:r w:rsidR="00A225A8" w:rsidRPr="00A225A8">
        <w:rPr>
          <w:bCs/>
          <w:sz w:val="24"/>
          <w:szCs w:val="24"/>
          <w:lang w:val="en-US"/>
        </w:rPr>
        <w:t>82</w:t>
      </w:r>
      <w:r w:rsidRPr="00A225A8">
        <w:rPr>
          <w:bCs/>
          <w:sz w:val="24"/>
          <w:szCs w:val="24"/>
        </w:rPr>
        <w:t xml:space="preserve">  </w:t>
      </w:r>
      <w:r w:rsidRPr="00B27B65">
        <w:rPr>
          <w:bCs/>
          <w:sz w:val="24"/>
          <w:szCs w:val="24"/>
        </w:rPr>
        <w:t xml:space="preserve">         </w:t>
      </w:r>
      <w:r w:rsidRPr="00B27B65">
        <w:rPr>
          <w:bCs/>
          <w:sz w:val="24"/>
          <w:szCs w:val="24"/>
        </w:rPr>
        <w:tab/>
        <w:t xml:space="preserve">                 с. Первомайское         </w:t>
      </w:r>
    </w:p>
    <w:p w14:paraId="54AFAA04" w14:textId="77777777" w:rsidR="00274548" w:rsidRDefault="00274548" w:rsidP="0063383B">
      <w:pPr>
        <w:overflowPunct w:val="0"/>
        <w:jc w:val="center"/>
        <w:textAlignment w:val="baseline"/>
        <w:rPr>
          <w:rFonts w:cs="Liberation Serif"/>
          <w:b/>
          <w:lang w:bidi="hi-IN"/>
        </w:rPr>
      </w:pPr>
    </w:p>
    <w:p w14:paraId="751631E9" w14:textId="77777777" w:rsidR="00274548" w:rsidRDefault="00274548" w:rsidP="0063383B">
      <w:pPr>
        <w:overflowPunct w:val="0"/>
        <w:jc w:val="center"/>
        <w:textAlignment w:val="baseline"/>
        <w:rPr>
          <w:rFonts w:cs="Liberation Serif"/>
          <w:b/>
          <w:lang w:bidi="hi-IN"/>
        </w:rPr>
      </w:pPr>
    </w:p>
    <w:p w14:paraId="53100AD5" w14:textId="77777777" w:rsidR="00274548" w:rsidRDefault="00C32278" w:rsidP="00DF6A7C">
      <w:pPr>
        <w:rPr>
          <w:b/>
          <w:sz w:val="24"/>
          <w:szCs w:val="24"/>
        </w:rPr>
      </w:pPr>
      <w:r w:rsidRPr="00274548">
        <w:rPr>
          <w:b/>
          <w:sz w:val="24"/>
          <w:szCs w:val="24"/>
        </w:rPr>
        <w:t>О</w:t>
      </w:r>
      <w:r w:rsidR="00DA525E" w:rsidRPr="00274548">
        <w:rPr>
          <w:b/>
          <w:sz w:val="24"/>
          <w:szCs w:val="24"/>
        </w:rPr>
        <w:t xml:space="preserve"> </w:t>
      </w:r>
      <w:r w:rsidR="000F5B1A" w:rsidRPr="00274548">
        <w:rPr>
          <w:b/>
          <w:sz w:val="24"/>
          <w:szCs w:val="24"/>
        </w:rPr>
        <w:t>закреплении обязанности по осуществлению</w:t>
      </w:r>
    </w:p>
    <w:p w14:paraId="767DC78B" w14:textId="77777777" w:rsidR="00274548" w:rsidRDefault="00DF6A7C" w:rsidP="00DF6A7C">
      <w:pPr>
        <w:rPr>
          <w:b/>
          <w:sz w:val="24"/>
          <w:szCs w:val="24"/>
        </w:rPr>
      </w:pPr>
      <w:r w:rsidRPr="00274548">
        <w:rPr>
          <w:b/>
          <w:sz w:val="24"/>
          <w:szCs w:val="24"/>
        </w:rPr>
        <w:t xml:space="preserve"> </w:t>
      </w:r>
      <w:r w:rsidR="000F5B1A" w:rsidRPr="00274548">
        <w:rPr>
          <w:b/>
          <w:sz w:val="24"/>
          <w:szCs w:val="24"/>
        </w:rPr>
        <w:t>контроля за исполнением обязательств, предусмотренных</w:t>
      </w:r>
    </w:p>
    <w:p w14:paraId="5510C412" w14:textId="77777777" w:rsidR="00274548" w:rsidRDefault="00DF6A7C" w:rsidP="00DF6A7C">
      <w:pPr>
        <w:rPr>
          <w:b/>
          <w:sz w:val="24"/>
          <w:szCs w:val="24"/>
        </w:rPr>
      </w:pPr>
      <w:r w:rsidRPr="00274548">
        <w:rPr>
          <w:b/>
          <w:sz w:val="24"/>
          <w:szCs w:val="24"/>
        </w:rPr>
        <w:t xml:space="preserve"> </w:t>
      </w:r>
      <w:r w:rsidR="000F5B1A" w:rsidRPr="00274548">
        <w:rPr>
          <w:b/>
          <w:sz w:val="24"/>
          <w:szCs w:val="24"/>
        </w:rPr>
        <w:t>соглашениями о предоставлении дотаций, заключенными</w:t>
      </w:r>
    </w:p>
    <w:p w14:paraId="26C00B65" w14:textId="77777777" w:rsidR="00274548" w:rsidRDefault="00D14BBA" w:rsidP="00DF6A7C">
      <w:pPr>
        <w:rPr>
          <w:b/>
          <w:sz w:val="24"/>
          <w:szCs w:val="24"/>
        </w:rPr>
      </w:pPr>
      <w:r w:rsidRPr="00274548">
        <w:rPr>
          <w:b/>
          <w:sz w:val="24"/>
          <w:szCs w:val="24"/>
        </w:rPr>
        <w:t xml:space="preserve"> с </w:t>
      </w:r>
      <w:r w:rsidR="002C084D" w:rsidRPr="00274548">
        <w:rPr>
          <w:b/>
          <w:sz w:val="24"/>
          <w:szCs w:val="24"/>
        </w:rPr>
        <w:t>Финансовым отделом Администрации Ремонтненского района</w:t>
      </w:r>
    </w:p>
    <w:p w14:paraId="4B532786" w14:textId="193147FD" w:rsidR="005D4B7C" w:rsidRPr="00274548" w:rsidRDefault="002C084D" w:rsidP="00DF6A7C">
      <w:pPr>
        <w:rPr>
          <w:b/>
          <w:sz w:val="24"/>
          <w:szCs w:val="24"/>
        </w:rPr>
      </w:pPr>
      <w:r w:rsidRPr="00274548">
        <w:rPr>
          <w:b/>
          <w:sz w:val="24"/>
          <w:szCs w:val="24"/>
        </w:rPr>
        <w:t xml:space="preserve"> </w:t>
      </w:r>
      <w:r w:rsidR="000B7862" w:rsidRPr="00274548">
        <w:rPr>
          <w:b/>
          <w:sz w:val="24"/>
          <w:szCs w:val="24"/>
        </w:rPr>
        <w:t>и</w:t>
      </w:r>
      <w:r w:rsidRPr="00274548">
        <w:rPr>
          <w:b/>
          <w:sz w:val="24"/>
          <w:szCs w:val="24"/>
        </w:rPr>
        <w:t xml:space="preserve"> </w:t>
      </w:r>
      <w:r w:rsidR="00D14BBA" w:rsidRPr="00274548">
        <w:rPr>
          <w:b/>
          <w:sz w:val="24"/>
          <w:szCs w:val="24"/>
        </w:rPr>
        <w:t>Министерством финансов Рос</w:t>
      </w:r>
      <w:r w:rsidRPr="00274548">
        <w:rPr>
          <w:b/>
          <w:sz w:val="24"/>
          <w:szCs w:val="24"/>
        </w:rPr>
        <w:t xml:space="preserve">товской </w:t>
      </w:r>
      <w:r w:rsidR="00274548" w:rsidRPr="00274548">
        <w:rPr>
          <w:b/>
          <w:sz w:val="24"/>
          <w:szCs w:val="24"/>
        </w:rPr>
        <w:t>области на</w:t>
      </w:r>
      <w:r w:rsidR="000F5B1A" w:rsidRPr="00274548">
        <w:rPr>
          <w:b/>
          <w:sz w:val="24"/>
          <w:szCs w:val="24"/>
        </w:rPr>
        <w:t xml:space="preserve"> 2025 год</w:t>
      </w:r>
      <w:r w:rsidRPr="00274548">
        <w:rPr>
          <w:b/>
          <w:sz w:val="24"/>
          <w:szCs w:val="24"/>
        </w:rPr>
        <w:t>.</w:t>
      </w:r>
    </w:p>
    <w:p w14:paraId="50201985" w14:textId="77777777" w:rsidR="00B84E3B" w:rsidRPr="00274548" w:rsidRDefault="00B84E3B" w:rsidP="00DF6A7C">
      <w:pPr>
        <w:rPr>
          <w:kern w:val="2"/>
          <w:sz w:val="24"/>
          <w:szCs w:val="24"/>
        </w:rPr>
      </w:pPr>
    </w:p>
    <w:p w14:paraId="7A7FD4FC" w14:textId="04BDED75" w:rsidR="00584810" w:rsidRPr="00274548" w:rsidRDefault="00584810" w:rsidP="00DF6A7C">
      <w:pPr>
        <w:ind w:firstLine="709"/>
        <w:jc w:val="both"/>
        <w:rPr>
          <w:sz w:val="24"/>
          <w:szCs w:val="24"/>
        </w:rPr>
      </w:pPr>
      <w:r w:rsidRPr="00274548">
        <w:rPr>
          <w:sz w:val="24"/>
          <w:szCs w:val="24"/>
        </w:rPr>
        <w:t xml:space="preserve">В целях исполнения </w:t>
      </w:r>
      <w:r w:rsidR="006404BF" w:rsidRPr="00274548">
        <w:rPr>
          <w:sz w:val="24"/>
          <w:szCs w:val="24"/>
        </w:rPr>
        <w:t xml:space="preserve">распоряжения Правительства Ростовской области </w:t>
      </w:r>
      <w:r w:rsidR="00DF6A7C" w:rsidRPr="00274548">
        <w:rPr>
          <w:sz w:val="24"/>
          <w:szCs w:val="24"/>
        </w:rPr>
        <w:t xml:space="preserve"> </w:t>
      </w:r>
      <w:r w:rsidR="006404BF" w:rsidRPr="00274548">
        <w:rPr>
          <w:sz w:val="24"/>
          <w:szCs w:val="24"/>
        </w:rPr>
        <w:t xml:space="preserve">от 26.03.2025 № 228 «О закреплении обязанности по осуществлению контроля за исполнением обязательств, предусмотренных соглашениями о предоставлении дотаций, заключенными с Министерством финансов Российской Федерации на 2025 год», </w:t>
      </w:r>
      <w:r w:rsidRPr="00274548">
        <w:rPr>
          <w:sz w:val="24"/>
          <w:szCs w:val="24"/>
        </w:rPr>
        <w:t xml:space="preserve">а также во исполнение </w:t>
      </w:r>
      <w:r w:rsidR="002D04B7" w:rsidRPr="00274548">
        <w:rPr>
          <w:sz w:val="24"/>
          <w:szCs w:val="24"/>
        </w:rPr>
        <w:t xml:space="preserve">Соглашения о предоставлении дотации для частичной компенсации дополнительных расходов на повышение оплаты труда </w:t>
      </w:r>
      <w:r w:rsidR="00274548">
        <w:rPr>
          <w:sz w:val="24"/>
          <w:szCs w:val="24"/>
        </w:rPr>
        <w:t>Первомайского</w:t>
      </w:r>
      <w:r w:rsidR="002D04B7" w:rsidRPr="00274548">
        <w:rPr>
          <w:sz w:val="24"/>
          <w:szCs w:val="24"/>
        </w:rPr>
        <w:t xml:space="preserve"> сельского поселения Ремонтненского района от 28.12.2024 № 32/</w:t>
      </w:r>
      <w:r w:rsidR="00274548">
        <w:rPr>
          <w:sz w:val="24"/>
          <w:szCs w:val="24"/>
        </w:rPr>
        <w:t>7</w:t>
      </w:r>
      <w:r w:rsidR="002D04B7" w:rsidRPr="00274548">
        <w:rPr>
          <w:sz w:val="24"/>
          <w:szCs w:val="24"/>
        </w:rPr>
        <w:t>зп и</w:t>
      </w:r>
      <w:r w:rsidR="0078348B" w:rsidRPr="00274548">
        <w:rPr>
          <w:sz w:val="24"/>
          <w:szCs w:val="24"/>
        </w:rPr>
        <w:t xml:space="preserve"> </w:t>
      </w:r>
      <w:r w:rsidRPr="00274548">
        <w:rPr>
          <w:sz w:val="24"/>
          <w:szCs w:val="24"/>
        </w:rPr>
        <w:t xml:space="preserve">Соглашения о мерах по социально-экономическому развитию и оздоровлению </w:t>
      </w:r>
      <w:r w:rsidR="00671363" w:rsidRPr="00274548">
        <w:rPr>
          <w:sz w:val="24"/>
          <w:szCs w:val="24"/>
        </w:rPr>
        <w:t>муниципальных</w:t>
      </w:r>
      <w:r w:rsidRPr="00274548">
        <w:rPr>
          <w:sz w:val="24"/>
          <w:szCs w:val="24"/>
        </w:rPr>
        <w:t xml:space="preserve"> финансов </w:t>
      </w:r>
      <w:r w:rsidR="00274548">
        <w:rPr>
          <w:sz w:val="24"/>
          <w:szCs w:val="24"/>
        </w:rPr>
        <w:t>Первомайского</w:t>
      </w:r>
      <w:r w:rsidR="00D14BBA" w:rsidRPr="00274548">
        <w:rPr>
          <w:sz w:val="24"/>
          <w:szCs w:val="24"/>
        </w:rPr>
        <w:t xml:space="preserve"> сельского поселения </w:t>
      </w:r>
      <w:r w:rsidR="00671363" w:rsidRPr="00274548">
        <w:rPr>
          <w:sz w:val="24"/>
          <w:szCs w:val="24"/>
        </w:rPr>
        <w:t>Ремонтненского района</w:t>
      </w:r>
      <w:r w:rsidRPr="00274548">
        <w:rPr>
          <w:sz w:val="24"/>
          <w:szCs w:val="24"/>
        </w:rPr>
        <w:t xml:space="preserve"> от 2</w:t>
      </w:r>
      <w:r w:rsidR="00671363" w:rsidRPr="00274548">
        <w:rPr>
          <w:sz w:val="24"/>
          <w:szCs w:val="24"/>
        </w:rPr>
        <w:t>8</w:t>
      </w:r>
      <w:r w:rsidRPr="00274548">
        <w:rPr>
          <w:sz w:val="24"/>
          <w:szCs w:val="24"/>
        </w:rPr>
        <w:t>.12.2024 № </w:t>
      </w:r>
      <w:r w:rsidR="00274548">
        <w:rPr>
          <w:sz w:val="24"/>
          <w:szCs w:val="24"/>
        </w:rPr>
        <w:t>7</w:t>
      </w:r>
      <w:r w:rsidRPr="00274548">
        <w:rPr>
          <w:sz w:val="24"/>
          <w:szCs w:val="24"/>
        </w:rPr>
        <w:t xml:space="preserve">  (далее также – Соглашения):</w:t>
      </w:r>
    </w:p>
    <w:p w14:paraId="151AC74D" w14:textId="77777777" w:rsidR="00584810" w:rsidRPr="00274548" w:rsidRDefault="00584810" w:rsidP="00DF6A7C">
      <w:pPr>
        <w:jc w:val="center"/>
        <w:rPr>
          <w:b/>
          <w:kern w:val="2"/>
          <w:sz w:val="24"/>
          <w:szCs w:val="24"/>
        </w:rPr>
      </w:pPr>
    </w:p>
    <w:p w14:paraId="3F5CA346" w14:textId="77777777" w:rsidR="00C32278" w:rsidRPr="00274548" w:rsidRDefault="00A31FC1" w:rsidP="00ED0D86">
      <w:pPr>
        <w:jc w:val="center"/>
        <w:rPr>
          <w:kern w:val="2"/>
          <w:sz w:val="24"/>
          <w:szCs w:val="24"/>
        </w:rPr>
      </w:pPr>
      <w:r w:rsidRPr="00274548">
        <w:rPr>
          <w:b/>
          <w:kern w:val="2"/>
          <w:sz w:val="24"/>
          <w:szCs w:val="24"/>
        </w:rPr>
        <w:t>ПОСТАНОВЛЯЮ</w:t>
      </w:r>
      <w:r w:rsidR="00B84E3B" w:rsidRPr="00274548">
        <w:rPr>
          <w:b/>
          <w:kern w:val="2"/>
          <w:sz w:val="24"/>
          <w:szCs w:val="24"/>
        </w:rPr>
        <w:t>:</w:t>
      </w:r>
    </w:p>
    <w:p w14:paraId="5FF08726" w14:textId="1B903758" w:rsidR="0032366D" w:rsidRPr="00274548" w:rsidRDefault="00043FAF" w:rsidP="00DF6A7C">
      <w:pPr>
        <w:ind w:firstLine="709"/>
        <w:jc w:val="both"/>
        <w:rPr>
          <w:sz w:val="24"/>
          <w:szCs w:val="24"/>
        </w:rPr>
      </w:pPr>
      <w:r w:rsidRPr="00274548">
        <w:rPr>
          <w:kern w:val="2"/>
          <w:sz w:val="24"/>
          <w:szCs w:val="24"/>
        </w:rPr>
        <w:t>1.</w:t>
      </w:r>
      <w:r w:rsidR="00274548">
        <w:rPr>
          <w:kern w:val="2"/>
          <w:sz w:val="24"/>
          <w:szCs w:val="24"/>
        </w:rPr>
        <w:t xml:space="preserve"> </w:t>
      </w:r>
      <w:r w:rsidR="00584810" w:rsidRPr="00274548">
        <w:rPr>
          <w:kern w:val="2"/>
          <w:sz w:val="24"/>
          <w:szCs w:val="24"/>
        </w:rPr>
        <w:t xml:space="preserve">Закрепить за </w:t>
      </w:r>
      <w:r w:rsidR="003B693D" w:rsidRPr="00274548">
        <w:rPr>
          <w:kern w:val="2"/>
          <w:sz w:val="24"/>
          <w:szCs w:val="24"/>
        </w:rPr>
        <w:t xml:space="preserve">сектором экономики и финансов </w:t>
      </w:r>
      <w:r w:rsidR="00584810" w:rsidRPr="00274548">
        <w:rPr>
          <w:kern w:val="2"/>
          <w:sz w:val="24"/>
          <w:szCs w:val="24"/>
        </w:rPr>
        <w:t xml:space="preserve"> Администрации </w:t>
      </w:r>
      <w:r w:rsidR="00274548">
        <w:rPr>
          <w:kern w:val="2"/>
          <w:sz w:val="24"/>
          <w:szCs w:val="24"/>
        </w:rPr>
        <w:t>Первомайского</w:t>
      </w:r>
      <w:r w:rsidR="008C3E26" w:rsidRPr="00274548">
        <w:rPr>
          <w:kern w:val="2"/>
          <w:sz w:val="24"/>
          <w:szCs w:val="24"/>
        </w:rPr>
        <w:t xml:space="preserve"> сельского поселения </w:t>
      </w:r>
      <w:r w:rsidR="004D3111" w:rsidRPr="00274548">
        <w:rPr>
          <w:kern w:val="2"/>
          <w:sz w:val="24"/>
          <w:szCs w:val="24"/>
        </w:rPr>
        <w:t xml:space="preserve"> обязанность по осуществлению контроля за исполнением обязательств </w:t>
      </w:r>
      <w:r w:rsidR="00274548">
        <w:rPr>
          <w:kern w:val="2"/>
          <w:sz w:val="24"/>
          <w:szCs w:val="24"/>
        </w:rPr>
        <w:t>Первомайского</w:t>
      </w:r>
      <w:r w:rsidR="008C3E26" w:rsidRPr="00274548">
        <w:rPr>
          <w:kern w:val="2"/>
          <w:sz w:val="24"/>
          <w:szCs w:val="24"/>
        </w:rPr>
        <w:t xml:space="preserve"> сельского поселения</w:t>
      </w:r>
      <w:r w:rsidR="004D3111" w:rsidRPr="00274548">
        <w:rPr>
          <w:kern w:val="2"/>
          <w:sz w:val="24"/>
          <w:szCs w:val="24"/>
        </w:rPr>
        <w:t xml:space="preserve">, предусмотренных соглашениями о предоставлении дотаций, заключенными с </w:t>
      </w:r>
      <w:r w:rsidR="0032752F" w:rsidRPr="00274548">
        <w:rPr>
          <w:kern w:val="2"/>
          <w:sz w:val="24"/>
          <w:szCs w:val="24"/>
        </w:rPr>
        <w:t xml:space="preserve">Министерством финансов Ростовской области, с </w:t>
      </w:r>
      <w:r w:rsidR="008C3E26" w:rsidRPr="00274548">
        <w:rPr>
          <w:kern w:val="2"/>
          <w:sz w:val="24"/>
          <w:szCs w:val="24"/>
        </w:rPr>
        <w:t xml:space="preserve">Финансовым отделом Администрации Ремонтненского района </w:t>
      </w:r>
      <w:r w:rsidR="004D3111" w:rsidRPr="00274548">
        <w:rPr>
          <w:kern w:val="2"/>
          <w:sz w:val="24"/>
          <w:szCs w:val="24"/>
        </w:rPr>
        <w:t xml:space="preserve"> на 2025 год, согласно </w:t>
      </w:r>
      <w:r w:rsidR="00DF6A7C" w:rsidRPr="00274548">
        <w:rPr>
          <w:kern w:val="2"/>
          <w:sz w:val="24"/>
          <w:szCs w:val="24"/>
        </w:rPr>
        <w:t>приложению,</w:t>
      </w:r>
      <w:r w:rsidR="004D3111" w:rsidRPr="00274548">
        <w:rPr>
          <w:kern w:val="2"/>
          <w:sz w:val="24"/>
          <w:szCs w:val="24"/>
        </w:rPr>
        <w:t xml:space="preserve"> к настоящему постановлению.</w:t>
      </w:r>
    </w:p>
    <w:p w14:paraId="297DAB07" w14:textId="06A7E6C4" w:rsidR="00AE70D6" w:rsidRPr="00274548" w:rsidRDefault="006A55A7" w:rsidP="00DF6A7C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74548">
        <w:rPr>
          <w:sz w:val="24"/>
          <w:szCs w:val="24"/>
        </w:rPr>
        <w:t>2</w:t>
      </w:r>
      <w:r w:rsidR="00431821" w:rsidRPr="00274548">
        <w:rPr>
          <w:sz w:val="24"/>
          <w:szCs w:val="24"/>
        </w:rPr>
        <w:t>.</w:t>
      </w:r>
      <w:r w:rsidR="00274548">
        <w:rPr>
          <w:sz w:val="24"/>
          <w:szCs w:val="24"/>
        </w:rPr>
        <w:t xml:space="preserve"> </w:t>
      </w:r>
      <w:r w:rsidR="004D3111" w:rsidRPr="00274548">
        <w:rPr>
          <w:sz w:val="24"/>
          <w:szCs w:val="24"/>
        </w:rPr>
        <w:t xml:space="preserve">Установить, что в случае неисполнения обязательств по Соглашениям применяются меры дисциплинарной ответственности к должностным лицам Администрации </w:t>
      </w:r>
      <w:r w:rsidR="00274548">
        <w:rPr>
          <w:sz w:val="24"/>
          <w:szCs w:val="24"/>
        </w:rPr>
        <w:t>Первомайского</w:t>
      </w:r>
      <w:r w:rsidR="008C3E26" w:rsidRPr="00274548">
        <w:rPr>
          <w:sz w:val="24"/>
          <w:szCs w:val="24"/>
        </w:rPr>
        <w:t xml:space="preserve"> сельского </w:t>
      </w:r>
      <w:r w:rsidR="00274548" w:rsidRPr="00274548">
        <w:rPr>
          <w:sz w:val="24"/>
          <w:szCs w:val="24"/>
        </w:rPr>
        <w:t>поселения,</w:t>
      </w:r>
      <w:r w:rsidR="004D3111" w:rsidRPr="00274548">
        <w:rPr>
          <w:sz w:val="24"/>
          <w:szCs w:val="24"/>
        </w:rPr>
        <w:t xml:space="preserve"> за которыми закреплена обязанность по осуществлению контроля за исполнением обязательств, предусмотренных Соглашениями и чьи действия (бездействие) привели к нарушению обязательс</w:t>
      </w:r>
      <w:r w:rsidR="008A645C" w:rsidRPr="00274548">
        <w:rPr>
          <w:sz w:val="24"/>
          <w:szCs w:val="24"/>
        </w:rPr>
        <w:t xml:space="preserve">тв, в соответствии с законодательством Российской Федерации. </w:t>
      </w:r>
    </w:p>
    <w:p w14:paraId="5516E670" w14:textId="724C9EBA" w:rsidR="00AB72F7" w:rsidRPr="00274548" w:rsidRDefault="00AB72F7" w:rsidP="00DF6A7C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74548">
        <w:rPr>
          <w:sz w:val="24"/>
          <w:szCs w:val="24"/>
        </w:rPr>
        <w:t>3.</w:t>
      </w:r>
      <w:r w:rsidR="00274548">
        <w:rPr>
          <w:sz w:val="24"/>
          <w:szCs w:val="24"/>
        </w:rPr>
        <w:t xml:space="preserve"> </w:t>
      </w:r>
      <w:r w:rsidRPr="00274548">
        <w:rPr>
          <w:sz w:val="24"/>
          <w:szCs w:val="24"/>
        </w:rPr>
        <w:t>Принимать исчерпывающие меры, направленные на ликвидацию просроченной кредиторской задолженности.</w:t>
      </w:r>
    </w:p>
    <w:p w14:paraId="6A9327AF" w14:textId="00724840" w:rsidR="00AB72F7" w:rsidRPr="00274548" w:rsidRDefault="008C3E26" w:rsidP="00DF6A7C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74548">
        <w:rPr>
          <w:sz w:val="24"/>
          <w:szCs w:val="24"/>
        </w:rPr>
        <w:t>4</w:t>
      </w:r>
      <w:r w:rsidR="00AB72F7" w:rsidRPr="00274548">
        <w:rPr>
          <w:sz w:val="24"/>
          <w:szCs w:val="24"/>
        </w:rPr>
        <w:t>.</w:t>
      </w:r>
      <w:r w:rsidR="00274548">
        <w:rPr>
          <w:sz w:val="24"/>
          <w:szCs w:val="24"/>
        </w:rPr>
        <w:t xml:space="preserve"> </w:t>
      </w:r>
      <w:r w:rsidR="00AB72F7" w:rsidRPr="00274548">
        <w:rPr>
          <w:sz w:val="24"/>
          <w:szCs w:val="24"/>
        </w:rPr>
        <w:t>В случае образования кредиторской задолженности направлять в адрес финансового отдела Администрации Ремонтненского района в течение 2 рабочих дней информацию о причинах образования просроченной кредиторской задолженности и принимаемых мерах по ее ликвидации</w:t>
      </w:r>
      <w:r w:rsidR="005051EF" w:rsidRPr="00274548">
        <w:rPr>
          <w:sz w:val="24"/>
          <w:szCs w:val="24"/>
        </w:rPr>
        <w:t>.</w:t>
      </w:r>
    </w:p>
    <w:p w14:paraId="2A664BFA" w14:textId="3B4A6A56" w:rsidR="00DF6A7C" w:rsidRPr="00274548" w:rsidRDefault="008C3E26" w:rsidP="00ED0D86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274548">
        <w:rPr>
          <w:kern w:val="2"/>
          <w:sz w:val="24"/>
          <w:szCs w:val="24"/>
        </w:rPr>
        <w:t>5</w:t>
      </w:r>
      <w:r w:rsidR="00043FAF" w:rsidRPr="00274548">
        <w:rPr>
          <w:kern w:val="2"/>
          <w:sz w:val="24"/>
          <w:szCs w:val="24"/>
        </w:rPr>
        <w:t>.</w:t>
      </w:r>
      <w:r w:rsidR="00274548">
        <w:rPr>
          <w:kern w:val="2"/>
          <w:sz w:val="24"/>
          <w:szCs w:val="24"/>
        </w:rPr>
        <w:t xml:space="preserve"> </w:t>
      </w:r>
      <w:r w:rsidR="007801F1" w:rsidRPr="00274548">
        <w:rPr>
          <w:kern w:val="2"/>
          <w:sz w:val="24"/>
          <w:szCs w:val="24"/>
        </w:rPr>
        <w:t xml:space="preserve">Контроль за выполнением настоящего постановления </w:t>
      </w:r>
      <w:r w:rsidR="00521E32" w:rsidRPr="00274548">
        <w:rPr>
          <w:kern w:val="2"/>
          <w:sz w:val="24"/>
          <w:szCs w:val="24"/>
        </w:rPr>
        <w:t>оставляю за собой</w:t>
      </w:r>
      <w:r w:rsidR="007801F1" w:rsidRPr="00274548">
        <w:rPr>
          <w:kern w:val="2"/>
          <w:sz w:val="24"/>
          <w:szCs w:val="24"/>
        </w:rPr>
        <w:t>.</w:t>
      </w:r>
    </w:p>
    <w:p w14:paraId="317D82C6" w14:textId="77777777" w:rsidR="00DF6A7C" w:rsidRPr="00274548" w:rsidRDefault="00DF6A7C" w:rsidP="00043FAF">
      <w:pPr>
        <w:shd w:val="clear" w:color="auto" w:fill="FFFFFF"/>
        <w:spacing w:line="278" w:lineRule="exact"/>
        <w:ind w:right="45"/>
        <w:rPr>
          <w:kern w:val="2"/>
          <w:sz w:val="24"/>
          <w:szCs w:val="24"/>
        </w:rPr>
      </w:pPr>
    </w:p>
    <w:p w14:paraId="370EAE50" w14:textId="77777777" w:rsidR="00DF6A7C" w:rsidRPr="00274548" w:rsidRDefault="0032752F" w:rsidP="00043FAF">
      <w:pPr>
        <w:shd w:val="clear" w:color="auto" w:fill="FFFFFF"/>
        <w:spacing w:line="278" w:lineRule="exact"/>
        <w:ind w:right="45"/>
        <w:rPr>
          <w:b/>
          <w:color w:val="000000"/>
          <w:sz w:val="24"/>
          <w:szCs w:val="24"/>
        </w:rPr>
      </w:pPr>
      <w:r w:rsidRPr="00274548">
        <w:rPr>
          <w:b/>
          <w:color w:val="000000"/>
          <w:sz w:val="24"/>
          <w:szCs w:val="24"/>
        </w:rPr>
        <w:t>Глава</w:t>
      </w:r>
      <w:r w:rsidR="00DF6A7C" w:rsidRPr="00274548">
        <w:rPr>
          <w:b/>
          <w:color w:val="000000"/>
          <w:sz w:val="24"/>
          <w:szCs w:val="24"/>
        </w:rPr>
        <w:t xml:space="preserve"> </w:t>
      </w:r>
      <w:r w:rsidR="00043FAF" w:rsidRPr="00274548">
        <w:rPr>
          <w:b/>
          <w:color w:val="000000"/>
          <w:sz w:val="24"/>
          <w:szCs w:val="24"/>
        </w:rPr>
        <w:t xml:space="preserve">Администрации </w:t>
      </w:r>
    </w:p>
    <w:p w14:paraId="4941F85F" w14:textId="34E14F72" w:rsidR="00043FAF" w:rsidRPr="00274548" w:rsidRDefault="00274548" w:rsidP="00043FAF">
      <w:pPr>
        <w:shd w:val="clear" w:color="auto" w:fill="FFFFFF"/>
        <w:spacing w:line="278" w:lineRule="exact"/>
        <w:ind w:right="45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Первомайского</w:t>
      </w:r>
      <w:r w:rsidR="0032752F" w:rsidRPr="00274548">
        <w:rPr>
          <w:b/>
          <w:color w:val="000000"/>
          <w:sz w:val="24"/>
          <w:szCs w:val="24"/>
        </w:rPr>
        <w:t xml:space="preserve"> сельского поселения</w:t>
      </w:r>
      <w:r w:rsidR="00DF6A7C" w:rsidRPr="00274548">
        <w:rPr>
          <w:b/>
          <w:color w:val="000000"/>
          <w:sz w:val="24"/>
          <w:szCs w:val="24"/>
        </w:rPr>
        <w:t xml:space="preserve">              </w:t>
      </w:r>
      <w:r>
        <w:rPr>
          <w:b/>
          <w:color w:val="000000"/>
          <w:sz w:val="24"/>
          <w:szCs w:val="24"/>
        </w:rPr>
        <w:t xml:space="preserve">                                     </w:t>
      </w:r>
      <w:r w:rsidR="00DF6A7C" w:rsidRPr="00274548">
        <w:rPr>
          <w:b/>
          <w:color w:val="000000"/>
          <w:sz w:val="24"/>
          <w:szCs w:val="24"/>
        </w:rPr>
        <w:t xml:space="preserve">           </w:t>
      </w:r>
      <w:r>
        <w:rPr>
          <w:b/>
          <w:color w:val="000000"/>
          <w:sz w:val="24"/>
          <w:szCs w:val="24"/>
        </w:rPr>
        <w:t>В.И. Коскин</w:t>
      </w:r>
    </w:p>
    <w:p w14:paraId="02E22F07" w14:textId="77777777" w:rsidR="006A55A7" w:rsidRPr="00CD4AF5" w:rsidRDefault="006A55A7" w:rsidP="00E701BE">
      <w:pPr>
        <w:rPr>
          <w:sz w:val="28"/>
          <w:szCs w:val="28"/>
        </w:rPr>
      </w:pPr>
    </w:p>
    <w:p w14:paraId="27366AA4" w14:textId="77777777" w:rsidR="00274548" w:rsidRPr="00262213" w:rsidRDefault="00274548" w:rsidP="00274548">
      <w:pPr>
        <w:spacing w:line="276" w:lineRule="auto"/>
        <w:ind w:right="-5" w:firstLine="72"/>
        <w:jc w:val="both"/>
        <w:rPr>
          <w:i/>
          <w:color w:val="000000"/>
        </w:rPr>
      </w:pPr>
      <w:r w:rsidRPr="00262213">
        <w:rPr>
          <w:i/>
          <w:color w:val="000000"/>
        </w:rPr>
        <w:t>Постановление вносит</w:t>
      </w:r>
    </w:p>
    <w:p w14:paraId="6DA5CAA0" w14:textId="77777777" w:rsidR="00274548" w:rsidRPr="00262213" w:rsidRDefault="00274548" w:rsidP="00274548">
      <w:pPr>
        <w:ind w:right="-5" w:firstLine="72"/>
        <w:jc w:val="both"/>
        <w:rPr>
          <w:i/>
          <w:color w:val="000000"/>
        </w:rPr>
      </w:pPr>
      <w:r w:rsidRPr="00262213">
        <w:rPr>
          <w:i/>
          <w:color w:val="000000"/>
        </w:rPr>
        <w:t>сектор экономики и финансов</w:t>
      </w:r>
    </w:p>
    <w:p w14:paraId="608EE2FD" w14:textId="18C18DD9" w:rsidR="002E5E03" w:rsidRPr="00CD4AF5" w:rsidRDefault="003E67FB" w:rsidP="0069164D">
      <w:pPr>
        <w:tabs>
          <w:tab w:val="left" w:pos="5311"/>
        </w:tabs>
        <w:rPr>
          <w:sz w:val="28"/>
          <w:szCs w:val="28"/>
        </w:rPr>
      </w:pPr>
      <w:r w:rsidRPr="00CD4AF5">
        <w:rPr>
          <w:sz w:val="28"/>
          <w:szCs w:val="28"/>
        </w:rPr>
        <w:lastRenderedPageBreak/>
        <w:t xml:space="preserve"> </w:t>
      </w:r>
    </w:p>
    <w:p w14:paraId="64A6ECCF" w14:textId="77777777" w:rsidR="003F13D6" w:rsidRPr="00274548" w:rsidRDefault="003F13D6" w:rsidP="00DF6A7C">
      <w:pPr>
        <w:tabs>
          <w:tab w:val="left" w:pos="5311"/>
        </w:tabs>
        <w:ind w:left="6379"/>
        <w:jc w:val="center"/>
        <w:rPr>
          <w:sz w:val="22"/>
          <w:szCs w:val="22"/>
        </w:rPr>
      </w:pPr>
      <w:r w:rsidRPr="00274548">
        <w:rPr>
          <w:sz w:val="22"/>
          <w:szCs w:val="22"/>
        </w:rPr>
        <w:t xml:space="preserve">Приложение </w:t>
      </w:r>
    </w:p>
    <w:p w14:paraId="72D7A66D" w14:textId="77777777" w:rsidR="003F13D6" w:rsidRPr="00274548" w:rsidRDefault="003F13D6" w:rsidP="00DF6A7C">
      <w:pPr>
        <w:autoSpaceDE w:val="0"/>
        <w:autoSpaceDN w:val="0"/>
        <w:adjustRightInd w:val="0"/>
        <w:ind w:left="6379"/>
        <w:jc w:val="center"/>
        <w:rPr>
          <w:sz w:val="22"/>
          <w:szCs w:val="22"/>
        </w:rPr>
      </w:pPr>
      <w:r w:rsidRPr="00274548">
        <w:rPr>
          <w:sz w:val="22"/>
          <w:szCs w:val="22"/>
        </w:rPr>
        <w:t>к постановлению Администрации</w:t>
      </w:r>
    </w:p>
    <w:p w14:paraId="56188CA5" w14:textId="5C42E6F4" w:rsidR="003F13D6" w:rsidRPr="00274548" w:rsidRDefault="00274548" w:rsidP="00DF6A7C">
      <w:pPr>
        <w:autoSpaceDE w:val="0"/>
        <w:autoSpaceDN w:val="0"/>
        <w:adjustRightInd w:val="0"/>
        <w:ind w:left="6379"/>
        <w:jc w:val="center"/>
        <w:rPr>
          <w:sz w:val="22"/>
          <w:szCs w:val="22"/>
        </w:rPr>
      </w:pPr>
      <w:r w:rsidRPr="00274548">
        <w:rPr>
          <w:sz w:val="22"/>
          <w:szCs w:val="22"/>
        </w:rPr>
        <w:t>Первомайского</w:t>
      </w:r>
      <w:r w:rsidR="0032752F" w:rsidRPr="00274548">
        <w:rPr>
          <w:sz w:val="22"/>
          <w:szCs w:val="22"/>
        </w:rPr>
        <w:t xml:space="preserve"> сельского поселения</w:t>
      </w:r>
      <w:r w:rsidR="003F13D6" w:rsidRPr="00274548">
        <w:rPr>
          <w:sz w:val="22"/>
          <w:szCs w:val="22"/>
        </w:rPr>
        <w:t xml:space="preserve"> </w:t>
      </w:r>
    </w:p>
    <w:p w14:paraId="06D88943" w14:textId="3A126ADC" w:rsidR="003F13D6" w:rsidRPr="00A225A8" w:rsidRDefault="00DF6A7C" w:rsidP="00DF6A7C">
      <w:pPr>
        <w:autoSpaceDE w:val="0"/>
        <w:autoSpaceDN w:val="0"/>
        <w:adjustRightInd w:val="0"/>
        <w:ind w:left="6379"/>
        <w:jc w:val="center"/>
        <w:rPr>
          <w:color w:val="FF0000"/>
          <w:sz w:val="22"/>
          <w:szCs w:val="22"/>
          <w:lang w:val="en-US"/>
        </w:rPr>
      </w:pPr>
      <w:r w:rsidRPr="00274548">
        <w:rPr>
          <w:sz w:val="22"/>
          <w:szCs w:val="22"/>
        </w:rPr>
        <w:t xml:space="preserve">от </w:t>
      </w:r>
      <w:r w:rsidR="00274548">
        <w:rPr>
          <w:sz w:val="22"/>
          <w:szCs w:val="22"/>
        </w:rPr>
        <w:t>02</w:t>
      </w:r>
      <w:r w:rsidRPr="00274548">
        <w:rPr>
          <w:sz w:val="22"/>
          <w:szCs w:val="22"/>
        </w:rPr>
        <w:t>.0</w:t>
      </w:r>
      <w:r w:rsidR="00274548">
        <w:rPr>
          <w:sz w:val="22"/>
          <w:szCs w:val="22"/>
        </w:rPr>
        <w:t>6</w:t>
      </w:r>
      <w:r w:rsidR="003F13D6" w:rsidRPr="00274548">
        <w:rPr>
          <w:sz w:val="22"/>
          <w:szCs w:val="22"/>
        </w:rPr>
        <w:t>.202</w:t>
      </w:r>
      <w:r w:rsidR="00E15F1C" w:rsidRPr="00274548">
        <w:rPr>
          <w:sz w:val="22"/>
          <w:szCs w:val="22"/>
        </w:rPr>
        <w:t>5</w:t>
      </w:r>
      <w:r w:rsidR="003F13D6" w:rsidRPr="00274548">
        <w:rPr>
          <w:sz w:val="22"/>
          <w:szCs w:val="22"/>
        </w:rPr>
        <w:t xml:space="preserve"> № </w:t>
      </w:r>
      <w:r w:rsidR="00A225A8">
        <w:rPr>
          <w:sz w:val="22"/>
          <w:szCs w:val="22"/>
          <w:lang w:val="en-US"/>
        </w:rPr>
        <w:t>82</w:t>
      </w:r>
    </w:p>
    <w:p w14:paraId="3C16715C" w14:textId="77777777" w:rsidR="003F13D6" w:rsidRPr="008E585A" w:rsidRDefault="003F13D6" w:rsidP="003F13D6">
      <w:pPr>
        <w:pStyle w:val="ConsPlusTitle"/>
        <w:widowControl/>
        <w:rPr>
          <w:b w:val="0"/>
        </w:rPr>
      </w:pPr>
      <w:r w:rsidRPr="008E585A">
        <w:rPr>
          <w:b w:val="0"/>
        </w:rPr>
        <w:t xml:space="preserve">                                                                                    </w:t>
      </w:r>
    </w:p>
    <w:p w14:paraId="44079BBB" w14:textId="77777777" w:rsidR="003F13D6" w:rsidRPr="008E585A" w:rsidRDefault="00CF6A36" w:rsidP="003F13D6">
      <w:pPr>
        <w:autoSpaceDE w:val="0"/>
        <w:autoSpaceDN w:val="0"/>
        <w:adjustRightInd w:val="0"/>
        <w:jc w:val="center"/>
        <w:rPr>
          <w:kern w:val="2"/>
          <w:sz w:val="24"/>
          <w:szCs w:val="24"/>
        </w:rPr>
      </w:pPr>
      <w:r w:rsidRPr="008E585A">
        <w:rPr>
          <w:kern w:val="2"/>
          <w:sz w:val="24"/>
          <w:szCs w:val="24"/>
        </w:rPr>
        <w:t>ЗАКРЕПЛЕНИЕ</w:t>
      </w:r>
    </w:p>
    <w:p w14:paraId="72EE2F72" w14:textId="77777777" w:rsidR="003F13D6" w:rsidRPr="008E585A" w:rsidRDefault="003F13D6" w:rsidP="003F13D6">
      <w:pPr>
        <w:autoSpaceDE w:val="0"/>
        <w:autoSpaceDN w:val="0"/>
        <w:adjustRightInd w:val="0"/>
        <w:jc w:val="center"/>
        <w:rPr>
          <w:kern w:val="2"/>
          <w:sz w:val="24"/>
          <w:szCs w:val="24"/>
        </w:rPr>
      </w:pPr>
      <w:r w:rsidRPr="008E585A">
        <w:rPr>
          <w:kern w:val="2"/>
          <w:sz w:val="24"/>
          <w:szCs w:val="24"/>
        </w:rPr>
        <w:t xml:space="preserve"> </w:t>
      </w:r>
      <w:r w:rsidR="00CF6A36" w:rsidRPr="008E585A">
        <w:rPr>
          <w:kern w:val="2"/>
          <w:sz w:val="24"/>
          <w:szCs w:val="24"/>
        </w:rPr>
        <w:t xml:space="preserve">за </w:t>
      </w:r>
      <w:r w:rsidR="003B693D" w:rsidRPr="008E585A">
        <w:rPr>
          <w:kern w:val="2"/>
          <w:sz w:val="24"/>
          <w:szCs w:val="24"/>
        </w:rPr>
        <w:t xml:space="preserve"> </w:t>
      </w:r>
      <w:r w:rsidR="004A4871" w:rsidRPr="008E585A">
        <w:rPr>
          <w:kern w:val="2"/>
          <w:sz w:val="24"/>
          <w:szCs w:val="24"/>
        </w:rPr>
        <w:t>с</w:t>
      </w:r>
      <w:r w:rsidR="003B693D" w:rsidRPr="008E585A">
        <w:rPr>
          <w:kern w:val="2"/>
          <w:sz w:val="24"/>
          <w:szCs w:val="24"/>
        </w:rPr>
        <w:t xml:space="preserve">ектором экономики и финансов </w:t>
      </w:r>
      <w:r w:rsidR="000F5DA9" w:rsidRPr="008E585A">
        <w:rPr>
          <w:kern w:val="2"/>
          <w:sz w:val="24"/>
          <w:szCs w:val="24"/>
        </w:rPr>
        <w:t>обязанности по осуществлению контроля за исполнением обязательств, предусмотренных соглашениями о предоставлении дотаций, заключенными с Министерством финансов Ростовской области</w:t>
      </w:r>
      <w:r w:rsidR="003B693D" w:rsidRPr="008E585A">
        <w:rPr>
          <w:kern w:val="2"/>
          <w:sz w:val="24"/>
          <w:szCs w:val="24"/>
        </w:rPr>
        <w:t xml:space="preserve"> и Финансовым отделом Администрации Ремонтненского района</w:t>
      </w:r>
      <w:r w:rsidR="000F5DA9" w:rsidRPr="008E585A">
        <w:rPr>
          <w:kern w:val="2"/>
          <w:sz w:val="24"/>
          <w:szCs w:val="24"/>
        </w:rPr>
        <w:t xml:space="preserve"> на 2025 год</w:t>
      </w:r>
    </w:p>
    <w:p w14:paraId="369F1270" w14:textId="77777777" w:rsidR="00DF6A7C" w:rsidRPr="008E585A" w:rsidRDefault="00DF6A7C" w:rsidP="003F13D6">
      <w:pPr>
        <w:autoSpaceDE w:val="0"/>
        <w:autoSpaceDN w:val="0"/>
        <w:adjustRightInd w:val="0"/>
        <w:jc w:val="center"/>
        <w:rPr>
          <w:kern w:val="2"/>
          <w:sz w:val="24"/>
          <w:szCs w:val="24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776"/>
        <w:gridCol w:w="6045"/>
        <w:gridCol w:w="2808"/>
      </w:tblGrid>
      <w:tr w:rsidR="001C40C2" w:rsidRPr="008E585A" w14:paraId="4CDC74DD" w14:textId="77777777" w:rsidTr="00BD54E6">
        <w:tc>
          <w:tcPr>
            <w:tcW w:w="776" w:type="dxa"/>
          </w:tcPr>
          <w:p w14:paraId="0F932D6E" w14:textId="77777777" w:rsidR="000F5DA9" w:rsidRPr="008E585A" w:rsidRDefault="000F5DA9" w:rsidP="00053530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№ п/п</w:t>
            </w:r>
          </w:p>
        </w:tc>
        <w:tc>
          <w:tcPr>
            <w:tcW w:w="6045" w:type="dxa"/>
          </w:tcPr>
          <w:p w14:paraId="1C42872A" w14:textId="77777777" w:rsidR="000F5DA9" w:rsidRPr="008E585A" w:rsidRDefault="000F5DA9" w:rsidP="000F5DA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Наименование обязательства, </w:t>
            </w:r>
          </w:p>
          <w:p w14:paraId="3F48248F" w14:textId="77777777" w:rsidR="000F5DA9" w:rsidRPr="008E585A" w:rsidRDefault="000F5DA9" w:rsidP="00953DAF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предусмотренного соглашениями о предоставлении дотаций, заключенными с Министерством финансов Ростовской области </w:t>
            </w:r>
            <w:r w:rsidR="00953DAF" w:rsidRPr="008E585A">
              <w:rPr>
                <w:sz w:val="24"/>
                <w:szCs w:val="24"/>
              </w:rPr>
              <w:t>,</w:t>
            </w:r>
            <w:r w:rsidR="003B693D" w:rsidRPr="008E585A">
              <w:rPr>
                <w:sz w:val="24"/>
                <w:szCs w:val="24"/>
              </w:rPr>
              <w:t xml:space="preserve"> Финансовым отделом Администрации Ремонтненского района </w:t>
            </w:r>
            <w:r w:rsidRPr="008E585A">
              <w:rPr>
                <w:sz w:val="24"/>
                <w:szCs w:val="24"/>
              </w:rPr>
              <w:t>на 2025 год</w:t>
            </w:r>
          </w:p>
        </w:tc>
        <w:tc>
          <w:tcPr>
            <w:tcW w:w="2808" w:type="dxa"/>
          </w:tcPr>
          <w:p w14:paraId="4DAF54AB" w14:textId="77777777" w:rsidR="000F5DA9" w:rsidRPr="008E585A" w:rsidRDefault="000F5DA9" w:rsidP="000F5DA9">
            <w:pPr>
              <w:tabs>
                <w:tab w:val="left" w:pos="567"/>
              </w:tabs>
              <w:jc w:val="center"/>
              <w:rPr>
                <w:kern w:val="2"/>
                <w:sz w:val="24"/>
                <w:szCs w:val="24"/>
              </w:rPr>
            </w:pPr>
          </w:p>
          <w:p w14:paraId="5A501257" w14:textId="77777777" w:rsidR="000F5DA9" w:rsidRPr="008E585A" w:rsidRDefault="000F5DA9" w:rsidP="000F5DA9">
            <w:pPr>
              <w:tabs>
                <w:tab w:val="left" w:pos="567"/>
              </w:tabs>
              <w:jc w:val="center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Ответственный исполнитель</w:t>
            </w:r>
          </w:p>
        </w:tc>
      </w:tr>
      <w:tr w:rsidR="001C40C2" w:rsidRPr="008E585A" w14:paraId="37C5D060" w14:textId="77777777" w:rsidTr="00BD54E6">
        <w:tc>
          <w:tcPr>
            <w:tcW w:w="776" w:type="dxa"/>
          </w:tcPr>
          <w:p w14:paraId="407C1348" w14:textId="77777777" w:rsidR="000F5DA9" w:rsidRPr="008E585A" w:rsidRDefault="008239D9" w:rsidP="008239D9">
            <w:pPr>
              <w:tabs>
                <w:tab w:val="left" w:pos="567"/>
              </w:tabs>
              <w:jc w:val="center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6045" w:type="dxa"/>
          </w:tcPr>
          <w:p w14:paraId="72FC988E" w14:textId="77777777" w:rsidR="000F5DA9" w:rsidRPr="008E585A" w:rsidRDefault="008239D9" w:rsidP="008239D9">
            <w:pPr>
              <w:tabs>
                <w:tab w:val="left" w:pos="567"/>
              </w:tabs>
              <w:jc w:val="center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808" w:type="dxa"/>
          </w:tcPr>
          <w:p w14:paraId="5F7572E6" w14:textId="77777777" w:rsidR="000F5DA9" w:rsidRPr="008E585A" w:rsidRDefault="008239D9" w:rsidP="008239D9">
            <w:pPr>
              <w:tabs>
                <w:tab w:val="left" w:pos="567"/>
              </w:tabs>
              <w:jc w:val="center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3</w:t>
            </w:r>
          </w:p>
        </w:tc>
      </w:tr>
      <w:tr w:rsidR="006F1943" w:rsidRPr="008E585A" w14:paraId="33278559" w14:textId="77777777" w:rsidTr="007A6F92">
        <w:tc>
          <w:tcPr>
            <w:tcW w:w="9629" w:type="dxa"/>
            <w:gridSpan w:val="3"/>
          </w:tcPr>
          <w:p w14:paraId="3AD7BF27" w14:textId="77777777" w:rsidR="006F1943" w:rsidRPr="008E585A" w:rsidRDefault="007F556C" w:rsidP="006F1943">
            <w:pPr>
              <w:tabs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1</w:t>
            </w:r>
            <w:r w:rsidR="006F1943" w:rsidRPr="008E585A">
              <w:rPr>
                <w:kern w:val="2"/>
                <w:sz w:val="24"/>
                <w:szCs w:val="24"/>
              </w:rPr>
              <w:t>.</w:t>
            </w:r>
            <w:r w:rsidR="006F1943" w:rsidRPr="008E585A">
              <w:rPr>
                <w:sz w:val="24"/>
                <w:szCs w:val="24"/>
              </w:rPr>
              <w:t xml:space="preserve"> Обязательства, предусмотренные Соглашения о предоставлении</w:t>
            </w:r>
          </w:p>
          <w:p w14:paraId="01CD1190" w14:textId="34B89D21" w:rsidR="006F1943" w:rsidRPr="008E585A" w:rsidRDefault="006F1943" w:rsidP="006F1943">
            <w:pPr>
              <w:tabs>
                <w:tab w:val="left" w:pos="567"/>
              </w:tabs>
              <w:jc w:val="center"/>
              <w:rPr>
                <w:kern w:val="2"/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 дотации для частичной компенсации дополнительных расходов на повышение оплаты труда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 от 28.12.2024 № 32/</w:t>
            </w:r>
            <w:r w:rsidR="00274548">
              <w:rPr>
                <w:sz w:val="24"/>
                <w:szCs w:val="24"/>
              </w:rPr>
              <w:t>7</w:t>
            </w:r>
            <w:r w:rsidRPr="008E585A">
              <w:rPr>
                <w:sz w:val="24"/>
                <w:szCs w:val="24"/>
              </w:rPr>
              <w:t>зп</w:t>
            </w:r>
          </w:p>
        </w:tc>
      </w:tr>
      <w:tr w:rsidR="004F7097" w:rsidRPr="008E585A" w14:paraId="2912D698" w14:textId="77777777" w:rsidTr="00BD54E6">
        <w:tc>
          <w:tcPr>
            <w:tcW w:w="776" w:type="dxa"/>
          </w:tcPr>
          <w:p w14:paraId="0E337E7B" w14:textId="77777777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6045" w:type="dxa"/>
          </w:tcPr>
          <w:p w14:paraId="6887E250" w14:textId="77777777" w:rsidR="004F7097" w:rsidRPr="008E585A" w:rsidRDefault="004F7097" w:rsidP="004F7097">
            <w:pPr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>Направление в полном объеме дотации на финансовое обеспечение расходов на оплату труда и начисления на оплату труда работников бюджетной сферы</w:t>
            </w:r>
          </w:p>
        </w:tc>
        <w:tc>
          <w:tcPr>
            <w:tcW w:w="2808" w:type="dxa"/>
          </w:tcPr>
          <w:p w14:paraId="400208A7" w14:textId="62AF3BCF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F7097" w:rsidRPr="008E585A" w14:paraId="16B47834" w14:textId="77777777" w:rsidTr="00BD54E6">
        <w:tc>
          <w:tcPr>
            <w:tcW w:w="776" w:type="dxa"/>
          </w:tcPr>
          <w:p w14:paraId="52BF5C96" w14:textId="77777777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6045" w:type="dxa"/>
          </w:tcPr>
          <w:p w14:paraId="124FB864" w14:textId="6DB17862" w:rsidR="004F7097" w:rsidRPr="008E585A" w:rsidRDefault="004F7097" w:rsidP="004F7097">
            <w:pPr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Обеспечение в решении Собрания депутатов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 от 26.12.2024 №12</w:t>
            </w:r>
            <w:r w:rsidR="00274548">
              <w:rPr>
                <w:sz w:val="24"/>
                <w:szCs w:val="24"/>
              </w:rPr>
              <w:t>1</w:t>
            </w:r>
            <w:r w:rsidRPr="008E585A">
              <w:rPr>
                <w:sz w:val="24"/>
                <w:szCs w:val="24"/>
              </w:rPr>
              <w:t xml:space="preserve"> «О бюджете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 на 2025 год и на плановый период 2026 и 2027 годов», а также в проектах решений о внесении изменений в решение Собрания депутатов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 от 26.12.2024 № 12</w:t>
            </w:r>
            <w:r w:rsidR="00274548">
              <w:rPr>
                <w:sz w:val="24"/>
                <w:szCs w:val="24"/>
              </w:rPr>
              <w:t>1</w:t>
            </w:r>
            <w:r w:rsidRPr="008E585A">
              <w:rPr>
                <w:sz w:val="24"/>
                <w:szCs w:val="24"/>
              </w:rPr>
              <w:t xml:space="preserve"> «О бюджете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 Ремонтненского района на 2025 год и на плановый период 2026 и 2027 годов» в полном объеме расходов на оплату труда и начисления на оплату труда работников бюджетной сферы</w:t>
            </w:r>
          </w:p>
        </w:tc>
        <w:tc>
          <w:tcPr>
            <w:tcW w:w="2808" w:type="dxa"/>
          </w:tcPr>
          <w:p w14:paraId="17619C43" w14:textId="06FDA587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F7097" w:rsidRPr="008E585A" w14:paraId="7373502C" w14:textId="77777777" w:rsidTr="00BD54E6">
        <w:tc>
          <w:tcPr>
            <w:tcW w:w="776" w:type="dxa"/>
          </w:tcPr>
          <w:p w14:paraId="24742FC5" w14:textId="77777777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1.3.</w:t>
            </w:r>
          </w:p>
        </w:tc>
        <w:tc>
          <w:tcPr>
            <w:tcW w:w="6045" w:type="dxa"/>
          </w:tcPr>
          <w:p w14:paraId="185959FB" w14:textId="0343E61E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Планирование в проекте решения о бюджете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="00274548">
              <w:rPr>
                <w:sz w:val="24"/>
                <w:szCs w:val="24"/>
              </w:rPr>
              <w:t xml:space="preserve"> </w:t>
            </w:r>
            <w:r w:rsidRPr="008E585A">
              <w:rPr>
                <w:sz w:val="24"/>
                <w:szCs w:val="24"/>
              </w:rPr>
              <w:t>на2</w:t>
            </w:r>
            <w:r w:rsidR="00274548">
              <w:rPr>
                <w:sz w:val="24"/>
                <w:szCs w:val="24"/>
              </w:rPr>
              <w:t xml:space="preserve"> </w:t>
            </w:r>
            <w:r w:rsidRPr="008E585A">
              <w:rPr>
                <w:sz w:val="24"/>
                <w:szCs w:val="24"/>
              </w:rPr>
              <w:t>026 год</w:t>
            </w:r>
            <w:r w:rsidR="00274548">
              <w:rPr>
                <w:sz w:val="24"/>
                <w:szCs w:val="24"/>
              </w:rPr>
              <w:t xml:space="preserve"> </w:t>
            </w:r>
            <w:r w:rsidRPr="008E585A">
              <w:rPr>
                <w:sz w:val="24"/>
                <w:szCs w:val="24"/>
              </w:rPr>
              <w:t>и на плановый период 2027 и 2028 годов в полном объеме расходов на оплату труда и начисления на оплату труда работников бюджетной сферы</w:t>
            </w:r>
          </w:p>
        </w:tc>
        <w:tc>
          <w:tcPr>
            <w:tcW w:w="2808" w:type="dxa"/>
          </w:tcPr>
          <w:p w14:paraId="36DDBB9D" w14:textId="7F8CFB93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F7097" w:rsidRPr="008E585A" w14:paraId="29ABD5D5" w14:textId="77777777" w:rsidTr="00BD54E6">
        <w:tc>
          <w:tcPr>
            <w:tcW w:w="776" w:type="dxa"/>
          </w:tcPr>
          <w:p w14:paraId="29D79588" w14:textId="77777777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6045" w:type="dxa"/>
          </w:tcPr>
          <w:p w14:paraId="4E904B76" w14:textId="77777777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>Обеспечение отсутствия просроченной кредиторской задолженности по оплате труда и уплате страховых взносов по обязательному социальному страхованию на выплаты по оплате труда работников и иным выплатам персоналу</w:t>
            </w:r>
          </w:p>
        </w:tc>
        <w:tc>
          <w:tcPr>
            <w:tcW w:w="2808" w:type="dxa"/>
          </w:tcPr>
          <w:p w14:paraId="10ABCB88" w14:textId="26BA2E95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F7097" w:rsidRPr="008E585A" w14:paraId="117217CD" w14:textId="77777777" w:rsidTr="00BD54E6">
        <w:tc>
          <w:tcPr>
            <w:tcW w:w="776" w:type="dxa"/>
          </w:tcPr>
          <w:p w14:paraId="40371369" w14:textId="77777777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1.5.</w:t>
            </w:r>
          </w:p>
        </w:tc>
        <w:tc>
          <w:tcPr>
            <w:tcW w:w="6045" w:type="dxa"/>
          </w:tcPr>
          <w:p w14:paraId="1BF0847B" w14:textId="77777777" w:rsidR="004F7097" w:rsidRPr="008E585A" w:rsidRDefault="004F7097" w:rsidP="000D3280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Направление ежеквартально, до 20 числа месяца, следующего за отчетным кварталом, начиная с апреля </w:t>
            </w:r>
            <w:r w:rsidRPr="008E585A">
              <w:rPr>
                <w:sz w:val="24"/>
                <w:szCs w:val="24"/>
              </w:rPr>
              <w:lastRenderedPageBreak/>
              <w:t xml:space="preserve">2025 г., отчета об исполнении обязательств, предусмотренных пунктами </w:t>
            </w:r>
            <w:r w:rsidR="000D3280" w:rsidRPr="000D3280">
              <w:rPr>
                <w:sz w:val="24"/>
                <w:szCs w:val="24"/>
              </w:rPr>
              <w:t>1</w:t>
            </w:r>
            <w:r w:rsidRPr="008E585A">
              <w:rPr>
                <w:sz w:val="24"/>
                <w:szCs w:val="24"/>
              </w:rPr>
              <w:t xml:space="preserve">.1, </w:t>
            </w:r>
            <w:r w:rsidR="000D3280" w:rsidRPr="000D3280">
              <w:rPr>
                <w:sz w:val="24"/>
                <w:szCs w:val="24"/>
              </w:rPr>
              <w:t>1</w:t>
            </w:r>
            <w:r w:rsidRPr="008E585A">
              <w:rPr>
                <w:sz w:val="24"/>
                <w:szCs w:val="24"/>
              </w:rPr>
              <w:t xml:space="preserve">.2, </w:t>
            </w:r>
            <w:r w:rsidR="000D3280" w:rsidRPr="000D3280">
              <w:rPr>
                <w:sz w:val="24"/>
                <w:szCs w:val="24"/>
              </w:rPr>
              <w:t>1</w:t>
            </w:r>
            <w:r w:rsidRPr="008E585A">
              <w:rPr>
                <w:sz w:val="24"/>
                <w:szCs w:val="24"/>
              </w:rPr>
              <w:t>.4 настоящего раздела</w:t>
            </w:r>
          </w:p>
        </w:tc>
        <w:tc>
          <w:tcPr>
            <w:tcW w:w="2808" w:type="dxa"/>
          </w:tcPr>
          <w:p w14:paraId="75171449" w14:textId="5A47BB3E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lastRenderedPageBreak/>
              <w:t xml:space="preserve">Сектор экономики и финансов </w:t>
            </w:r>
            <w:r w:rsidRPr="008E585A">
              <w:rPr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F7097" w:rsidRPr="008E585A" w14:paraId="0DFC95E9" w14:textId="77777777" w:rsidTr="00BD54E6">
        <w:tc>
          <w:tcPr>
            <w:tcW w:w="776" w:type="dxa"/>
          </w:tcPr>
          <w:p w14:paraId="6107E0DF" w14:textId="77777777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lastRenderedPageBreak/>
              <w:t>1.6.</w:t>
            </w:r>
          </w:p>
        </w:tc>
        <w:tc>
          <w:tcPr>
            <w:tcW w:w="6045" w:type="dxa"/>
          </w:tcPr>
          <w:p w14:paraId="064ABD35" w14:textId="77777777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Направление годового отчета об исполнении обязательств, предусмотренных пунктами </w:t>
            </w:r>
            <w:r w:rsidR="000D3280" w:rsidRPr="000D3280">
              <w:rPr>
                <w:sz w:val="24"/>
                <w:szCs w:val="24"/>
              </w:rPr>
              <w:t>1</w:t>
            </w:r>
            <w:r w:rsidR="000D3280">
              <w:rPr>
                <w:sz w:val="24"/>
                <w:szCs w:val="24"/>
              </w:rPr>
              <w:t>.1 – 1</w:t>
            </w:r>
            <w:r w:rsidRPr="008E585A">
              <w:rPr>
                <w:sz w:val="24"/>
                <w:szCs w:val="24"/>
              </w:rPr>
              <w:t>.5 настоящего раздела, до 1 февраля 2026 г.</w:t>
            </w:r>
          </w:p>
          <w:p w14:paraId="7C4946D5" w14:textId="77777777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808" w:type="dxa"/>
          </w:tcPr>
          <w:p w14:paraId="222F5C81" w14:textId="1B625FFB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F7097" w:rsidRPr="008E585A" w14:paraId="2E126F33" w14:textId="77777777" w:rsidTr="00C338B1">
        <w:tc>
          <w:tcPr>
            <w:tcW w:w="9629" w:type="dxa"/>
            <w:gridSpan w:val="3"/>
          </w:tcPr>
          <w:p w14:paraId="2E0FC557" w14:textId="38947580" w:rsidR="004F7097" w:rsidRPr="008E585A" w:rsidRDefault="00450ACF" w:rsidP="00450ACF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</w:t>
            </w:r>
            <w:r w:rsidRPr="008E585A">
              <w:rPr>
                <w:sz w:val="24"/>
                <w:szCs w:val="24"/>
              </w:rPr>
              <w:t xml:space="preserve"> Обязательства, предусмотренные Соглашением о мерах по социально-экономическому развитию и оздоровлению муниципальных финансов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 от 28.12.2024 № </w:t>
            </w:r>
            <w:r w:rsidR="00274548">
              <w:rPr>
                <w:sz w:val="24"/>
                <w:szCs w:val="24"/>
              </w:rPr>
              <w:t>7</w:t>
            </w:r>
          </w:p>
        </w:tc>
      </w:tr>
      <w:tr w:rsidR="004F7097" w:rsidRPr="008E585A" w14:paraId="518459F0" w14:textId="77777777" w:rsidTr="00BD54E6">
        <w:tc>
          <w:tcPr>
            <w:tcW w:w="776" w:type="dxa"/>
          </w:tcPr>
          <w:p w14:paraId="1440D424" w14:textId="77777777" w:rsidR="004F7097" w:rsidRPr="008E585A" w:rsidRDefault="00450ACF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</w:t>
            </w:r>
            <w:r w:rsidR="004F7097" w:rsidRPr="008E585A">
              <w:rPr>
                <w:kern w:val="2"/>
                <w:sz w:val="24"/>
                <w:szCs w:val="24"/>
              </w:rPr>
              <w:t>.1.</w:t>
            </w:r>
          </w:p>
        </w:tc>
        <w:tc>
          <w:tcPr>
            <w:tcW w:w="6045" w:type="dxa"/>
          </w:tcPr>
          <w:p w14:paraId="1617300A" w14:textId="77777777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>Обеспечение прироста налоговых и неналоговых доходов бюджета поселения  по итогам 2025 года по сравнению с уровнем исполнения за предыдущий финансовый год (в процентах)</w:t>
            </w:r>
          </w:p>
        </w:tc>
        <w:tc>
          <w:tcPr>
            <w:tcW w:w="2808" w:type="dxa"/>
          </w:tcPr>
          <w:p w14:paraId="129AA3A3" w14:textId="4CBEFBD1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F7097" w:rsidRPr="008E585A" w14:paraId="1A215A46" w14:textId="77777777" w:rsidTr="00BD54E6">
        <w:tc>
          <w:tcPr>
            <w:tcW w:w="776" w:type="dxa"/>
          </w:tcPr>
          <w:p w14:paraId="5D7B2F17" w14:textId="77777777" w:rsidR="004F7097" w:rsidRPr="008E585A" w:rsidRDefault="00450ACF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</w:t>
            </w:r>
            <w:r w:rsidR="004F7097" w:rsidRPr="008E585A">
              <w:rPr>
                <w:kern w:val="2"/>
                <w:sz w:val="24"/>
                <w:szCs w:val="24"/>
              </w:rPr>
              <w:t>.2.</w:t>
            </w:r>
          </w:p>
        </w:tc>
        <w:tc>
          <w:tcPr>
            <w:tcW w:w="6045" w:type="dxa"/>
          </w:tcPr>
          <w:p w14:paraId="59CA7C91" w14:textId="77777777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>Обеспечение до 20 августа года предоставления дотации проведение оценки налоговых расходов бюджета поселения в соответствии с общими требованиями к оценке налоговых расходов субъектов Российской Федерации и муниципальных образований, утвержденными постановлением Правительства Российской Федерации от 22.06.2019 №796, и предоставление ее результатов в Финуправление</w:t>
            </w:r>
          </w:p>
        </w:tc>
        <w:tc>
          <w:tcPr>
            <w:tcW w:w="2808" w:type="dxa"/>
          </w:tcPr>
          <w:p w14:paraId="4819A024" w14:textId="1188E3F8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F7097" w:rsidRPr="008E585A" w14:paraId="35EB345D" w14:textId="77777777" w:rsidTr="00BD54E6">
        <w:tc>
          <w:tcPr>
            <w:tcW w:w="776" w:type="dxa"/>
          </w:tcPr>
          <w:p w14:paraId="0C90F711" w14:textId="77777777" w:rsidR="004F7097" w:rsidRPr="008E585A" w:rsidRDefault="00450ACF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</w:t>
            </w:r>
            <w:r w:rsidR="004F7097" w:rsidRPr="008E585A">
              <w:rPr>
                <w:kern w:val="2"/>
                <w:sz w:val="24"/>
                <w:szCs w:val="24"/>
              </w:rPr>
              <w:t>.3.</w:t>
            </w:r>
          </w:p>
        </w:tc>
        <w:tc>
          <w:tcPr>
            <w:tcW w:w="6045" w:type="dxa"/>
          </w:tcPr>
          <w:p w14:paraId="5E31419E" w14:textId="6060A514" w:rsidR="004F7097" w:rsidRPr="008E585A" w:rsidRDefault="004F7097" w:rsidP="00274548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>Направление в Фин</w:t>
            </w:r>
            <w:r w:rsidR="00B83D5E">
              <w:rPr>
                <w:sz w:val="24"/>
                <w:szCs w:val="24"/>
              </w:rPr>
              <w:t>ансовый отдел Администрации Ремонтненского района</w:t>
            </w:r>
            <w:r w:rsidRPr="008E585A">
              <w:rPr>
                <w:sz w:val="24"/>
                <w:szCs w:val="24"/>
              </w:rPr>
              <w:t xml:space="preserve"> на согласование</w:t>
            </w:r>
            <w:r w:rsidR="00274548">
              <w:rPr>
                <w:sz w:val="24"/>
                <w:szCs w:val="24"/>
              </w:rPr>
              <w:t xml:space="preserve"> </w:t>
            </w:r>
            <w:r w:rsidRPr="008E585A">
              <w:rPr>
                <w:sz w:val="24"/>
                <w:szCs w:val="24"/>
              </w:rPr>
              <w:t xml:space="preserve"> проекта решения о бюджете на 2026 год и на плановый период 2027 и 2028 годов в соответствии требованиям бюджетного законодательства Российской Федерации, об обеспечении в полном объеме первоочередных расходов бюджета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 </w:t>
            </w:r>
            <w:r w:rsidR="00D64137">
              <w:rPr>
                <w:sz w:val="24"/>
                <w:szCs w:val="24"/>
              </w:rPr>
              <w:t>-</w:t>
            </w:r>
            <w:r w:rsidRPr="008E585A">
              <w:rPr>
                <w:sz w:val="24"/>
                <w:szCs w:val="24"/>
              </w:rPr>
              <w:t xml:space="preserve"> в срок до 01 ноября 2025 г.</w:t>
            </w:r>
          </w:p>
        </w:tc>
        <w:tc>
          <w:tcPr>
            <w:tcW w:w="2808" w:type="dxa"/>
          </w:tcPr>
          <w:p w14:paraId="22AF30AD" w14:textId="21AB6319" w:rsidR="004F7097" w:rsidRPr="008E585A" w:rsidRDefault="004F709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28E2AFF3" w14:textId="77777777" w:rsidTr="00BD54E6">
        <w:tc>
          <w:tcPr>
            <w:tcW w:w="776" w:type="dxa"/>
          </w:tcPr>
          <w:p w14:paraId="1B44B39F" w14:textId="77777777" w:rsidR="00493947" w:rsidRPr="00493947" w:rsidRDefault="00493947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  <w:lang w:val="en-US"/>
              </w:rPr>
            </w:pPr>
            <w:r>
              <w:rPr>
                <w:kern w:val="2"/>
                <w:sz w:val="24"/>
                <w:szCs w:val="24"/>
                <w:lang w:val="en-US"/>
              </w:rPr>
              <w:t>2.4</w:t>
            </w:r>
          </w:p>
        </w:tc>
        <w:tc>
          <w:tcPr>
            <w:tcW w:w="6045" w:type="dxa"/>
          </w:tcPr>
          <w:p w14:paraId="35AB9A74" w14:textId="15615870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B15BB5">
              <w:rPr>
                <w:sz w:val="24"/>
                <w:szCs w:val="24"/>
              </w:rPr>
              <w:t xml:space="preserve">Направление </w:t>
            </w:r>
            <w:r w:rsidR="00B83D5E" w:rsidRPr="008E585A">
              <w:rPr>
                <w:sz w:val="24"/>
                <w:szCs w:val="24"/>
              </w:rPr>
              <w:t>в Фин</w:t>
            </w:r>
            <w:r w:rsidR="00B83D5E">
              <w:rPr>
                <w:sz w:val="24"/>
                <w:szCs w:val="24"/>
              </w:rPr>
              <w:t>ансовый отдел Администрации Ремонтненского района</w:t>
            </w:r>
            <w:r w:rsidR="00B83D5E" w:rsidRPr="008E585A">
              <w:rPr>
                <w:sz w:val="24"/>
                <w:szCs w:val="24"/>
              </w:rPr>
              <w:t xml:space="preserve"> </w:t>
            </w:r>
            <w:r w:rsidRPr="00B15BB5">
              <w:rPr>
                <w:sz w:val="24"/>
                <w:szCs w:val="24"/>
              </w:rPr>
              <w:t xml:space="preserve">на согласование проектов решений о внесении изменений в решение </w:t>
            </w:r>
            <w:r>
              <w:rPr>
                <w:sz w:val="24"/>
                <w:szCs w:val="24"/>
              </w:rPr>
              <w:t xml:space="preserve">Собрания депутатов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B15BB5">
              <w:rPr>
                <w:sz w:val="24"/>
                <w:szCs w:val="24"/>
              </w:rPr>
              <w:t xml:space="preserve"> сельского поселения </w:t>
            </w:r>
            <w:r w:rsidRPr="00493947">
              <w:rPr>
                <w:sz w:val="24"/>
                <w:szCs w:val="24"/>
              </w:rPr>
              <w:t>от 26.12.2024 № 12</w:t>
            </w:r>
            <w:r w:rsidR="00B83D5E">
              <w:rPr>
                <w:sz w:val="24"/>
                <w:szCs w:val="24"/>
              </w:rPr>
              <w:t xml:space="preserve">1 </w:t>
            </w:r>
            <w:r w:rsidRPr="00493947">
              <w:rPr>
                <w:sz w:val="24"/>
                <w:szCs w:val="24"/>
              </w:rPr>
              <w:t>- не позднее 10 рабочих дней до</w:t>
            </w:r>
            <w:r w:rsidRPr="00B15BB5">
              <w:rPr>
                <w:sz w:val="24"/>
                <w:szCs w:val="24"/>
              </w:rPr>
              <w:t xml:space="preserve"> внесения в представительный орган </w:t>
            </w:r>
            <w:r w:rsidR="00B83D5E">
              <w:rPr>
                <w:sz w:val="24"/>
                <w:szCs w:val="24"/>
              </w:rPr>
              <w:t xml:space="preserve">сельского </w:t>
            </w:r>
            <w:r w:rsidRPr="00B15BB5">
              <w:rPr>
                <w:sz w:val="24"/>
                <w:szCs w:val="24"/>
              </w:rPr>
              <w:t>пос</w:t>
            </w:r>
            <w:r>
              <w:rPr>
                <w:sz w:val="24"/>
                <w:szCs w:val="24"/>
              </w:rPr>
              <w:t>е</w:t>
            </w:r>
            <w:r w:rsidRPr="00B15BB5">
              <w:rPr>
                <w:sz w:val="24"/>
                <w:szCs w:val="24"/>
              </w:rPr>
              <w:t>ления</w:t>
            </w:r>
          </w:p>
        </w:tc>
        <w:tc>
          <w:tcPr>
            <w:tcW w:w="2808" w:type="dxa"/>
          </w:tcPr>
          <w:p w14:paraId="135116C1" w14:textId="49E1EC00" w:rsidR="00493947" w:rsidRPr="008E585A" w:rsidRDefault="009F6F44" w:rsidP="004F709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2D0CD561" w14:textId="77777777" w:rsidTr="00BD54E6">
        <w:tc>
          <w:tcPr>
            <w:tcW w:w="776" w:type="dxa"/>
          </w:tcPr>
          <w:p w14:paraId="1B84BBD8" w14:textId="77777777" w:rsidR="00493947" w:rsidRPr="00493947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2.5.</w:t>
            </w:r>
          </w:p>
        </w:tc>
        <w:tc>
          <w:tcPr>
            <w:tcW w:w="6045" w:type="dxa"/>
          </w:tcPr>
          <w:p w14:paraId="4E271AA5" w14:textId="2349CFEF" w:rsidR="00493947" w:rsidRPr="00B15BB5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B15BB5">
              <w:rPr>
                <w:kern w:val="2"/>
                <w:sz w:val="24"/>
                <w:szCs w:val="24"/>
              </w:rPr>
              <w:t xml:space="preserve">Направление </w:t>
            </w:r>
            <w:r w:rsidR="00B83D5E" w:rsidRPr="008E585A">
              <w:rPr>
                <w:sz w:val="24"/>
                <w:szCs w:val="24"/>
              </w:rPr>
              <w:t>в Фин</w:t>
            </w:r>
            <w:r w:rsidR="00B83D5E">
              <w:rPr>
                <w:sz w:val="24"/>
                <w:szCs w:val="24"/>
              </w:rPr>
              <w:t>ансовый отдел Администрации Ремонтненского района</w:t>
            </w:r>
            <w:r w:rsidR="00B83D5E" w:rsidRPr="008E585A">
              <w:rPr>
                <w:sz w:val="24"/>
                <w:szCs w:val="24"/>
              </w:rPr>
              <w:t xml:space="preserve"> </w:t>
            </w:r>
            <w:r w:rsidRPr="00B15BB5">
              <w:rPr>
                <w:kern w:val="2"/>
                <w:sz w:val="24"/>
                <w:szCs w:val="24"/>
              </w:rPr>
              <w:t xml:space="preserve">на согласование проектов решений, нормативных правовых актов Администрации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B15BB5">
              <w:rPr>
                <w:kern w:val="2"/>
                <w:sz w:val="24"/>
                <w:szCs w:val="24"/>
              </w:rPr>
              <w:t xml:space="preserve"> сельского поселения (проектов нормативных правовых актов о внесении изменений в указанные акты), направленных на установление (увеличение расходов на выполнение) публичных нормативных обязательств поселения, осуществляемых за счет средств местного бюджета, до их принятия (утверждения) органами местного самоуправления</w:t>
            </w:r>
          </w:p>
        </w:tc>
        <w:tc>
          <w:tcPr>
            <w:tcW w:w="2808" w:type="dxa"/>
          </w:tcPr>
          <w:p w14:paraId="4D36093A" w14:textId="293A0668" w:rsidR="00493947" w:rsidRPr="008E585A" w:rsidRDefault="009F6F44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3CEE34DC" w14:textId="77777777" w:rsidTr="00BD54E6">
        <w:tc>
          <w:tcPr>
            <w:tcW w:w="776" w:type="dxa"/>
          </w:tcPr>
          <w:p w14:paraId="6062C5E0" w14:textId="77777777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2.6.</w:t>
            </w:r>
          </w:p>
        </w:tc>
        <w:tc>
          <w:tcPr>
            <w:tcW w:w="6045" w:type="dxa"/>
          </w:tcPr>
          <w:p w14:paraId="484E01D5" w14:textId="3D0EC072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Недопущение принятия проекта решения, указанного в пунктах  2.4 и 2.5 , без учета рекомендаций </w:t>
            </w:r>
            <w:r w:rsidR="00B83D5E" w:rsidRPr="008E585A">
              <w:rPr>
                <w:sz w:val="24"/>
                <w:szCs w:val="24"/>
              </w:rPr>
              <w:t>в Фин</w:t>
            </w:r>
            <w:r w:rsidR="00B83D5E">
              <w:rPr>
                <w:sz w:val="24"/>
                <w:szCs w:val="24"/>
              </w:rPr>
              <w:t>ансов</w:t>
            </w:r>
            <w:r w:rsidR="00B83D5E">
              <w:rPr>
                <w:sz w:val="24"/>
                <w:szCs w:val="24"/>
              </w:rPr>
              <w:t>ого</w:t>
            </w:r>
            <w:r w:rsidR="00B83D5E">
              <w:rPr>
                <w:sz w:val="24"/>
                <w:szCs w:val="24"/>
              </w:rPr>
              <w:t xml:space="preserve"> отдел</w:t>
            </w:r>
            <w:r w:rsidR="00B83D5E">
              <w:rPr>
                <w:sz w:val="24"/>
                <w:szCs w:val="24"/>
              </w:rPr>
              <w:t>а</w:t>
            </w:r>
            <w:r w:rsidR="00B83D5E">
              <w:rPr>
                <w:sz w:val="24"/>
                <w:szCs w:val="24"/>
              </w:rPr>
              <w:t xml:space="preserve"> Администрации Ремонтненского района</w:t>
            </w:r>
            <w:r w:rsidRPr="008E585A">
              <w:rPr>
                <w:sz w:val="24"/>
                <w:szCs w:val="24"/>
              </w:rPr>
              <w:t xml:space="preserve">, а также представление не позднее 1 января </w:t>
            </w:r>
            <w:r w:rsidR="00B83D5E">
              <w:rPr>
                <w:sz w:val="24"/>
                <w:szCs w:val="24"/>
              </w:rPr>
              <w:t xml:space="preserve">               </w:t>
            </w:r>
            <w:r w:rsidRPr="008E585A">
              <w:rPr>
                <w:sz w:val="24"/>
                <w:szCs w:val="24"/>
              </w:rPr>
              <w:t xml:space="preserve">2026 г. в </w:t>
            </w:r>
            <w:r w:rsidR="00B83D5E" w:rsidRPr="008E585A">
              <w:rPr>
                <w:sz w:val="24"/>
                <w:szCs w:val="24"/>
              </w:rPr>
              <w:t xml:space="preserve"> </w:t>
            </w:r>
            <w:r w:rsidR="00B83D5E">
              <w:rPr>
                <w:sz w:val="24"/>
                <w:szCs w:val="24"/>
              </w:rPr>
              <w:t>Министерство финансов Ростовской области</w:t>
            </w:r>
            <w:r w:rsidRPr="008E585A">
              <w:rPr>
                <w:sz w:val="24"/>
                <w:szCs w:val="24"/>
              </w:rPr>
              <w:t xml:space="preserve"> </w:t>
            </w:r>
            <w:r w:rsidRPr="008E585A">
              <w:rPr>
                <w:sz w:val="24"/>
                <w:szCs w:val="24"/>
              </w:rPr>
              <w:lastRenderedPageBreak/>
              <w:t xml:space="preserve">принятого решения о бюджете на 2026 год и на плановый период 2027 и 2028 годов с учетом рекомендаций </w:t>
            </w:r>
            <w:r w:rsidR="00B83D5E" w:rsidRPr="008E585A">
              <w:rPr>
                <w:sz w:val="24"/>
                <w:szCs w:val="24"/>
              </w:rPr>
              <w:t>в Фин</w:t>
            </w:r>
            <w:r w:rsidR="00B83D5E">
              <w:rPr>
                <w:sz w:val="24"/>
                <w:szCs w:val="24"/>
              </w:rPr>
              <w:t>ансов</w:t>
            </w:r>
            <w:r w:rsidR="00B83D5E">
              <w:rPr>
                <w:sz w:val="24"/>
                <w:szCs w:val="24"/>
              </w:rPr>
              <w:t>ого</w:t>
            </w:r>
            <w:r w:rsidR="00B83D5E">
              <w:rPr>
                <w:sz w:val="24"/>
                <w:szCs w:val="24"/>
              </w:rPr>
              <w:t xml:space="preserve"> отдел</w:t>
            </w:r>
            <w:r w:rsidR="00B83D5E">
              <w:rPr>
                <w:sz w:val="24"/>
                <w:szCs w:val="24"/>
              </w:rPr>
              <w:t>а</w:t>
            </w:r>
            <w:r w:rsidR="00B83D5E">
              <w:rPr>
                <w:sz w:val="24"/>
                <w:szCs w:val="24"/>
              </w:rPr>
              <w:t xml:space="preserve"> Администрации Ремонтненского района</w:t>
            </w:r>
          </w:p>
        </w:tc>
        <w:tc>
          <w:tcPr>
            <w:tcW w:w="2808" w:type="dxa"/>
          </w:tcPr>
          <w:p w14:paraId="73A931F3" w14:textId="57552375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lastRenderedPageBreak/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0404A534" w14:textId="77777777" w:rsidTr="00BD54E6">
        <w:tc>
          <w:tcPr>
            <w:tcW w:w="776" w:type="dxa"/>
          </w:tcPr>
          <w:p w14:paraId="196E9FE2" w14:textId="77777777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2.7.</w:t>
            </w:r>
          </w:p>
        </w:tc>
        <w:tc>
          <w:tcPr>
            <w:tcW w:w="6045" w:type="dxa"/>
          </w:tcPr>
          <w:p w14:paraId="43F87146" w14:textId="2D4401D5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Недопущение внесения в Собрание депутатов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проектов решений, указанных в пункте 2.5 настоящего раздела, без учета рекомендаций </w:t>
            </w:r>
            <w:r w:rsidR="00B83D5E" w:rsidRPr="008E585A">
              <w:rPr>
                <w:sz w:val="24"/>
                <w:szCs w:val="24"/>
              </w:rPr>
              <w:t>Фин</w:t>
            </w:r>
            <w:r w:rsidR="00B83D5E">
              <w:rPr>
                <w:sz w:val="24"/>
                <w:szCs w:val="24"/>
              </w:rPr>
              <w:t>ансового отдела Администрации Ремонтненского района</w:t>
            </w:r>
          </w:p>
        </w:tc>
        <w:tc>
          <w:tcPr>
            <w:tcW w:w="2808" w:type="dxa"/>
          </w:tcPr>
          <w:p w14:paraId="2D1E71E8" w14:textId="6B833D4E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</w:t>
            </w:r>
            <w:r w:rsidRPr="008E585A">
              <w:rPr>
                <w:sz w:val="24"/>
                <w:szCs w:val="24"/>
              </w:rPr>
              <w:t xml:space="preserve">Администрация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 </w:t>
            </w:r>
          </w:p>
        </w:tc>
      </w:tr>
      <w:tr w:rsidR="00D64137" w:rsidRPr="008E585A" w14:paraId="18BB05DC" w14:textId="77777777" w:rsidTr="00BD54E6">
        <w:tc>
          <w:tcPr>
            <w:tcW w:w="776" w:type="dxa"/>
          </w:tcPr>
          <w:p w14:paraId="41428027" w14:textId="77777777" w:rsidR="00D64137" w:rsidRPr="008E585A" w:rsidRDefault="00D6413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2.8.</w:t>
            </w:r>
          </w:p>
        </w:tc>
        <w:tc>
          <w:tcPr>
            <w:tcW w:w="6045" w:type="dxa"/>
          </w:tcPr>
          <w:p w14:paraId="2F3B1DDA" w14:textId="464D742B" w:rsidR="00D64137" w:rsidRPr="008E585A" w:rsidRDefault="00D64137" w:rsidP="009F6F44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B15BB5">
              <w:rPr>
                <w:kern w:val="2"/>
                <w:sz w:val="24"/>
                <w:szCs w:val="24"/>
              </w:rPr>
              <w:t>Включать в решение о бюджете</w:t>
            </w:r>
            <w:r w:rsidR="009F6F44">
              <w:rPr>
                <w:kern w:val="2"/>
                <w:sz w:val="24"/>
                <w:szCs w:val="24"/>
              </w:rPr>
              <w:t xml:space="preserve">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="009F6F44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  <w:r w:rsidRPr="00B15BB5">
              <w:rPr>
                <w:kern w:val="2"/>
                <w:sz w:val="24"/>
                <w:szCs w:val="24"/>
              </w:rPr>
              <w:t xml:space="preserve">  поступления: </w:t>
            </w:r>
            <w:r w:rsidRPr="00B15BB5">
              <w:rPr>
                <w:sz w:val="24"/>
                <w:szCs w:val="24"/>
              </w:rPr>
              <w:t>от продажи имущества на основании прогнозного плана (программы) приватизации муниципального имущества, доходы от продажи земельных участков после их фактического поступления в бюджет, средства от продажи акций и иных форм участия в капитале, находящихся в муниципальной собственности, после их фактического поступления в бюджет</w:t>
            </w:r>
            <w:r w:rsidR="009F6F44">
              <w:rPr>
                <w:sz w:val="24"/>
                <w:szCs w:val="24"/>
              </w:rPr>
              <w:t xml:space="preserve"> </w:t>
            </w:r>
            <w:r w:rsidR="00274548">
              <w:rPr>
                <w:sz w:val="24"/>
                <w:szCs w:val="24"/>
              </w:rPr>
              <w:t>Первомайского</w:t>
            </w:r>
            <w:r w:rsidR="009F6F44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2808" w:type="dxa"/>
          </w:tcPr>
          <w:p w14:paraId="09F50B31" w14:textId="3B63774A" w:rsidR="00D64137" w:rsidRPr="008E585A" w:rsidRDefault="00D6413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</w:t>
            </w:r>
            <w:r w:rsidRPr="008E585A">
              <w:rPr>
                <w:sz w:val="24"/>
                <w:szCs w:val="24"/>
              </w:rPr>
              <w:t xml:space="preserve">Администрация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 </w:t>
            </w:r>
          </w:p>
        </w:tc>
      </w:tr>
      <w:tr w:rsidR="00493947" w:rsidRPr="008E585A" w14:paraId="1F78A0F8" w14:textId="77777777" w:rsidTr="00BD54E6">
        <w:tc>
          <w:tcPr>
            <w:tcW w:w="776" w:type="dxa"/>
          </w:tcPr>
          <w:p w14:paraId="59DC7F18" w14:textId="77777777" w:rsidR="00493947" w:rsidRPr="008E585A" w:rsidRDefault="00493947" w:rsidP="00D6413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</w:t>
            </w:r>
            <w:r w:rsidR="00D64137">
              <w:rPr>
                <w:kern w:val="2"/>
                <w:sz w:val="24"/>
                <w:szCs w:val="24"/>
              </w:rPr>
              <w:t>9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7B04A211" w14:textId="4A2778FE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Реализация Плана </w:t>
            </w:r>
            <w:r>
              <w:rPr>
                <w:sz w:val="24"/>
                <w:szCs w:val="24"/>
              </w:rPr>
              <w:t>(«дорожной карты»)</w:t>
            </w:r>
            <w:r w:rsidR="00B83D5E">
              <w:rPr>
                <w:sz w:val="24"/>
                <w:szCs w:val="24"/>
              </w:rPr>
              <w:t xml:space="preserve"> </w:t>
            </w:r>
            <w:r w:rsidRPr="008E585A">
              <w:rPr>
                <w:sz w:val="24"/>
                <w:szCs w:val="24"/>
              </w:rPr>
              <w:t xml:space="preserve">по взысканию дебиторской задолженности по платежам в бюджет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района, пеням и штрафам по ним, утвержденного постановлением Администрации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от 2</w:t>
            </w:r>
            <w:r w:rsidR="00B83D5E">
              <w:rPr>
                <w:sz w:val="24"/>
                <w:szCs w:val="24"/>
              </w:rPr>
              <w:t>5</w:t>
            </w:r>
            <w:r w:rsidRPr="008E585A">
              <w:rPr>
                <w:sz w:val="24"/>
                <w:szCs w:val="24"/>
              </w:rPr>
              <w:t>.03.2024 № </w:t>
            </w:r>
            <w:r w:rsidR="00B83D5E">
              <w:rPr>
                <w:sz w:val="24"/>
                <w:szCs w:val="24"/>
              </w:rPr>
              <w:t>57</w:t>
            </w:r>
            <w:r w:rsidRPr="008E585A">
              <w:rPr>
                <w:sz w:val="24"/>
                <w:szCs w:val="24"/>
              </w:rPr>
              <w:t xml:space="preserve"> (в редакции от </w:t>
            </w:r>
            <w:r w:rsidR="00B83D5E">
              <w:rPr>
                <w:sz w:val="24"/>
                <w:szCs w:val="24"/>
              </w:rPr>
              <w:t>28</w:t>
            </w:r>
            <w:r w:rsidRPr="008E585A">
              <w:rPr>
                <w:sz w:val="24"/>
                <w:szCs w:val="24"/>
              </w:rPr>
              <w:t>.0</w:t>
            </w:r>
            <w:r w:rsidR="00B83D5E">
              <w:rPr>
                <w:sz w:val="24"/>
                <w:szCs w:val="24"/>
              </w:rPr>
              <w:t>6</w:t>
            </w:r>
            <w:r w:rsidRPr="008E585A">
              <w:rPr>
                <w:sz w:val="24"/>
                <w:szCs w:val="24"/>
              </w:rPr>
              <w:t xml:space="preserve">.2024 № </w:t>
            </w:r>
            <w:r w:rsidR="00B83D5E">
              <w:rPr>
                <w:sz w:val="24"/>
                <w:szCs w:val="24"/>
              </w:rPr>
              <w:t>9</w:t>
            </w:r>
            <w:r w:rsidRPr="008E585A">
              <w:rPr>
                <w:sz w:val="24"/>
                <w:szCs w:val="24"/>
              </w:rPr>
              <w:t>0), и при необходимости его актуализация</w:t>
            </w:r>
          </w:p>
        </w:tc>
        <w:tc>
          <w:tcPr>
            <w:tcW w:w="2808" w:type="dxa"/>
          </w:tcPr>
          <w:p w14:paraId="7BCA6B05" w14:textId="0EEA7586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</w:t>
            </w:r>
            <w:r w:rsidRPr="008E585A">
              <w:rPr>
                <w:sz w:val="24"/>
                <w:szCs w:val="24"/>
              </w:rPr>
              <w:t xml:space="preserve">Администрация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 </w:t>
            </w:r>
          </w:p>
        </w:tc>
      </w:tr>
      <w:tr w:rsidR="00493947" w:rsidRPr="008E585A" w14:paraId="648B5493" w14:textId="77777777" w:rsidTr="00BD54E6">
        <w:tc>
          <w:tcPr>
            <w:tcW w:w="776" w:type="dxa"/>
          </w:tcPr>
          <w:p w14:paraId="71C41133" w14:textId="77777777" w:rsidR="00493947" w:rsidRPr="008E585A" w:rsidRDefault="00493947" w:rsidP="00D6413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</w:t>
            </w:r>
            <w:r w:rsidR="00D64137">
              <w:rPr>
                <w:kern w:val="2"/>
                <w:sz w:val="24"/>
                <w:szCs w:val="24"/>
              </w:rPr>
              <w:t>10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09D4B9D5" w14:textId="7D061F49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Не снижение объемов расходов решения, утвержденных решением Собрания депутатов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от 26.12.2024 № 12</w:t>
            </w:r>
            <w:r w:rsidR="00B83D5E">
              <w:rPr>
                <w:sz w:val="24"/>
                <w:szCs w:val="24"/>
              </w:rPr>
              <w:t>1</w:t>
            </w:r>
            <w:r w:rsidRPr="008E585A">
              <w:rPr>
                <w:sz w:val="24"/>
                <w:szCs w:val="24"/>
              </w:rPr>
              <w:t xml:space="preserve"> «О бюджете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 на 2025 год и на плановый период 2026 и 2027 годов», в части расходов на оплату труда работников бюджетной сферы и начислений на нее,  путем внесения изменений в решение Собрания депутатов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 от 26.12.2024 № 12</w:t>
            </w:r>
            <w:r w:rsidR="00B83D5E">
              <w:rPr>
                <w:sz w:val="24"/>
                <w:szCs w:val="24"/>
              </w:rPr>
              <w:t>1</w:t>
            </w:r>
            <w:r w:rsidRPr="008E585A">
              <w:rPr>
                <w:sz w:val="24"/>
                <w:szCs w:val="24"/>
              </w:rPr>
              <w:t xml:space="preserve"> «О бюджете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 на 2025 год и на плановый период 2026 и 2027 годов» и (или) в показатели сводной бюджетной росписи бюджета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 (за исключением случаев экономии средств бюджета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района, реорганизации муниципальных учреждений)</w:t>
            </w:r>
          </w:p>
        </w:tc>
        <w:tc>
          <w:tcPr>
            <w:tcW w:w="2808" w:type="dxa"/>
          </w:tcPr>
          <w:p w14:paraId="40E9CDDC" w14:textId="653FF000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</w:t>
            </w:r>
            <w:r w:rsidRPr="008E585A">
              <w:rPr>
                <w:sz w:val="24"/>
                <w:szCs w:val="24"/>
              </w:rPr>
              <w:t xml:space="preserve">Администрация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 </w:t>
            </w:r>
          </w:p>
        </w:tc>
      </w:tr>
      <w:tr w:rsidR="00493947" w:rsidRPr="008E585A" w14:paraId="274F023D" w14:textId="77777777" w:rsidTr="00BD54E6">
        <w:tc>
          <w:tcPr>
            <w:tcW w:w="776" w:type="dxa"/>
          </w:tcPr>
          <w:p w14:paraId="50387B92" w14:textId="77777777" w:rsidR="00493947" w:rsidRPr="008E585A" w:rsidRDefault="00493947" w:rsidP="00D6413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2.1</w:t>
            </w:r>
            <w:r w:rsidR="00D64137">
              <w:rPr>
                <w:kern w:val="2"/>
                <w:sz w:val="24"/>
                <w:szCs w:val="24"/>
              </w:rPr>
              <w:t>1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21E966A9" w14:textId="77777777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>Не предоставлять муниципальные гарантии</w:t>
            </w:r>
          </w:p>
        </w:tc>
        <w:tc>
          <w:tcPr>
            <w:tcW w:w="2808" w:type="dxa"/>
          </w:tcPr>
          <w:p w14:paraId="121413F9" w14:textId="1FF04882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430DE894" w14:textId="77777777" w:rsidTr="00BD54E6">
        <w:tc>
          <w:tcPr>
            <w:tcW w:w="776" w:type="dxa"/>
          </w:tcPr>
          <w:p w14:paraId="1D159C47" w14:textId="77777777" w:rsidR="00493947" w:rsidRPr="008E585A" w:rsidRDefault="00493947" w:rsidP="00D6413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2.1</w:t>
            </w:r>
            <w:r w:rsidR="00D64137">
              <w:rPr>
                <w:kern w:val="2"/>
                <w:sz w:val="24"/>
                <w:szCs w:val="24"/>
              </w:rPr>
              <w:t>2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61191985" w14:textId="53FB6F3F" w:rsidR="00493947" w:rsidRPr="008E585A" w:rsidRDefault="00493947" w:rsidP="000D2F18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Обеспечение актуализации не позднее 1 апреля </w:t>
            </w:r>
            <w:r w:rsidR="000D2F18">
              <w:rPr>
                <w:sz w:val="24"/>
                <w:szCs w:val="24"/>
              </w:rPr>
              <w:t>п</w:t>
            </w:r>
            <w:r w:rsidRPr="008E585A">
              <w:rPr>
                <w:sz w:val="24"/>
                <w:szCs w:val="24"/>
              </w:rPr>
              <w:t xml:space="preserve">лана («дорожной карты») по погашению(реструктуризации) просроченной кредиторской задолженности бюджета </w:t>
            </w:r>
            <w:r w:rsidR="00274548">
              <w:rPr>
                <w:sz w:val="24"/>
                <w:szCs w:val="24"/>
              </w:rPr>
              <w:t>Первомайского</w:t>
            </w:r>
            <w:r w:rsidR="000D2F18">
              <w:rPr>
                <w:sz w:val="24"/>
                <w:szCs w:val="24"/>
              </w:rPr>
              <w:t xml:space="preserve"> сельского поселения Ремонтненского района </w:t>
            </w:r>
            <w:r w:rsidRPr="008E585A">
              <w:rPr>
                <w:sz w:val="24"/>
                <w:szCs w:val="24"/>
              </w:rPr>
              <w:t xml:space="preserve"> и бюджетных (автономных) учреждений </w:t>
            </w:r>
            <w:r w:rsidR="00274548">
              <w:rPr>
                <w:sz w:val="24"/>
                <w:szCs w:val="24"/>
              </w:rPr>
              <w:t>Первомайского</w:t>
            </w:r>
            <w:r w:rsidR="000D2F18">
              <w:rPr>
                <w:sz w:val="24"/>
                <w:szCs w:val="24"/>
              </w:rPr>
              <w:t xml:space="preserve"> сельского поселения</w:t>
            </w:r>
            <w:r w:rsidR="005508A8">
              <w:rPr>
                <w:sz w:val="24"/>
                <w:szCs w:val="24"/>
              </w:rPr>
              <w:t xml:space="preserve"> </w:t>
            </w:r>
            <w:r w:rsidRPr="008E585A">
              <w:rPr>
                <w:sz w:val="24"/>
                <w:szCs w:val="24"/>
              </w:rPr>
              <w:t xml:space="preserve">(без учета </w:t>
            </w:r>
            <w:r w:rsidRPr="008E585A">
              <w:rPr>
                <w:sz w:val="24"/>
                <w:szCs w:val="24"/>
              </w:rPr>
              <w:lastRenderedPageBreak/>
              <w:t xml:space="preserve">просроченной  кредиторской задолженности за счет средств приносящей доход деятельности) на 2025 год и на плановый  период 2026 и 2027 годов с установлением ежеквартальных целевых показателей по снижению(не увеличению) просроченной кредиторской задолженности бюджета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 и бюджетных</w:t>
            </w:r>
            <w:r w:rsidR="004B49A4" w:rsidRPr="004B49A4">
              <w:rPr>
                <w:sz w:val="24"/>
                <w:szCs w:val="24"/>
              </w:rPr>
              <w:t xml:space="preserve"> </w:t>
            </w:r>
            <w:r w:rsidRPr="008E585A">
              <w:rPr>
                <w:sz w:val="24"/>
                <w:szCs w:val="24"/>
              </w:rPr>
              <w:t xml:space="preserve">(автономных)учреждений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поселения, у которых по состоянию на 1 января отчетного года имеется просроченная кредиторская задолженность бюджета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 поселения и бюджетных (автономных) учреждений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</w:t>
            </w:r>
            <w:r w:rsidR="004B49A4" w:rsidRPr="004B49A4">
              <w:rPr>
                <w:sz w:val="24"/>
                <w:szCs w:val="24"/>
              </w:rPr>
              <w:t xml:space="preserve"> </w:t>
            </w:r>
            <w:r w:rsidRPr="008E585A">
              <w:rPr>
                <w:sz w:val="24"/>
                <w:szCs w:val="24"/>
              </w:rPr>
              <w:t>(без учета просроченной кредиторской задолженности за счет средств от приносящей доход деятельности)</w:t>
            </w:r>
          </w:p>
        </w:tc>
        <w:tc>
          <w:tcPr>
            <w:tcW w:w="2808" w:type="dxa"/>
          </w:tcPr>
          <w:p w14:paraId="1AF4F955" w14:textId="2E14BBAC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lastRenderedPageBreak/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73D857DB" w14:textId="77777777" w:rsidTr="00BD54E6">
        <w:tc>
          <w:tcPr>
            <w:tcW w:w="776" w:type="dxa"/>
          </w:tcPr>
          <w:p w14:paraId="07A0402C" w14:textId="77777777" w:rsidR="00493947" w:rsidRPr="008E585A" w:rsidRDefault="00493947" w:rsidP="002E5F2F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2.1</w:t>
            </w:r>
            <w:r w:rsidR="002E5F2F">
              <w:rPr>
                <w:kern w:val="2"/>
                <w:sz w:val="24"/>
                <w:szCs w:val="24"/>
              </w:rPr>
              <w:t>3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29CA99A0" w14:textId="45FEC756" w:rsidR="00493947" w:rsidRPr="008E585A" w:rsidRDefault="00493947" w:rsidP="002E5F2F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>Обеспечение реализации мероприятий, указанных в пункте 2.1</w:t>
            </w:r>
            <w:r w:rsidR="002E5F2F">
              <w:rPr>
                <w:sz w:val="24"/>
                <w:szCs w:val="24"/>
              </w:rPr>
              <w:t>2</w:t>
            </w:r>
            <w:r w:rsidRPr="008E585A">
              <w:rPr>
                <w:sz w:val="24"/>
                <w:szCs w:val="24"/>
              </w:rPr>
              <w:t>. по погашению</w:t>
            </w:r>
            <w:r w:rsidR="005508A8">
              <w:rPr>
                <w:sz w:val="24"/>
                <w:szCs w:val="24"/>
              </w:rPr>
              <w:t xml:space="preserve"> </w:t>
            </w:r>
            <w:r w:rsidRPr="008E585A">
              <w:rPr>
                <w:sz w:val="24"/>
                <w:szCs w:val="24"/>
              </w:rPr>
              <w:t xml:space="preserve">(реструктуризации) просроченной кредиторской задолженности </w:t>
            </w:r>
            <w:r w:rsidR="000D2F18">
              <w:rPr>
                <w:sz w:val="24"/>
                <w:szCs w:val="24"/>
              </w:rPr>
              <w:t xml:space="preserve">бюджета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и бюджетных(автономных) учреждений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(без учета просроченной кредиторской задолженности за счет средств от приносящей доход деятельности), с учетом ежеквартального достижения установленных целевых показателей.</w:t>
            </w:r>
          </w:p>
        </w:tc>
        <w:tc>
          <w:tcPr>
            <w:tcW w:w="2808" w:type="dxa"/>
          </w:tcPr>
          <w:p w14:paraId="5C744718" w14:textId="5FEF8EE3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1AD0CDDB" w14:textId="77777777" w:rsidTr="00BD54E6">
        <w:tc>
          <w:tcPr>
            <w:tcW w:w="776" w:type="dxa"/>
          </w:tcPr>
          <w:p w14:paraId="4DAF5B3A" w14:textId="77777777" w:rsidR="00493947" w:rsidRPr="008E585A" w:rsidRDefault="00493947" w:rsidP="002E5F2F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2.1</w:t>
            </w:r>
            <w:r w:rsidR="002E5F2F">
              <w:rPr>
                <w:kern w:val="2"/>
                <w:sz w:val="24"/>
                <w:szCs w:val="24"/>
              </w:rPr>
              <w:t>4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5B4BA4D9" w14:textId="0FD6BAD1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Отсутствие по состоянию на 1-е число каждого месяца просроченной кредиторской задолженности  бюджета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района, бюджетных и автономных учреждений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поселения, источником финансового обеспечения деятельности которых являются средства  бюджета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 (за исключением иных источников финансирования), в части расходов на выплату заработной платы с начислениями, уплату взносов по обязательному социальному страхованию на выплаты денежного содержания и иные выплаты работникам, оплату коммунальных услуг, услуг связи, приобретаемых для муниципальных нужд продуктов питания, котельного и печного топлива, горюче-смазочных материалов, уплату налогов и сборов.</w:t>
            </w:r>
          </w:p>
        </w:tc>
        <w:tc>
          <w:tcPr>
            <w:tcW w:w="2808" w:type="dxa"/>
          </w:tcPr>
          <w:p w14:paraId="7FFFFE6E" w14:textId="41DE83C7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5A7146C0" w14:textId="77777777" w:rsidTr="00BD54E6">
        <w:tc>
          <w:tcPr>
            <w:tcW w:w="776" w:type="dxa"/>
          </w:tcPr>
          <w:p w14:paraId="577602D4" w14:textId="77777777" w:rsidR="00493947" w:rsidRPr="008E585A" w:rsidRDefault="00493947" w:rsidP="00B92D58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2.1</w:t>
            </w:r>
            <w:r w:rsidR="00B92D58">
              <w:rPr>
                <w:kern w:val="2"/>
                <w:sz w:val="24"/>
                <w:szCs w:val="24"/>
              </w:rPr>
              <w:t>5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655768AA" w14:textId="09558EBC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Обеспечение неувеличения численности работников Администрации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поселения, за исключением случаев, когда изменение штатной численности обусловлено изменениями Федерального и регионального законодательства, а также нормативов штатной численности муниципальных служащих в исполнительно-распорядительных органах муниципальных образований в Ростовской области</w:t>
            </w:r>
          </w:p>
        </w:tc>
        <w:tc>
          <w:tcPr>
            <w:tcW w:w="2808" w:type="dxa"/>
          </w:tcPr>
          <w:p w14:paraId="65571FF1" w14:textId="7C47E5C5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296E0639" w14:textId="77777777" w:rsidTr="00BD54E6">
        <w:tc>
          <w:tcPr>
            <w:tcW w:w="776" w:type="dxa"/>
          </w:tcPr>
          <w:p w14:paraId="46B42AA9" w14:textId="77777777" w:rsidR="00493947" w:rsidRPr="008E585A" w:rsidRDefault="00493947" w:rsidP="00B92D58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2.1</w:t>
            </w:r>
            <w:r w:rsidR="00B92D58">
              <w:rPr>
                <w:kern w:val="2"/>
                <w:sz w:val="24"/>
                <w:szCs w:val="24"/>
              </w:rPr>
              <w:t>6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08D5795A" w14:textId="77777777" w:rsidR="00493947" w:rsidRPr="008E585A" w:rsidRDefault="00493947" w:rsidP="00B92D58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>Обеспечение отсутстви</w:t>
            </w:r>
            <w:r w:rsidR="00B92D58">
              <w:rPr>
                <w:sz w:val="24"/>
                <w:szCs w:val="24"/>
              </w:rPr>
              <w:t>я</w:t>
            </w:r>
            <w:r w:rsidRPr="008E585A">
              <w:rPr>
                <w:sz w:val="24"/>
                <w:szCs w:val="24"/>
              </w:rPr>
              <w:t xml:space="preserve"> решений о повышении оплаты труда работников на уровень, превышающий темпы и </w:t>
            </w:r>
            <w:r w:rsidRPr="008E585A">
              <w:rPr>
                <w:sz w:val="24"/>
                <w:szCs w:val="24"/>
              </w:rPr>
              <w:lastRenderedPageBreak/>
              <w:t>(или) сроки повышения оплаты труда работников органов государственной власти Ростовской области</w:t>
            </w:r>
          </w:p>
        </w:tc>
        <w:tc>
          <w:tcPr>
            <w:tcW w:w="2808" w:type="dxa"/>
          </w:tcPr>
          <w:p w14:paraId="009D3104" w14:textId="49355F79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lastRenderedPageBreak/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lastRenderedPageBreak/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1462E81D" w14:textId="77777777" w:rsidTr="00BD54E6">
        <w:tc>
          <w:tcPr>
            <w:tcW w:w="776" w:type="dxa"/>
          </w:tcPr>
          <w:p w14:paraId="7CF19325" w14:textId="77777777" w:rsidR="00493947" w:rsidRPr="008E585A" w:rsidRDefault="00493947" w:rsidP="00B92D58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lastRenderedPageBreak/>
              <w:t>2.1</w:t>
            </w:r>
            <w:r w:rsidR="00B92D58">
              <w:rPr>
                <w:kern w:val="2"/>
                <w:sz w:val="24"/>
                <w:szCs w:val="24"/>
              </w:rPr>
              <w:t>7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5AA6E0FF" w14:textId="52D2DD1B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Не допустить приобретение служебных легковых автотранспортных средств в муниципальную собственность для должностных лиц Администрации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стоимостью более 2,5 млн. рублей включительно</w:t>
            </w:r>
          </w:p>
        </w:tc>
        <w:tc>
          <w:tcPr>
            <w:tcW w:w="2808" w:type="dxa"/>
          </w:tcPr>
          <w:p w14:paraId="4F12841B" w14:textId="0CA5C976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219C2771" w14:textId="77777777" w:rsidTr="00BD54E6">
        <w:tc>
          <w:tcPr>
            <w:tcW w:w="776" w:type="dxa"/>
          </w:tcPr>
          <w:p w14:paraId="316F4E05" w14:textId="77777777" w:rsidR="00493947" w:rsidRPr="008E585A" w:rsidRDefault="00493947" w:rsidP="00B92D58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2.1</w:t>
            </w:r>
            <w:r w:rsidR="00B92D58">
              <w:rPr>
                <w:kern w:val="2"/>
                <w:sz w:val="24"/>
                <w:szCs w:val="24"/>
              </w:rPr>
              <w:t>8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1610D31C" w14:textId="77777777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>Обеспечение утверждения и (или) актуализацию плана мероприятий по инвентаризации и оценке эффективности мер социальной поддержки граждан, финансовое обеспечение которых осуществляется за счет средств местного бюджета, в том числе предусматривающего мероприятия по исключению дублирования мер, обеспечении которых осуществляется за счет средств областного бюджета, и его реализация.</w:t>
            </w:r>
          </w:p>
        </w:tc>
        <w:tc>
          <w:tcPr>
            <w:tcW w:w="2808" w:type="dxa"/>
          </w:tcPr>
          <w:p w14:paraId="1E7FA2FB" w14:textId="402E8470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4A9EB48B" w14:textId="77777777" w:rsidTr="00BD54E6">
        <w:tc>
          <w:tcPr>
            <w:tcW w:w="776" w:type="dxa"/>
          </w:tcPr>
          <w:p w14:paraId="7EA1CCA0" w14:textId="77777777" w:rsidR="00493947" w:rsidRPr="008E585A" w:rsidRDefault="00493947" w:rsidP="00B92D58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2.1</w:t>
            </w:r>
            <w:r w:rsidR="00B92D58">
              <w:rPr>
                <w:kern w:val="2"/>
                <w:sz w:val="24"/>
                <w:szCs w:val="24"/>
              </w:rPr>
              <w:t>9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20340745" w14:textId="4B862AB0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Размещение на официальном сайте Администрации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в информационно-телекоммуникационной сети «Интернет» утвержденных решений о бюджете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2808" w:type="dxa"/>
          </w:tcPr>
          <w:p w14:paraId="0707A056" w14:textId="7B5E85C5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1A331D38" w14:textId="77777777" w:rsidTr="00BD54E6">
        <w:tc>
          <w:tcPr>
            <w:tcW w:w="776" w:type="dxa"/>
          </w:tcPr>
          <w:p w14:paraId="45812644" w14:textId="77777777" w:rsidR="00493947" w:rsidRPr="008E585A" w:rsidRDefault="00493947" w:rsidP="00B92D58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</w:t>
            </w:r>
            <w:r w:rsidR="00B92D58">
              <w:rPr>
                <w:kern w:val="2"/>
                <w:sz w:val="24"/>
                <w:szCs w:val="24"/>
              </w:rPr>
              <w:t>20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06A5DC84" w14:textId="169EA275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Ежемесячное размещение на официальном сайте Администрации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в информационно-телекоммуникационной сети «Интернет» отчетов об исполнении бюджета </w:t>
            </w:r>
            <w:r w:rsidR="00274548">
              <w:rPr>
                <w:sz w:val="24"/>
                <w:szCs w:val="24"/>
              </w:rPr>
              <w:t>Первомайского</w:t>
            </w:r>
            <w:r w:rsidRPr="008E585A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2808" w:type="dxa"/>
          </w:tcPr>
          <w:p w14:paraId="24097751" w14:textId="307E8B33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5178E601" w14:textId="77777777" w:rsidTr="00BD54E6">
        <w:tc>
          <w:tcPr>
            <w:tcW w:w="776" w:type="dxa"/>
          </w:tcPr>
          <w:p w14:paraId="35F4A910" w14:textId="77777777" w:rsidR="00493947" w:rsidRPr="008E585A" w:rsidRDefault="00493947" w:rsidP="00B92D58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2.2</w:t>
            </w:r>
            <w:r w:rsidR="00B92D58">
              <w:rPr>
                <w:kern w:val="2"/>
                <w:sz w:val="24"/>
                <w:szCs w:val="24"/>
              </w:rPr>
              <w:t>1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06069BBD" w14:textId="03E975FA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Направление в Финансовый </w:t>
            </w:r>
            <w:r w:rsidR="005508A8">
              <w:rPr>
                <w:sz w:val="24"/>
                <w:szCs w:val="24"/>
              </w:rPr>
              <w:t>отдел Администрации Ремонтненского района</w:t>
            </w:r>
            <w:r w:rsidRPr="008E585A">
              <w:rPr>
                <w:sz w:val="24"/>
                <w:szCs w:val="24"/>
              </w:rPr>
              <w:t xml:space="preserve"> отчета об исполнении обязательств Администрации </w:t>
            </w:r>
            <w:r w:rsidR="005508A8">
              <w:rPr>
                <w:sz w:val="24"/>
                <w:szCs w:val="24"/>
              </w:rPr>
              <w:t>Первомайского</w:t>
            </w:r>
            <w:r w:rsidR="005508A8" w:rsidRPr="008E585A">
              <w:rPr>
                <w:sz w:val="24"/>
                <w:szCs w:val="24"/>
              </w:rPr>
              <w:t xml:space="preserve"> сельского поселения,</w:t>
            </w:r>
            <w:r w:rsidRPr="008E585A">
              <w:rPr>
                <w:sz w:val="24"/>
                <w:szCs w:val="24"/>
              </w:rPr>
              <w:t xml:space="preserve"> предусмотренных подпунктами 2.1.1 и 2.1</w:t>
            </w:r>
            <w:r w:rsidR="00B92D58">
              <w:rPr>
                <w:sz w:val="24"/>
                <w:szCs w:val="24"/>
              </w:rPr>
              <w:t>.</w:t>
            </w:r>
            <w:r w:rsidRPr="008E585A">
              <w:rPr>
                <w:sz w:val="24"/>
                <w:szCs w:val="24"/>
              </w:rPr>
              <w:t>2 пункта 2.1 раздела 2 Соглашения, до 1 марта года, следующего за отчетным годом</w:t>
            </w:r>
          </w:p>
        </w:tc>
        <w:tc>
          <w:tcPr>
            <w:tcW w:w="2808" w:type="dxa"/>
          </w:tcPr>
          <w:p w14:paraId="46915BBB" w14:textId="1D7F2203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493947" w:rsidRPr="008E585A" w14:paraId="105E7A2D" w14:textId="77777777" w:rsidTr="00BD54E6">
        <w:tc>
          <w:tcPr>
            <w:tcW w:w="776" w:type="dxa"/>
          </w:tcPr>
          <w:p w14:paraId="261CA2BC" w14:textId="77777777" w:rsidR="00493947" w:rsidRPr="008E585A" w:rsidRDefault="00493947" w:rsidP="00B92D58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>2.2</w:t>
            </w:r>
            <w:r w:rsidR="00B92D58">
              <w:rPr>
                <w:kern w:val="2"/>
                <w:sz w:val="24"/>
                <w:szCs w:val="24"/>
              </w:rPr>
              <w:t>2</w:t>
            </w:r>
            <w:r w:rsidRPr="008E585A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045" w:type="dxa"/>
          </w:tcPr>
          <w:p w14:paraId="339BCF21" w14:textId="3309ABF5" w:rsidR="00493947" w:rsidRPr="008E585A" w:rsidRDefault="00493947" w:rsidP="00493947">
            <w:pPr>
              <w:jc w:val="both"/>
              <w:rPr>
                <w:sz w:val="24"/>
                <w:szCs w:val="24"/>
              </w:rPr>
            </w:pPr>
            <w:r w:rsidRPr="008E585A">
              <w:rPr>
                <w:sz w:val="24"/>
                <w:szCs w:val="24"/>
              </w:rPr>
              <w:t xml:space="preserve">Направление в </w:t>
            </w:r>
            <w:r w:rsidR="005508A8" w:rsidRPr="008E585A">
              <w:rPr>
                <w:sz w:val="24"/>
                <w:szCs w:val="24"/>
              </w:rPr>
              <w:t xml:space="preserve">Финансовый </w:t>
            </w:r>
            <w:r w:rsidR="005508A8">
              <w:rPr>
                <w:sz w:val="24"/>
                <w:szCs w:val="24"/>
              </w:rPr>
              <w:t>отдел Администрации Ремонтненского района</w:t>
            </w:r>
            <w:r w:rsidR="005508A8" w:rsidRPr="008E585A">
              <w:rPr>
                <w:sz w:val="24"/>
                <w:szCs w:val="24"/>
              </w:rPr>
              <w:t xml:space="preserve"> </w:t>
            </w:r>
            <w:r w:rsidRPr="008E585A">
              <w:rPr>
                <w:sz w:val="24"/>
                <w:szCs w:val="24"/>
              </w:rPr>
              <w:t xml:space="preserve">об исполнении обязательств Администрации </w:t>
            </w:r>
            <w:r w:rsidR="005508A8">
              <w:rPr>
                <w:sz w:val="24"/>
                <w:szCs w:val="24"/>
              </w:rPr>
              <w:t>Первомайского</w:t>
            </w:r>
            <w:r w:rsidR="005508A8" w:rsidRPr="008E585A">
              <w:rPr>
                <w:sz w:val="24"/>
                <w:szCs w:val="24"/>
              </w:rPr>
              <w:t xml:space="preserve"> сельского поселения,</w:t>
            </w:r>
            <w:r w:rsidRPr="008E585A">
              <w:rPr>
                <w:sz w:val="24"/>
                <w:szCs w:val="24"/>
              </w:rPr>
              <w:t xml:space="preserve"> предусмотренных подпунктами 2.1.1.7, 2.1.2.3, 2.1.2.7 – 2.1.2.11 пункта 2.1 раздела 2 Соглашения, до 10-го числа месяца, следующего за отчетным кварталом, начиная с апреля 2025 года.</w:t>
            </w:r>
          </w:p>
        </w:tc>
        <w:tc>
          <w:tcPr>
            <w:tcW w:w="2808" w:type="dxa"/>
          </w:tcPr>
          <w:p w14:paraId="7B65EDBE" w14:textId="5E756FD5" w:rsidR="00493947" w:rsidRPr="008E585A" w:rsidRDefault="00493947" w:rsidP="00493947">
            <w:pPr>
              <w:tabs>
                <w:tab w:val="left" w:pos="567"/>
              </w:tabs>
              <w:jc w:val="both"/>
              <w:rPr>
                <w:kern w:val="2"/>
                <w:sz w:val="24"/>
                <w:szCs w:val="24"/>
              </w:rPr>
            </w:pPr>
            <w:r w:rsidRPr="008E585A">
              <w:rPr>
                <w:kern w:val="2"/>
                <w:sz w:val="24"/>
                <w:szCs w:val="24"/>
              </w:rPr>
              <w:t xml:space="preserve">Сектор экономики и финансов Администрация </w:t>
            </w:r>
            <w:r w:rsidR="00274548">
              <w:rPr>
                <w:kern w:val="2"/>
                <w:sz w:val="24"/>
                <w:szCs w:val="24"/>
              </w:rPr>
              <w:t>Первомайского</w:t>
            </w:r>
            <w:r w:rsidRPr="008E585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</w:tbl>
    <w:p w14:paraId="1381D669" w14:textId="77777777" w:rsidR="00F9304D" w:rsidRDefault="00F9304D" w:rsidP="00053530">
      <w:pPr>
        <w:tabs>
          <w:tab w:val="left" w:pos="567"/>
        </w:tabs>
        <w:ind w:firstLine="540"/>
        <w:jc w:val="both"/>
        <w:rPr>
          <w:kern w:val="2"/>
          <w:sz w:val="24"/>
          <w:szCs w:val="24"/>
        </w:rPr>
      </w:pPr>
    </w:p>
    <w:p w14:paraId="770B2740" w14:textId="500E1360" w:rsidR="007A5408" w:rsidRPr="00B42DDC" w:rsidRDefault="007A5408" w:rsidP="00053530">
      <w:pPr>
        <w:tabs>
          <w:tab w:val="left" w:pos="567"/>
        </w:tabs>
        <w:ind w:firstLine="540"/>
        <w:jc w:val="both"/>
        <w:rPr>
          <w:kern w:val="2"/>
        </w:rPr>
      </w:pPr>
      <w:r w:rsidRPr="00B42DDC">
        <w:rPr>
          <w:kern w:val="2"/>
        </w:rPr>
        <w:t xml:space="preserve">Примечание: Сектор экономики и финансов Администрации </w:t>
      </w:r>
      <w:r w:rsidR="00274548">
        <w:rPr>
          <w:kern w:val="2"/>
        </w:rPr>
        <w:t>Первомайского</w:t>
      </w:r>
      <w:r w:rsidRPr="00B42DDC">
        <w:rPr>
          <w:kern w:val="2"/>
        </w:rPr>
        <w:t xml:space="preserve"> сельского поселения</w:t>
      </w:r>
      <w:r w:rsidR="00996B48" w:rsidRPr="00B42DDC">
        <w:rPr>
          <w:kern w:val="2"/>
        </w:rPr>
        <w:t xml:space="preserve"> осуществляет контроль за исполнением обязательств, указанных в настоящем приложении, в пределах предоставленных им полномочий.</w:t>
      </w:r>
    </w:p>
    <w:sectPr w:rsidR="007A5408" w:rsidRPr="00B42DDC" w:rsidSect="00274548">
      <w:headerReference w:type="default" r:id="rId8"/>
      <w:footerReference w:type="even" r:id="rId9"/>
      <w:pgSz w:w="11907" w:h="16840"/>
      <w:pgMar w:top="426" w:right="567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F34117" w14:textId="77777777" w:rsidR="00073302" w:rsidRDefault="00073302">
      <w:r>
        <w:separator/>
      </w:r>
    </w:p>
  </w:endnote>
  <w:endnote w:type="continuationSeparator" w:id="0">
    <w:p w14:paraId="7F0BD4D6" w14:textId="77777777" w:rsidR="00073302" w:rsidRDefault="00073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62254D" w14:textId="77777777" w:rsidR="0041301D" w:rsidRDefault="00400775" w:rsidP="00D00358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41301D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763DE19F" w14:textId="77777777" w:rsidR="0041301D" w:rsidRDefault="0041301D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41C9D8" w14:textId="77777777" w:rsidR="00073302" w:rsidRDefault="00073302">
      <w:r>
        <w:separator/>
      </w:r>
    </w:p>
  </w:footnote>
  <w:footnote w:type="continuationSeparator" w:id="0">
    <w:p w14:paraId="2EF39320" w14:textId="77777777" w:rsidR="00073302" w:rsidRDefault="000733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635F3E" w14:textId="77777777" w:rsidR="0041301D" w:rsidRDefault="00F61E3B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42DDC">
      <w:rPr>
        <w:noProof/>
      </w:rPr>
      <w:t>6</w:t>
    </w:r>
    <w:r>
      <w:rPr>
        <w:noProof/>
      </w:rPr>
      <w:fldChar w:fldCharType="end"/>
    </w:r>
  </w:p>
  <w:p w14:paraId="5849AC16" w14:textId="77777777" w:rsidR="0041301D" w:rsidRDefault="0041301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activeWritingStyle w:appName="MSWord" w:lang="ru-RU" w:vendorID="1" w:dllVersion="512" w:checkStyle="1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2278"/>
    <w:rsid w:val="00003CA1"/>
    <w:rsid w:val="0000651E"/>
    <w:rsid w:val="00010072"/>
    <w:rsid w:val="00010D8C"/>
    <w:rsid w:val="000123DB"/>
    <w:rsid w:val="00012814"/>
    <w:rsid w:val="00027E0C"/>
    <w:rsid w:val="00036ADB"/>
    <w:rsid w:val="00036EE9"/>
    <w:rsid w:val="00041FC5"/>
    <w:rsid w:val="000437E2"/>
    <w:rsid w:val="00043FAF"/>
    <w:rsid w:val="00050C68"/>
    <w:rsid w:val="00053530"/>
    <w:rsid w:val="0005372C"/>
    <w:rsid w:val="00054C95"/>
    <w:rsid w:val="00054D8B"/>
    <w:rsid w:val="000550EB"/>
    <w:rsid w:val="000559D5"/>
    <w:rsid w:val="00060F3C"/>
    <w:rsid w:val="0007020F"/>
    <w:rsid w:val="00073302"/>
    <w:rsid w:val="00075964"/>
    <w:rsid w:val="000808D6"/>
    <w:rsid w:val="000847FA"/>
    <w:rsid w:val="00086FB5"/>
    <w:rsid w:val="00090B5D"/>
    <w:rsid w:val="0009278C"/>
    <w:rsid w:val="000957D2"/>
    <w:rsid w:val="000A726F"/>
    <w:rsid w:val="000B2A68"/>
    <w:rsid w:val="000B4002"/>
    <w:rsid w:val="000B58A5"/>
    <w:rsid w:val="000B66C7"/>
    <w:rsid w:val="000B7862"/>
    <w:rsid w:val="000C430D"/>
    <w:rsid w:val="000C462C"/>
    <w:rsid w:val="000C5F50"/>
    <w:rsid w:val="000D2946"/>
    <w:rsid w:val="000D2F18"/>
    <w:rsid w:val="000D3280"/>
    <w:rsid w:val="000D6916"/>
    <w:rsid w:val="000D69F2"/>
    <w:rsid w:val="000E2200"/>
    <w:rsid w:val="000E5534"/>
    <w:rsid w:val="000E698E"/>
    <w:rsid w:val="000F25A8"/>
    <w:rsid w:val="000F2B40"/>
    <w:rsid w:val="000F5B1A"/>
    <w:rsid w:val="000F5B6A"/>
    <w:rsid w:val="000F5DA9"/>
    <w:rsid w:val="00104E0D"/>
    <w:rsid w:val="0010504A"/>
    <w:rsid w:val="00106E93"/>
    <w:rsid w:val="00110E7A"/>
    <w:rsid w:val="001132C0"/>
    <w:rsid w:val="00115162"/>
    <w:rsid w:val="00116BFA"/>
    <w:rsid w:val="00123BB8"/>
    <w:rsid w:val="00125DE3"/>
    <w:rsid w:val="00132B81"/>
    <w:rsid w:val="00141CBB"/>
    <w:rsid w:val="00142991"/>
    <w:rsid w:val="00145BB9"/>
    <w:rsid w:val="00147222"/>
    <w:rsid w:val="00153B21"/>
    <w:rsid w:val="0015492D"/>
    <w:rsid w:val="00156D3C"/>
    <w:rsid w:val="00156F73"/>
    <w:rsid w:val="00162F11"/>
    <w:rsid w:val="00167610"/>
    <w:rsid w:val="001676A0"/>
    <w:rsid w:val="00180991"/>
    <w:rsid w:val="0018259D"/>
    <w:rsid w:val="00192429"/>
    <w:rsid w:val="001965C0"/>
    <w:rsid w:val="00196C22"/>
    <w:rsid w:val="00196D10"/>
    <w:rsid w:val="001A4B9F"/>
    <w:rsid w:val="001B2D1C"/>
    <w:rsid w:val="001B5B91"/>
    <w:rsid w:val="001B7EBC"/>
    <w:rsid w:val="001C1D98"/>
    <w:rsid w:val="001C40C2"/>
    <w:rsid w:val="001C7095"/>
    <w:rsid w:val="001D02E4"/>
    <w:rsid w:val="001D2690"/>
    <w:rsid w:val="001D34D9"/>
    <w:rsid w:val="001D6F36"/>
    <w:rsid w:val="001E3590"/>
    <w:rsid w:val="001F4BE3"/>
    <w:rsid w:val="001F6D02"/>
    <w:rsid w:val="00205A44"/>
    <w:rsid w:val="00207CA8"/>
    <w:rsid w:val="00210E6F"/>
    <w:rsid w:val="00215C03"/>
    <w:rsid w:val="00233914"/>
    <w:rsid w:val="00242714"/>
    <w:rsid w:val="00243D6D"/>
    <w:rsid w:val="002440EB"/>
    <w:rsid w:val="002470A6"/>
    <w:rsid w:val="002504E8"/>
    <w:rsid w:val="002516CD"/>
    <w:rsid w:val="00253CED"/>
    <w:rsid w:val="00254382"/>
    <w:rsid w:val="00266F36"/>
    <w:rsid w:val="0027031E"/>
    <w:rsid w:val="00270928"/>
    <w:rsid w:val="00272764"/>
    <w:rsid w:val="00272E3B"/>
    <w:rsid w:val="002737CC"/>
    <w:rsid w:val="002740E4"/>
    <w:rsid w:val="00274548"/>
    <w:rsid w:val="00277403"/>
    <w:rsid w:val="00277F88"/>
    <w:rsid w:val="00286EBD"/>
    <w:rsid w:val="0028703B"/>
    <w:rsid w:val="00295255"/>
    <w:rsid w:val="002A2062"/>
    <w:rsid w:val="002A31A1"/>
    <w:rsid w:val="002A3ED7"/>
    <w:rsid w:val="002A4D74"/>
    <w:rsid w:val="002B1D6F"/>
    <w:rsid w:val="002B6527"/>
    <w:rsid w:val="002C084D"/>
    <w:rsid w:val="002C135C"/>
    <w:rsid w:val="002C1954"/>
    <w:rsid w:val="002C5E60"/>
    <w:rsid w:val="002D041D"/>
    <w:rsid w:val="002D04B7"/>
    <w:rsid w:val="002D3850"/>
    <w:rsid w:val="002E53FF"/>
    <w:rsid w:val="002E5E03"/>
    <w:rsid w:val="002E5F2F"/>
    <w:rsid w:val="002E65D5"/>
    <w:rsid w:val="002E697B"/>
    <w:rsid w:val="002E7C22"/>
    <w:rsid w:val="002F09B9"/>
    <w:rsid w:val="002F63E3"/>
    <w:rsid w:val="002F74D7"/>
    <w:rsid w:val="0030124B"/>
    <w:rsid w:val="00310DB1"/>
    <w:rsid w:val="00313D3A"/>
    <w:rsid w:val="00322A42"/>
    <w:rsid w:val="0032366D"/>
    <w:rsid w:val="00326EF1"/>
    <w:rsid w:val="0032752F"/>
    <w:rsid w:val="0033619F"/>
    <w:rsid w:val="00341FC1"/>
    <w:rsid w:val="00344152"/>
    <w:rsid w:val="003473E2"/>
    <w:rsid w:val="00350B9A"/>
    <w:rsid w:val="00351B45"/>
    <w:rsid w:val="00352D5E"/>
    <w:rsid w:val="0036113A"/>
    <w:rsid w:val="00363FCD"/>
    <w:rsid w:val="0037040B"/>
    <w:rsid w:val="00371318"/>
    <w:rsid w:val="00371A78"/>
    <w:rsid w:val="00374795"/>
    <w:rsid w:val="00374E6C"/>
    <w:rsid w:val="00376E6D"/>
    <w:rsid w:val="00380EF9"/>
    <w:rsid w:val="0038414B"/>
    <w:rsid w:val="00387F3D"/>
    <w:rsid w:val="00390735"/>
    <w:rsid w:val="0039073F"/>
    <w:rsid w:val="0039200F"/>
    <w:rsid w:val="003921D8"/>
    <w:rsid w:val="00393E68"/>
    <w:rsid w:val="003950CF"/>
    <w:rsid w:val="003977C0"/>
    <w:rsid w:val="003A7ABA"/>
    <w:rsid w:val="003B2193"/>
    <w:rsid w:val="003B693D"/>
    <w:rsid w:val="003D500D"/>
    <w:rsid w:val="003E0123"/>
    <w:rsid w:val="003E67FB"/>
    <w:rsid w:val="003F13D6"/>
    <w:rsid w:val="003F16C0"/>
    <w:rsid w:val="00400775"/>
    <w:rsid w:val="00407B71"/>
    <w:rsid w:val="0041301D"/>
    <w:rsid w:val="0042204E"/>
    <w:rsid w:val="00425061"/>
    <w:rsid w:val="00426BE1"/>
    <w:rsid w:val="00431821"/>
    <w:rsid w:val="0043686A"/>
    <w:rsid w:val="004408F4"/>
    <w:rsid w:val="00441069"/>
    <w:rsid w:val="00441EF9"/>
    <w:rsid w:val="004424EE"/>
    <w:rsid w:val="00444598"/>
    <w:rsid w:val="00444636"/>
    <w:rsid w:val="004447B0"/>
    <w:rsid w:val="004453D2"/>
    <w:rsid w:val="00450ACF"/>
    <w:rsid w:val="0045209A"/>
    <w:rsid w:val="00453146"/>
    <w:rsid w:val="00453715"/>
    <w:rsid w:val="00453869"/>
    <w:rsid w:val="00454780"/>
    <w:rsid w:val="004711EC"/>
    <w:rsid w:val="00475037"/>
    <w:rsid w:val="00480BC7"/>
    <w:rsid w:val="00481602"/>
    <w:rsid w:val="0048326C"/>
    <w:rsid w:val="004850F2"/>
    <w:rsid w:val="004871AA"/>
    <w:rsid w:val="00493947"/>
    <w:rsid w:val="00495A30"/>
    <w:rsid w:val="00495AB2"/>
    <w:rsid w:val="004A27F6"/>
    <w:rsid w:val="004A4871"/>
    <w:rsid w:val="004B49A4"/>
    <w:rsid w:val="004B6A5C"/>
    <w:rsid w:val="004B77EA"/>
    <w:rsid w:val="004D1B1F"/>
    <w:rsid w:val="004D3111"/>
    <w:rsid w:val="004E20DA"/>
    <w:rsid w:val="004E3256"/>
    <w:rsid w:val="004E78FD"/>
    <w:rsid w:val="004F667D"/>
    <w:rsid w:val="004F7011"/>
    <w:rsid w:val="004F704A"/>
    <w:rsid w:val="004F7097"/>
    <w:rsid w:val="00501231"/>
    <w:rsid w:val="005051EF"/>
    <w:rsid w:val="005053C8"/>
    <w:rsid w:val="00510929"/>
    <w:rsid w:val="00515D9C"/>
    <w:rsid w:val="0052166F"/>
    <w:rsid w:val="00521E32"/>
    <w:rsid w:val="00524389"/>
    <w:rsid w:val="005257F1"/>
    <w:rsid w:val="00526314"/>
    <w:rsid w:val="00531FBD"/>
    <w:rsid w:val="0053366A"/>
    <w:rsid w:val="005336B3"/>
    <w:rsid w:val="00535106"/>
    <w:rsid w:val="00536951"/>
    <w:rsid w:val="00547CE3"/>
    <w:rsid w:val="005508A8"/>
    <w:rsid w:val="00561B8E"/>
    <w:rsid w:val="00567B9F"/>
    <w:rsid w:val="0057203E"/>
    <w:rsid w:val="00572BE0"/>
    <w:rsid w:val="00584810"/>
    <w:rsid w:val="00587BF6"/>
    <w:rsid w:val="005954A0"/>
    <w:rsid w:val="005B6890"/>
    <w:rsid w:val="005C5FF3"/>
    <w:rsid w:val="005C74D4"/>
    <w:rsid w:val="005D4B7C"/>
    <w:rsid w:val="005D5C72"/>
    <w:rsid w:val="005E164A"/>
    <w:rsid w:val="005E5727"/>
    <w:rsid w:val="005E5DEA"/>
    <w:rsid w:val="005F028A"/>
    <w:rsid w:val="005F076D"/>
    <w:rsid w:val="00603905"/>
    <w:rsid w:val="00603F00"/>
    <w:rsid w:val="006057CD"/>
    <w:rsid w:val="00607A77"/>
    <w:rsid w:val="00611679"/>
    <w:rsid w:val="006117DB"/>
    <w:rsid w:val="00612E02"/>
    <w:rsid w:val="006132E4"/>
    <w:rsid w:val="00613D7D"/>
    <w:rsid w:val="00613FB8"/>
    <w:rsid w:val="00614FA4"/>
    <w:rsid w:val="006172E7"/>
    <w:rsid w:val="006232D2"/>
    <w:rsid w:val="00626FA9"/>
    <w:rsid w:val="00627528"/>
    <w:rsid w:val="00631C63"/>
    <w:rsid w:val="006324D4"/>
    <w:rsid w:val="0063383B"/>
    <w:rsid w:val="00634CEF"/>
    <w:rsid w:val="00636F58"/>
    <w:rsid w:val="006404BF"/>
    <w:rsid w:val="00641539"/>
    <w:rsid w:val="006466DB"/>
    <w:rsid w:val="0065175A"/>
    <w:rsid w:val="00655550"/>
    <w:rsid w:val="006564DB"/>
    <w:rsid w:val="00660EE3"/>
    <w:rsid w:val="00663B82"/>
    <w:rsid w:val="0067055C"/>
    <w:rsid w:val="00671363"/>
    <w:rsid w:val="00676330"/>
    <w:rsid w:val="00676B57"/>
    <w:rsid w:val="00683D13"/>
    <w:rsid w:val="00687697"/>
    <w:rsid w:val="00690355"/>
    <w:rsid w:val="0069164D"/>
    <w:rsid w:val="00691C71"/>
    <w:rsid w:val="0069693F"/>
    <w:rsid w:val="006A0FDE"/>
    <w:rsid w:val="006A55A7"/>
    <w:rsid w:val="006A5E7B"/>
    <w:rsid w:val="006B02CC"/>
    <w:rsid w:val="006B5773"/>
    <w:rsid w:val="006B7BFC"/>
    <w:rsid w:val="006D3D58"/>
    <w:rsid w:val="006F1555"/>
    <w:rsid w:val="006F1943"/>
    <w:rsid w:val="00700D47"/>
    <w:rsid w:val="00703B55"/>
    <w:rsid w:val="00711A7C"/>
    <w:rsid w:val="007120F8"/>
    <w:rsid w:val="007219F0"/>
    <w:rsid w:val="00726255"/>
    <w:rsid w:val="007326B4"/>
    <w:rsid w:val="00743381"/>
    <w:rsid w:val="00746256"/>
    <w:rsid w:val="007527E4"/>
    <w:rsid w:val="00757EE5"/>
    <w:rsid w:val="00761974"/>
    <w:rsid w:val="007663DD"/>
    <w:rsid w:val="00767D8E"/>
    <w:rsid w:val="00767DDA"/>
    <w:rsid w:val="007730B1"/>
    <w:rsid w:val="00775B05"/>
    <w:rsid w:val="007801F1"/>
    <w:rsid w:val="00782222"/>
    <w:rsid w:val="0078348B"/>
    <w:rsid w:val="00784494"/>
    <w:rsid w:val="00787A5B"/>
    <w:rsid w:val="007936ED"/>
    <w:rsid w:val="00795226"/>
    <w:rsid w:val="007A4309"/>
    <w:rsid w:val="007A4A9C"/>
    <w:rsid w:val="007A5408"/>
    <w:rsid w:val="007A6098"/>
    <w:rsid w:val="007B6388"/>
    <w:rsid w:val="007C0A5F"/>
    <w:rsid w:val="007D114B"/>
    <w:rsid w:val="007D50F8"/>
    <w:rsid w:val="007E7823"/>
    <w:rsid w:val="007F5061"/>
    <w:rsid w:val="007F556C"/>
    <w:rsid w:val="008009B9"/>
    <w:rsid w:val="00803F3C"/>
    <w:rsid w:val="00804CFE"/>
    <w:rsid w:val="00811C94"/>
    <w:rsid w:val="00811CF1"/>
    <w:rsid w:val="008177C3"/>
    <w:rsid w:val="008239D9"/>
    <w:rsid w:val="00824C02"/>
    <w:rsid w:val="00833CE7"/>
    <w:rsid w:val="00841E62"/>
    <w:rsid w:val="008435AD"/>
    <w:rsid w:val="008438D7"/>
    <w:rsid w:val="00852CCD"/>
    <w:rsid w:val="00854C5C"/>
    <w:rsid w:val="00860E5A"/>
    <w:rsid w:val="008660EB"/>
    <w:rsid w:val="00867AB6"/>
    <w:rsid w:val="00871465"/>
    <w:rsid w:val="00892595"/>
    <w:rsid w:val="0089319B"/>
    <w:rsid w:val="008979B7"/>
    <w:rsid w:val="008A26EE"/>
    <w:rsid w:val="008A645C"/>
    <w:rsid w:val="008B1805"/>
    <w:rsid w:val="008B2116"/>
    <w:rsid w:val="008B4F62"/>
    <w:rsid w:val="008B5E5B"/>
    <w:rsid w:val="008B6AD3"/>
    <w:rsid w:val="008B7428"/>
    <w:rsid w:val="008C0CD5"/>
    <w:rsid w:val="008C3E26"/>
    <w:rsid w:val="008D6C74"/>
    <w:rsid w:val="008E585A"/>
    <w:rsid w:val="00900957"/>
    <w:rsid w:val="00903F0E"/>
    <w:rsid w:val="00910044"/>
    <w:rsid w:val="009122B1"/>
    <w:rsid w:val="00912747"/>
    <w:rsid w:val="00913129"/>
    <w:rsid w:val="00913366"/>
    <w:rsid w:val="009161FC"/>
    <w:rsid w:val="0091770E"/>
    <w:rsid w:val="00917C70"/>
    <w:rsid w:val="00920820"/>
    <w:rsid w:val="009228DF"/>
    <w:rsid w:val="00924E84"/>
    <w:rsid w:val="009315E4"/>
    <w:rsid w:val="00933AF1"/>
    <w:rsid w:val="009409B4"/>
    <w:rsid w:val="00947FCC"/>
    <w:rsid w:val="00953DAF"/>
    <w:rsid w:val="00963F83"/>
    <w:rsid w:val="00966A5E"/>
    <w:rsid w:val="00972BCF"/>
    <w:rsid w:val="00973913"/>
    <w:rsid w:val="0098246B"/>
    <w:rsid w:val="00984639"/>
    <w:rsid w:val="00984E50"/>
    <w:rsid w:val="00985A10"/>
    <w:rsid w:val="00992C54"/>
    <w:rsid w:val="00992F59"/>
    <w:rsid w:val="00996B48"/>
    <w:rsid w:val="009A4288"/>
    <w:rsid w:val="009A6541"/>
    <w:rsid w:val="009B2471"/>
    <w:rsid w:val="009B402A"/>
    <w:rsid w:val="009B7FF1"/>
    <w:rsid w:val="009D7707"/>
    <w:rsid w:val="009E75FB"/>
    <w:rsid w:val="009F383C"/>
    <w:rsid w:val="009F6F44"/>
    <w:rsid w:val="00A05540"/>
    <w:rsid w:val="00A061D7"/>
    <w:rsid w:val="00A17550"/>
    <w:rsid w:val="00A21532"/>
    <w:rsid w:val="00A2173A"/>
    <w:rsid w:val="00A225A8"/>
    <w:rsid w:val="00A22857"/>
    <w:rsid w:val="00A2294D"/>
    <w:rsid w:val="00A229C8"/>
    <w:rsid w:val="00A23D11"/>
    <w:rsid w:val="00A278F8"/>
    <w:rsid w:val="00A30E81"/>
    <w:rsid w:val="00A31FC1"/>
    <w:rsid w:val="00A34804"/>
    <w:rsid w:val="00A34A0A"/>
    <w:rsid w:val="00A4189F"/>
    <w:rsid w:val="00A47696"/>
    <w:rsid w:val="00A53F49"/>
    <w:rsid w:val="00A54540"/>
    <w:rsid w:val="00A55BB5"/>
    <w:rsid w:val="00A55CDF"/>
    <w:rsid w:val="00A567A9"/>
    <w:rsid w:val="00A578DD"/>
    <w:rsid w:val="00A604D5"/>
    <w:rsid w:val="00A67B50"/>
    <w:rsid w:val="00A67D4E"/>
    <w:rsid w:val="00A70EB6"/>
    <w:rsid w:val="00A818F5"/>
    <w:rsid w:val="00A82847"/>
    <w:rsid w:val="00A914FE"/>
    <w:rsid w:val="00A93A03"/>
    <w:rsid w:val="00A941CF"/>
    <w:rsid w:val="00AA6A8C"/>
    <w:rsid w:val="00AA6B84"/>
    <w:rsid w:val="00AB43BC"/>
    <w:rsid w:val="00AB72F7"/>
    <w:rsid w:val="00AD4729"/>
    <w:rsid w:val="00AE08C1"/>
    <w:rsid w:val="00AE2601"/>
    <w:rsid w:val="00AE4331"/>
    <w:rsid w:val="00AE445D"/>
    <w:rsid w:val="00AE70D6"/>
    <w:rsid w:val="00AF570C"/>
    <w:rsid w:val="00B02957"/>
    <w:rsid w:val="00B156FD"/>
    <w:rsid w:val="00B1651F"/>
    <w:rsid w:val="00B22F6A"/>
    <w:rsid w:val="00B22FCB"/>
    <w:rsid w:val="00B24B48"/>
    <w:rsid w:val="00B26380"/>
    <w:rsid w:val="00B31114"/>
    <w:rsid w:val="00B331F1"/>
    <w:rsid w:val="00B35935"/>
    <w:rsid w:val="00B37980"/>
    <w:rsid w:val="00B37E63"/>
    <w:rsid w:val="00B42326"/>
    <w:rsid w:val="00B42DDC"/>
    <w:rsid w:val="00B43AF8"/>
    <w:rsid w:val="00B444A2"/>
    <w:rsid w:val="00B45551"/>
    <w:rsid w:val="00B50235"/>
    <w:rsid w:val="00B513B1"/>
    <w:rsid w:val="00B51742"/>
    <w:rsid w:val="00B62CFB"/>
    <w:rsid w:val="00B63AE2"/>
    <w:rsid w:val="00B649C4"/>
    <w:rsid w:val="00B71980"/>
    <w:rsid w:val="00B72D61"/>
    <w:rsid w:val="00B8231A"/>
    <w:rsid w:val="00B83BFC"/>
    <w:rsid w:val="00B83D5E"/>
    <w:rsid w:val="00B84E3B"/>
    <w:rsid w:val="00B87445"/>
    <w:rsid w:val="00B92D58"/>
    <w:rsid w:val="00BA1B96"/>
    <w:rsid w:val="00BB3DA7"/>
    <w:rsid w:val="00BB51A0"/>
    <w:rsid w:val="00BB55C0"/>
    <w:rsid w:val="00BC0920"/>
    <w:rsid w:val="00BC1CB2"/>
    <w:rsid w:val="00BC44A9"/>
    <w:rsid w:val="00BC4517"/>
    <w:rsid w:val="00BD54E6"/>
    <w:rsid w:val="00BD586F"/>
    <w:rsid w:val="00BE1CAD"/>
    <w:rsid w:val="00BE28A1"/>
    <w:rsid w:val="00BF2C2A"/>
    <w:rsid w:val="00BF2D74"/>
    <w:rsid w:val="00BF39F0"/>
    <w:rsid w:val="00BF4718"/>
    <w:rsid w:val="00BF6D08"/>
    <w:rsid w:val="00C05CE8"/>
    <w:rsid w:val="00C07E4E"/>
    <w:rsid w:val="00C11FDF"/>
    <w:rsid w:val="00C21EE9"/>
    <w:rsid w:val="00C2404A"/>
    <w:rsid w:val="00C32278"/>
    <w:rsid w:val="00C346A7"/>
    <w:rsid w:val="00C348CA"/>
    <w:rsid w:val="00C40F19"/>
    <w:rsid w:val="00C4512C"/>
    <w:rsid w:val="00C4527D"/>
    <w:rsid w:val="00C4652D"/>
    <w:rsid w:val="00C572C4"/>
    <w:rsid w:val="00C66396"/>
    <w:rsid w:val="00C731BB"/>
    <w:rsid w:val="00C8150D"/>
    <w:rsid w:val="00C82F6A"/>
    <w:rsid w:val="00C90096"/>
    <w:rsid w:val="00C94523"/>
    <w:rsid w:val="00CA0725"/>
    <w:rsid w:val="00CA151C"/>
    <w:rsid w:val="00CA48DF"/>
    <w:rsid w:val="00CA5311"/>
    <w:rsid w:val="00CB1900"/>
    <w:rsid w:val="00CB43C1"/>
    <w:rsid w:val="00CC093A"/>
    <w:rsid w:val="00CC3FAA"/>
    <w:rsid w:val="00CC5F7A"/>
    <w:rsid w:val="00CD077D"/>
    <w:rsid w:val="00CD4221"/>
    <w:rsid w:val="00CD4AF5"/>
    <w:rsid w:val="00CE08A4"/>
    <w:rsid w:val="00CE236D"/>
    <w:rsid w:val="00CE2B8C"/>
    <w:rsid w:val="00CE354B"/>
    <w:rsid w:val="00CE5183"/>
    <w:rsid w:val="00CE54DF"/>
    <w:rsid w:val="00CF6A36"/>
    <w:rsid w:val="00CF78FD"/>
    <w:rsid w:val="00D00358"/>
    <w:rsid w:val="00D00922"/>
    <w:rsid w:val="00D00EA2"/>
    <w:rsid w:val="00D108EE"/>
    <w:rsid w:val="00D13291"/>
    <w:rsid w:val="00D13E83"/>
    <w:rsid w:val="00D14BBA"/>
    <w:rsid w:val="00D155D1"/>
    <w:rsid w:val="00D40513"/>
    <w:rsid w:val="00D414CA"/>
    <w:rsid w:val="00D531EE"/>
    <w:rsid w:val="00D62A0B"/>
    <w:rsid w:val="00D64137"/>
    <w:rsid w:val="00D73323"/>
    <w:rsid w:val="00D75E92"/>
    <w:rsid w:val="00D777A2"/>
    <w:rsid w:val="00D80FD8"/>
    <w:rsid w:val="00D81B4C"/>
    <w:rsid w:val="00D842DF"/>
    <w:rsid w:val="00D91F27"/>
    <w:rsid w:val="00D97D82"/>
    <w:rsid w:val="00DA4CA4"/>
    <w:rsid w:val="00DA525E"/>
    <w:rsid w:val="00DB0FE6"/>
    <w:rsid w:val="00DB25B7"/>
    <w:rsid w:val="00DB2A8C"/>
    <w:rsid w:val="00DB347C"/>
    <w:rsid w:val="00DB4D6B"/>
    <w:rsid w:val="00DB75AF"/>
    <w:rsid w:val="00DC2302"/>
    <w:rsid w:val="00DC3C99"/>
    <w:rsid w:val="00DC5080"/>
    <w:rsid w:val="00DD102C"/>
    <w:rsid w:val="00DD62A2"/>
    <w:rsid w:val="00DD7330"/>
    <w:rsid w:val="00DE238B"/>
    <w:rsid w:val="00DE50C1"/>
    <w:rsid w:val="00DE756D"/>
    <w:rsid w:val="00DF05A4"/>
    <w:rsid w:val="00DF6A7C"/>
    <w:rsid w:val="00E003D4"/>
    <w:rsid w:val="00E01E80"/>
    <w:rsid w:val="00E04378"/>
    <w:rsid w:val="00E12994"/>
    <w:rsid w:val="00E138E0"/>
    <w:rsid w:val="00E153DD"/>
    <w:rsid w:val="00E15F1C"/>
    <w:rsid w:val="00E21890"/>
    <w:rsid w:val="00E3132E"/>
    <w:rsid w:val="00E36EA0"/>
    <w:rsid w:val="00E37371"/>
    <w:rsid w:val="00E427AA"/>
    <w:rsid w:val="00E42C79"/>
    <w:rsid w:val="00E47E53"/>
    <w:rsid w:val="00E51705"/>
    <w:rsid w:val="00E530CB"/>
    <w:rsid w:val="00E61F30"/>
    <w:rsid w:val="00E657E1"/>
    <w:rsid w:val="00E67418"/>
    <w:rsid w:val="00E67DF0"/>
    <w:rsid w:val="00E701BE"/>
    <w:rsid w:val="00E703DB"/>
    <w:rsid w:val="00E7274C"/>
    <w:rsid w:val="00E74E00"/>
    <w:rsid w:val="00E75C57"/>
    <w:rsid w:val="00E7662D"/>
    <w:rsid w:val="00E76A4E"/>
    <w:rsid w:val="00E8566C"/>
    <w:rsid w:val="00E86F85"/>
    <w:rsid w:val="00E93A5C"/>
    <w:rsid w:val="00E93EDB"/>
    <w:rsid w:val="00E945E9"/>
    <w:rsid w:val="00E9626F"/>
    <w:rsid w:val="00EB4AFB"/>
    <w:rsid w:val="00EC2800"/>
    <w:rsid w:val="00EC2FD0"/>
    <w:rsid w:val="00EC40AD"/>
    <w:rsid w:val="00EC75CB"/>
    <w:rsid w:val="00ED0744"/>
    <w:rsid w:val="00ED0D86"/>
    <w:rsid w:val="00ED36A0"/>
    <w:rsid w:val="00ED3F08"/>
    <w:rsid w:val="00ED6B47"/>
    <w:rsid w:val="00ED72D3"/>
    <w:rsid w:val="00EE62CE"/>
    <w:rsid w:val="00EF24CE"/>
    <w:rsid w:val="00EF29AB"/>
    <w:rsid w:val="00EF3F72"/>
    <w:rsid w:val="00EF56AF"/>
    <w:rsid w:val="00EF601F"/>
    <w:rsid w:val="00F02C40"/>
    <w:rsid w:val="00F04E75"/>
    <w:rsid w:val="00F05463"/>
    <w:rsid w:val="00F1136B"/>
    <w:rsid w:val="00F20D4B"/>
    <w:rsid w:val="00F23482"/>
    <w:rsid w:val="00F24917"/>
    <w:rsid w:val="00F26F71"/>
    <w:rsid w:val="00F30D40"/>
    <w:rsid w:val="00F35C20"/>
    <w:rsid w:val="00F410DF"/>
    <w:rsid w:val="00F45779"/>
    <w:rsid w:val="00F52CF9"/>
    <w:rsid w:val="00F556D8"/>
    <w:rsid w:val="00F61E3B"/>
    <w:rsid w:val="00F766ED"/>
    <w:rsid w:val="00F808E3"/>
    <w:rsid w:val="00F8225E"/>
    <w:rsid w:val="00F822B1"/>
    <w:rsid w:val="00F83782"/>
    <w:rsid w:val="00F84BE2"/>
    <w:rsid w:val="00F86418"/>
    <w:rsid w:val="00F86D75"/>
    <w:rsid w:val="00F92042"/>
    <w:rsid w:val="00F9297B"/>
    <w:rsid w:val="00F9304D"/>
    <w:rsid w:val="00F94BCE"/>
    <w:rsid w:val="00F97650"/>
    <w:rsid w:val="00FA0E46"/>
    <w:rsid w:val="00FA298E"/>
    <w:rsid w:val="00FA6611"/>
    <w:rsid w:val="00FB4277"/>
    <w:rsid w:val="00FC0124"/>
    <w:rsid w:val="00FC1D21"/>
    <w:rsid w:val="00FD350A"/>
    <w:rsid w:val="00FE0673"/>
    <w:rsid w:val="00FE093C"/>
    <w:rsid w:val="00FE79E7"/>
    <w:rsid w:val="00FF5749"/>
    <w:rsid w:val="00FF5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725027F"/>
  <w15:docId w15:val="{93925607-7EAF-4610-B88C-5D56C1819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F05A4"/>
  </w:style>
  <w:style w:type="paragraph" w:styleId="1">
    <w:name w:val="heading 1"/>
    <w:basedOn w:val="a"/>
    <w:next w:val="a"/>
    <w:link w:val="10"/>
    <w:qFormat/>
    <w:rsid w:val="00DF05A4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F05A4"/>
    <w:rPr>
      <w:sz w:val="28"/>
    </w:rPr>
  </w:style>
  <w:style w:type="paragraph" w:styleId="a4">
    <w:name w:val="Body Text Indent"/>
    <w:basedOn w:val="a"/>
    <w:rsid w:val="00DF05A4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DF05A4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DF05A4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DF05A4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DF05A4"/>
  </w:style>
  <w:style w:type="paragraph" w:styleId="aa">
    <w:name w:val="Balloon Text"/>
    <w:basedOn w:val="a"/>
    <w:link w:val="ab"/>
    <w:rsid w:val="001B2D1C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1B2D1C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uiPriority w:val="99"/>
    <w:rsid w:val="00C32278"/>
  </w:style>
  <w:style w:type="character" w:customStyle="1" w:styleId="10">
    <w:name w:val="Заголовок 1 Знак"/>
    <w:link w:val="1"/>
    <w:locked/>
    <w:rsid w:val="00B649C4"/>
    <w:rPr>
      <w:rFonts w:ascii="AG Souvenir" w:hAnsi="AG Souvenir"/>
      <w:b/>
      <w:spacing w:val="38"/>
      <w:sz w:val="28"/>
    </w:rPr>
  </w:style>
  <w:style w:type="paragraph" w:styleId="ac">
    <w:name w:val="Document Map"/>
    <w:basedOn w:val="a"/>
    <w:link w:val="ad"/>
    <w:rsid w:val="005954A0"/>
    <w:rPr>
      <w:rFonts w:ascii="Tahoma" w:hAnsi="Tahoma"/>
      <w:sz w:val="16"/>
      <w:szCs w:val="16"/>
    </w:rPr>
  </w:style>
  <w:style w:type="character" w:customStyle="1" w:styleId="ad">
    <w:name w:val="Схема документа Знак"/>
    <w:link w:val="ac"/>
    <w:rsid w:val="005954A0"/>
    <w:rPr>
      <w:rFonts w:ascii="Tahoma" w:hAnsi="Tahoma" w:cs="Tahoma"/>
      <w:sz w:val="16"/>
      <w:szCs w:val="16"/>
    </w:rPr>
  </w:style>
  <w:style w:type="paragraph" w:styleId="ae">
    <w:name w:val="No Spacing"/>
    <w:link w:val="af"/>
    <w:uiPriority w:val="1"/>
    <w:qFormat/>
    <w:rsid w:val="00B84E3B"/>
  </w:style>
  <w:style w:type="character" w:customStyle="1" w:styleId="af">
    <w:name w:val="Без интервала Знак"/>
    <w:link w:val="ae"/>
    <w:uiPriority w:val="1"/>
    <w:locked/>
    <w:rsid w:val="00B84E3B"/>
    <w:rPr>
      <w:lang w:val="ru-RU" w:eastAsia="ru-RU" w:bidi="ar-SA"/>
    </w:rPr>
  </w:style>
  <w:style w:type="character" w:styleId="af0">
    <w:name w:val="line number"/>
    <w:basedOn w:val="a0"/>
    <w:rsid w:val="007D50F8"/>
  </w:style>
  <w:style w:type="character" w:customStyle="1" w:styleId="a8">
    <w:name w:val="Верхний колонтитул Знак"/>
    <w:basedOn w:val="a0"/>
    <w:link w:val="a7"/>
    <w:uiPriority w:val="99"/>
    <w:rsid w:val="00676330"/>
  </w:style>
  <w:style w:type="paragraph" w:customStyle="1" w:styleId="ConsPlusTitle">
    <w:name w:val="ConsPlusTitle"/>
    <w:rsid w:val="00E93ED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rsid w:val="00FF5F9F"/>
    <w:pPr>
      <w:widowControl w:val="0"/>
      <w:autoSpaceDE w:val="0"/>
      <w:autoSpaceDN w:val="0"/>
    </w:pPr>
    <w:rPr>
      <w:rFonts w:ascii="Calibri" w:hAnsi="Calibri" w:cs="Calibri"/>
      <w:sz w:val="22"/>
      <w:szCs w:val="22"/>
    </w:rPr>
  </w:style>
  <w:style w:type="table" w:styleId="af1">
    <w:name w:val="Table Grid"/>
    <w:basedOn w:val="a1"/>
    <w:rsid w:val="000F5D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0F5DA9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093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66BA20-8F69-4223-8E33-A10D7EADCB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247</TotalTime>
  <Pages>6</Pages>
  <Words>2400</Words>
  <Characters>13685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16053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User</cp:lastModifiedBy>
  <cp:revision>5</cp:revision>
  <cp:lastPrinted>2025-04-23T11:13:00Z</cp:lastPrinted>
  <dcterms:created xsi:type="dcterms:W3CDTF">2025-06-02T06:43:00Z</dcterms:created>
  <dcterms:modified xsi:type="dcterms:W3CDTF">2025-06-02T12:21:00Z</dcterms:modified>
</cp:coreProperties>
</file>