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B28" w:rsidRDefault="009F5B28" w:rsidP="009F5B28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</w:t>
      </w:r>
      <w:r w:rsidR="00AA736A">
        <w:rPr>
          <w:sz w:val="24"/>
          <w:szCs w:val="24"/>
        </w:rPr>
        <w:t xml:space="preserve">                          </w:t>
      </w:r>
    </w:p>
    <w:p w:rsidR="009F5B28" w:rsidRDefault="009F5B28" w:rsidP="00F32FBA">
      <w:pPr>
        <w:widowControl w:val="0"/>
        <w:rPr>
          <w:sz w:val="24"/>
          <w:szCs w:val="24"/>
        </w:rPr>
      </w:pPr>
    </w:p>
    <w:p w:rsidR="009552D4" w:rsidRDefault="00840C1B" w:rsidP="00F32FBA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</w:t>
      </w:r>
      <w:r w:rsidR="009F5B28">
        <w:rPr>
          <w:noProof/>
          <w:sz w:val="24"/>
          <w:szCs w:val="24"/>
          <w:lang w:eastAsia="ru-RU"/>
        </w:rPr>
        <w:drawing>
          <wp:inline distT="0" distB="0" distL="0" distR="0">
            <wp:extent cx="586740" cy="62103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210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C9" w:rsidRDefault="00A02C76" w:rsidP="00A02C76">
      <w:pPr>
        <w:jc w:val="center"/>
        <w:rPr>
          <w:snapToGrid w:val="0"/>
          <w:sz w:val="24"/>
          <w:szCs w:val="24"/>
        </w:rPr>
      </w:pPr>
      <w:r w:rsidRPr="002E0014">
        <w:rPr>
          <w:snapToGrid w:val="0"/>
          <w:sz w:val="24"/>
          <w:szCs w:val="24"/>
        </w:rPr>
        <w:t>РОССИЙСКАЯ ФЕДЕРАЦИЯ</w:t>
      </w:r>
      <w:r w:rsidRPr="002E0014">
        <w:rPr>
          <w:snapToGrid w:val="0"/>
          <w:sz w:val="24"/>
          <w:szCs w:val="24"/>
        </w:rPr>
        <w:br/>
        <w:t>РОСТОВСКАЯ ОБЛАСТЬ</w:t>
      </w:r>
    </w:p>
    <w:p w:rsidR="00A02C76" w:rsidRPr="002E0014" w:rsidRDefault="00A02C76" w:rsidP="00A02C76">
      <w:pPr>
        <w:jc w:val="center"/>
        <w:rPr>
          <w:snapToGrid w:val="0"/>
          <w:sz w:val="24"/>
          <w:szCs w:val="24"/>
        </w:rPr>
      </w:pPr>
      <w:r w:rsidRPr="002E0014">
        <w:rPr>
          <w:snapToGrid w:val="0"/>
          <w:sz w:val="24"/>
          <w:szCs w:val="24"/>
        </w:rPr>
        <w:t xml:space="preserve"> РЕМОНТНЕНСКИЙ РАЙОН</w:t>
      </w:r>
    </w:p>
    <w:p w:rsidR="00A02C76" w:rsidRPr="002E0014" w:rsidRDefault="00A02C76" w:rsidP="00A02C76">
      <w:pPr>
        <w:jc w:val="center"/>
        <w:rPr>
          <w:snapToGrid w:val="0"/>
          <w:sz w:val="24"/>
          <w:szCs w:val="24"/>
        </w:rPr>
      </w:pPr>
      <w:r w:rsidRPr="002E0014">
        <w:rPr>
          <w:snapToGrid w:val="0"/>
          <w:sz w:val="24"/>
          <w:szCs w:val="24"/>
        </w:rPr>
        <w:t>МУНИЦИПАЛЬНОЕ ОБРАЗОВАНИЕ</w:t>
      </w:r>
    </w:p>
    <w:p w:rsidR="00A02C76" w:rsidRPr="002E0014" w:rsidRDefault="00A02C76" w:rsidP="00E02B7B">
      <w:pPr>
        <w:jc w:val="center"/>
        <w:rPr>
          <w:snapToGrid w:val="0"/>
          <w:sz w:val="24"/>
          <w:szCs w:val="24"/>
        </w:rPr>
      </w:pPr>
      <w:r w:rsidRPr="002E0014">
        <w:rPr>
          <w:snapToGrid w:val="0"/>
          <w:sz w:val="24"/>
          <w:szCs w:val="24"/>
        </w:rPr>
        <w:t>«ПЕРВОМАЙСКОЕ СЕЛЬСКОЕ П</w:t>
      </w:r>
      <w:r w:rsidR="00E02B7B">
        <w:rPr>
          <w:snapToGrid w:val="0"/>
          <w:sz w:val="24"/>
          <w:szCs w:val="24"/>
        </w:rPr>
        <w:t>ОСЕЛЕНИЕ»</w:t>
      </w:r>
    </w:p>
    <w:p w:rsidR="00A02C76" w:rsidRPr="002E0014" w:rsidRDefault="00A02C76" w:rsidP="00A02C76">
      <w:pPr>
        <w:jc w:val="center"/>
        <w:rPr>
          <w:snapToGrid w:val="0"/>
          <w:sz w:val="24"/>
          <w:szCs w:val="24"/>
        </w:rPr>
      </w:pPr>
      <w:r w:rsidRPr="002E0014">
        <w:rPr>
          <w:snapToGrid w:val="0"/>
          <w:sz w:val="24"/>
          <w:szCs w:val="24"/>
        </w:rPr>
        <w:t>АДМИНИСТРАЦИЯ  ПЕРВОМАЙСКОГО СЕЛЬСКОГО ПОСЕЛЕНИЯ</w:t>
      </w:r>
    </w:p>
    <w:p w:rsidR="00A02C76" w:rsidRDefault="00A02C76" w:rsidP="00A02C76">
      <w:pPr>
        <w:pStyle w:val="Postan"/>
        <w:rPr>
          <w:sz w:val="24"/>
          <w:szCs w:val="24"/>
        </w:rPr>
      </w:pPr>
    </w:p>
    <w:p w:rsidR="009552D4" w:rsidRPr="009552D4" w:rsidRDefault="009552D4" w:rsidP="009552D4">
      <w:pPr>
        <w:jc w:val="center"/>
        <w:rPr>
          <w:b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248"/>
        <w:gridCol w:w="1980"/>
        <w:gridCol w:w="3236"/>
      </w:tblGrid>
      <w:tr w:rsidR="009552D4" w:rsidRPr="009552D4" w:rsidTr="00172713">
        <w:trPr>
          <w:trHeight w:val="325"/>
        </w:trPr>
        <w:tc>
          <w:tcPr>
            <w:tcW w:w="4248" w:type="dxa"/>
          </w:tcPr>
          <w:p w:rsidR="009552D4" w:rsidRPr="00172713" w:rsidRDefault="004557D8" w:rsidP="00DC690C">
            <w:pPr>
              <w:pStyle w:val="1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09.01</w:t>
            </w:r>
            <w:r w:rsidR="00200D7A">
              <w:rPr>
                <w:rFonts w:ascii="Times New Roman" w:hAnsi="Times New Roman"/>
                <w:b/>
                <w:szCs w:val="24"/>
              </w:rPr>
              <w:t>.202</w:t>
            </w:r>
            <w:r>
              <w:rPr>
                <w:rFonts w:ascii="Times New Roman" w:hAnsi="Times New Roman"/>
                <w:b/>
                <w:szCs w:val="24"/>
              </w:rPr>
              <w:t>5</w:t>
            </w:r>
          </w:p>
        </w:tc>
        <w:tc>
          <w:tcPr>
            <w:tcW w:w="1980" w:type="dxa"/>
          </w:tcPr>
          <w:p w:rsidR="009552D4" w:rsidRPr="009552D4" w:rsidRDefault="009552D4" w:rsidP="00DC690C">
            <w:pPr>
              <w:rPr>
                <w:b/>
                <w:sz w:val="24"/>
                <w:szCs w:val="24"/>
              </w:rPr>
            </w:pPr>
            <w:r w:rsidRPr="009552D4">
              <w:rPr>
                <w:b/>
                <w:sz w:val="24"/>
                <w:szCs w:val="24"/>
              </w:rPr>
              <w:t xml:space="preserve">№ </w:t>
            </w:r>
            <w:r w:rsidR="004557D8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3236" w:type="dxa"/>
          </w:tcPr>
          <w:p w:rsidR="009552D4" w:rsidRPr="009552D4" w:rsidRDefault="0032522C" w:rsidP="0017271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</w:t>
            </w:r>
            <w:r w:rsidR="009552D4" w:rsidRPr="009552D4">
              <w:rPr>
                <w:b/>
                <w:sz w:val="24"/>
                <w:szCs w:val="24"/>
              </w:rPr>
              <w:t>с.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02C76">
              <w:rPr>
                <w:b/>
                <w:sz w:val="24"/>
                <w:szCs w:val="24"/>
              </w:rPr>
              <w:t>Первомайское</w:t>
            </w:r>
          </w:p>
        </w:tc>
      </w:tr>
    </w:tbl>
    <w:p w:rsidR="00F32FBA" w:rsidRPr="009552D4" w:rsidRDefault="00F32FBA" w:rsidP="00B66FCA">
      <w:pPr>
        <w:widowControl w:val="0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6629"/>
      </w:tblGrid>
      <w:tr w:rsidR="006D292F" w:rsidRPr="006D292F" w:rsidTr="00780A44">
        <w:trPr>
          <w:trHeight w:val="1885"/>
        </w:trPr>
        <w:tc>
          <w:tcPr>
            <w:tcW w:w="6629" w:type="dxa"/>
          </w:tcPr>
          <w:p w:rsidR="0068711F" w:rsidRPr="0068711F" w:rsidRDefault="0068711F" w:rsidP="0068711F">
            <w:pPr>
              <w:tabs>
                <w:tab w:val="center" w:pos="3686"/>
                <w:tab w:val="right" w:pos="7938"/>
              </w:tabs>
              <w:suppressAutoHyphens w:val="0"/>
              <w:spacing w:before="240" w:after="240"/>
              <w:rPr>
                <w:rFonts w:eastAsiaTheme="minorEastAsia"/>
                <w:sz w:val="24"/>
                <w:szCs w:val="24"/>
                <w:lang w:eastAsia="ru-RU"/>
              </w:rPr>
            </w:pP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>Об утверждении Программы профилактики рисков причинения вреда (ущерба) охра</w:t>
            </w:r>
            <w:r w:rsidR="004557D8">
              <w:rPr>
                <w:rFonts w:eastAsiaTheme="minorEastAsia"/>
                <w:b/>
                <w:sz w:val="24"/>
                <w:szCs w:val="24"/>
                <w:lang w:eastAsia="ru-RU"/>
              </w:rPr>
              <w:t>няемым законом ценностям на 2025</w:t>
            </w: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 xml:space="preserve"> год по </w:t>
            </w:r>
            <w:r w:rsidRPr="0068711F">
              <w:rPr>
                <w:rFonts w:eastAsia="Calibri"/>
                <w:b/>
                <w:sz w:val="24"/>
                <w:szCs w:val="24"/>
                <w:lang w:eastAsia="en-US"/>
              </w:rPr>
              <w:t>муниципальному контролю в сфе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ре благоустройства на территории Первомайского</w:t>
            </w:r>
            <w:r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сельского</w:t>
            </w:r>
            <w:r w:rsidRPr="0068711F"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  <w:p w:rsidR="006D292F" w:rsidRPr="006D292F" w:rsidRDefault="006D292F" w:rsidP="008C5CC8">
            <w:pPr>
              <w:suppressAutoHyphens w:val="0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68711F" w:rsidRPr="006D292F" w:rsidTr="00780A44">
        <w:tc>
          <w:tcPr>
            <w:tcW w:w="6629" w:type="dxa"/>
          </w:tcPr>
          <w:p w:rsidR="0068711F" w:rsidRPr="0068711F" w:rsidRDefault="0068711F" w:rsidP="0068711F">
            <w:pPr>
              <w:tabs>
                <w:tab w:val="center" w:pos="3686"/>
                <w:tab w:val="right" w:pos="7938"/>
              </w:tabs>
              <w:suppressAutoHyphens w:val="0"/>
              <w:spacing w:before="240" w:after="240"/>
              <w:rPr>
                <w:rFonts w:eastAsiaTheme="minorEastAsia"/>
                <w:b/>
                <w:sz w:val="24"/>
                <w:szCs w:val="24"/>
                <w:lang w:eastAsia="ru-RU"/>
              </w:rPr>
            </w:pPr>
          </w:p>
        </w:tc>
      </w:tr>
    </w:tbl>
    <w:p w:rsidR="009F7D3C" w:rsidRPr="009F7D3C" w:rsidRDefault="009F7D3C" w:rsidP="00780A44">
      <w:pPr>
        <w:suppressAutoHyphens w:val="0"/>
        <w:spacing w:after="200"/>
        <w:ind w:firstLine="708"/>
        <w:jc w:val="both"/>
        <w:rPr>
          <w:rFonts w:eastAsiaTheme="minorEastAsia"/>
          <w:kern w:val="2"/>
          <w:sz w:val="24"/>
          <w:szCs w:val="24"/>
          <w:lang w:eastAsia="ru-RU"/>
        </w:rPr>
      </w:pPr>
      <w:proofErr w:type="gramStart"/>
      <w:r w:rsidRPr="009F7D3C">
        <w:rPr>
          <w:rFonts w:eastAsiaTheme="minorEastAsia"/>
          <w:sz w:val="24"/>
          <w:szCs w:val="24"/>
          <w:lang w:eastAsia="ru-RU"/>
        </w:rPr>
        <w:t>В соответствии ст.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44</w:t>
      </w:r>
      <w:r w:rsidRPr="009F7D3C">
        <w:rPr>
          <w:rFonts w:eastAsiaTheme="minorEastAsia"/>
          <w:sz w:val="24"/>
          <w:szCs w:val="24"/>
          <w:lang w:eastAsia="ru-RU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>Постановлением</w:t>
      </w:r>
      <w:r w:rsidRPr="009F7D3C">
        <w:rPr>
          <w:rFonts w:eastAsiaTheme="minorEastAsia"/>
          <w:sz w:val="24"/>
          <w:szCs w:val="24"/>
          <w:lang w:eastAsia="ru-RU"/>
        </w:rPr>
        <w:t xml:space="preserve"> Правительства Российской Федерации от 25 июня 2021 г. №</w:t>
      </w:r>
      <w:r w:rsidR="002A0F88">
        <w:rPr>
          <w:rFonts w:eastAsiaTheme="minorEastAsia"/>
          <w:sz w:val="24"/>
          <w:szCs w:val="24"/>
          <w:lang w:eastAsia="ru-RU"/>
        </w:rPr>
        <w:t xml:space="preserve"> </w:t>
      </w:r>
      <w:r w:rsidRPr="009F7D3C">
        <w:rPr>
          <w:rFonts w:eastAsiaTheme="minorEastAsia"/>
          <w:sz w:val="24"/>
          <w:szCs w:val="24"/>
          <w:lang w:eastAsia="ru-RU"/>
        </w:rPr>
        <w:t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 Федеральным законом  от 06.10.2003  № 131-ФЗ «Об общих принципах организации местного</w:t>
      </w:r>
      <w:proofErr w:type="gramEnd"/>
      <w:r w:rsidRPr="009F7D3C">
        <w:rPr>
          <w:rFonts w:eastAsiaTheme="minorEastAsia"/>
          <w:sz w:val="24"/>
          <w:szCs w:val="24"/>
          <w:lang w:eastAsia="ru-RU"/>
        </w:rPr>
        <w:t xml:space="preserve"> самоуправления в Российской Ф</w:t>
      </w:r>
      <w:r w:rsidR="0067217B">
        <w:rPr>
          <w:rFonts w:eastAsiaTheme="minorEastAsia"/>
          <w:sz w:val="24"/>
          <w:szCs w:val="24"/>
          <w:lang w:eastAsia="ru-RU"/>
        </w:rPr>
        <w:t>едерации», руководствуясь Уставом</w:t>
      </w:r>
      <w:r w:rsidRPr="009F7D3C">
        <w:rPr>
          <w:rFonts w:eastAsiaTheme="minorEastAsia"/>
          <w:sz w:val="24"/>
          <w:szCs w:val="24"/>
          <w:lang w:eastAsia="ru-RU"/>
        </w:rPr>
        <w:t xml:space="preserve"> мун</w:t>
      </w:r>
      <w:r w:rsidR="0067217B">
        <w:rPr>
          <w:rFonts w:eastAsiaTheme="minorEastAsia"/>
          <w:sz w:val="24"/>
          <w:szCs w:val="24"/>
          <w:lang w:eastAsia="ru-RU"/>
        </w:rPr>
        <w:t>иципального образования «Первомайское сельское поселение»,</w:t>
      </w:r>
    </w:p>
    <w:p w:rsidR="006D292F" w:rsidRPr="006D292F" w:rsidRDefault="006D292F" w:rsidP="006D292F">
      <w:pPr>
        <w:suppressAutoHyphens w:val="0"/>
        <w:jc w:val="both"/>
        <w:rPr>
          <w:sz w:val="24"/>
          <w:szCs w:val="24"/>
          <w:lang w:eastAsia="ru-RU"/>
        </w:rPr>
      </w:pPr>
      <w:r w:rsidRPr="006D292F">
        <w:rPr>
          <w:sz w:val="24"/>
          <w:szCs w:val="24"/>
          <w:lang w:eastAsia="ru-RU"/>
        </w:rPr>
        <w:t xml:space="preserve">  </w:t>
      </w:r>
    </w:p>
    <w:p w:rsidR="006D292F" w:rsidRPr="006D292F" w:rsidRDefault="006D292F" w:rsidP="006D292F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4D0724" w:rsidRDefault="003D6573" w:rsidP="003D6573">
      <w:pPr>
        <w:numPr>
          <w:ilvl w:val="0"/>
          <w:numId w:val="4"/>
        </w:numPr>
        <w:suppressAutoHyphens w:val="0"/>
        <w:ind w:left="0" w:firstLine="360"/>
        <w:jc w:val="both"/>
        <w:rPr>
          <w:sz w:val="24"/>
          <w:szCs w:val="24"/>
          <w:lang w:eastAsia="ru-RU"/>
        </w:rPr>
      </w:pPr>
      <w:r w:rsidRPr="003D6573">
        <w:rPr>
          <w:sz w:val="24"/>
          <w:szCs w:val="24"/>
          <w:lang w:eastAsia="ru-RU"/>
        </w:rPr>
        <w:t>Утвердить Программу профилактики рисков причинения вреда (ущерба) охра</w:t>
      </w:r>
      <w:r w:rsidR="004557D8">
        <w:rPr>
          <w:sz w:val="24"/>
          <w:szCs w:val="24"/>
          <w:lang w:eastAsia="ru-RU"/>
        </w:rPr>
        <w:t>няемым законом ценностям на 2025</w:t>
      </w:r>
      <w:r w:rsidRPr="003D6573">
        <w:rPr>
          <w:sz w:val="24"/>
          <w:szCs w:val="24"/>
          <w:lang w:eastAsia="ru-RU"/>
        </w:rPr>
        <w:t xml:space="preserve"> год по муниципальному контролю в сфере благоустройства на террит</w:t>
      </w:r>
      <w:r>
        <w:rPr>
          <w:sz w:val="24"/>
          <w:szCs w:val="24"/>
          <w:lang w:eastAsia="ru-RU"/>
        </w:rPr>
        <w:t>ории Первомайского сельского</w:t>
      </w:r>
      <w:r w:rsidRPr="003D6573">
        <w:rPr>
          <w:sz w:val="24"/>
          <w:szCs w:val="24"/>
          <w:lang w:eastAsia="ru-RU"/>
        </w:rPr>
        <w:t xml:space="preserve"> поселения, согласно приложению</w:t>
      </w:r>
      <w:r w:rsidR="004D0724">
        <w:rPr>
          <w:sz w:val="24"/>
          <w:szCs w:val="24"/>
          <w:lang w:eastAsia="ru-RU"/>
        </w:rPr>
        <w:t xml:space="preserve"> к настоящему постановлению.</w:t>
      </w:r>
    </w:p>
    <w:p w:rsidR="003D6573" w:rsidRDefault="009069B7" w:rsidP="003D6573">
      <w:pPr>
        <w:numPr>
          <w:ilvl w:val="0"/>
          <w:numId w:val="4"/>
        </w:numPr>
        <w:suppressAutoHyphens w:val="0"/>
        <w:ind w:left="0" w:firstLine="36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Настоящее постановление вступает в силу со дня его подписания и применяетс</w:t>
      </w:r>
      <w:r w:rsidR="004557D8">
        <w:rPr>
          <w:sz w:val="24"/>
          <w:szCs w:val="24"/>
          <w:lang w:eastAsia="ru-RU"/>
        </w:rPr>
        <w:t>я к правоотношениям с 01.01.2025</w:t>
      </w:r>
      <w:r>
        <w:rPr>
          <w:sz w:val="24"/>
          <w:szCs w:val="24"/>
          <w:lang w:eastAsia="ru-RU"/>
        </w:rPr>
        <w:t xml:space="preserve"> года.</w:t>
      </w:r>
      <w:r w:rsidR="004D0724">
        <w:rPr>
          <w:sz w:val="24"/>
          <w:szCs w:val="24"/>
          <w:lang w:eastAsia="ru-RU"/>
        </w:rPr>
        <w:t xml:space="preserve"> </w:t>
      </w:r>
      <w:r w:rsidR="003D6573" w:rsidRPr="003D6573">
        <w:rPr>
          <w:sz w:val="24"/>
          <w:szCs w:val="24"/>
          <w:lang w:eastAsia="ru-RU"/>
        </w:rPr>
        <w:t xml:space="preserve"> </w:t>
      </w:r>
    </w:p>
    <w:p w:rsidR="006D292F" w:rsidRPr="006D292F" w:rsidRDefault="004557D8" w:rsidP="00B36F3C">
      <w:pPr>
        <w:tabs>
          <w:tab w:val="left" w:pos="426"/>
        </w:tabs>
        <w:suppressAutoHyphens w:val="0"/>
        <w:ind w:firstLine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3</w:t>
      </w:r>
      <w:r w:rsidR="00B36F3C">
        <w:rPr>
          <w:sz w:val="24"/>
          <w:szCs w:val="24"/>
          <w:lang w:eastAsia="ru-RU"/>
        </w:rPr>
        <w:t xml:space="preserve">. </w:t>
      </w:r>
      <w:r w:rsidR="006D292F" w:rsidRPr="006D292F">
        <w:rPr>
          <w:sz w:val="24"/>
          <w:szCs w:val="24"/>
          <w:lang w:eastAsia="ru-RU"/>
        </w:rPr>
        <w:t>П</w:t>
      </w:r>
      <w:r w:rsidR="00837B38">
        <w:rPr>
          <w:sz w:val="24"/>
          <w:szCs w:val="24"/>
          <w:lang w:eastAsia="ru-RU"/>
        </w:rPr>
        <w:t xml:space="preserve">остановление подлежит </w:t>
      </w:r>
      <w:r w:rsidR="006D292F" w:rsidRPr="006D292F">
        <w:rPr>
          <w:sz w:val="24"/>
          <w:szCs w:val="24"/>
          <w:lang w:eastAsia="ru-RU"/>
        </w:rPr>
        <w:t>обязательному размещению на официал</w:t>
      </w:r>
      <w:r w:rsidR="009C3359">
        <w:rPr>
          <w:sz w:val="24"/>
          <w:szCs w:val="24"/>
          <w:lang w:eastAsia="ru-RU"/>
        </w:rPr>
        <w:t xml:space="preserve">ьном сайте </w:t>
      </w:r>
      <w:r w:rsidR="007A430F">
        <w:rPr>
          <w:sz w:val="24"/>
          <w:szCs w:val="24"/>
          <w:lang w:eastAsia="ru-RU"/>
        </w:rPr>
        <w:t>Администрации Первомай</w:t>
      </w:r>
      <w:r w:rsidR="006D292F" w:rsidRPr="006D292F">
        <w:rPr>
          <w:sz w:val="24"/>
          <w:szCs w:val="24"/>
          <w:lang w:eastAsia="ru-RU"/>
        </w:rPr>
        <w:t>ского сельского поселения.</w:t>
      </w:r>
    </w:p>
    <w:p w:rsidR="006D292F" w:rsidRPr="006D292F" w:rsidRDefault="004557D8" w:rsidP="00B36F3C">
      <w:pPr>
        <w:suppressAutoHyphens w:val="0"/>
        <w:ind w:left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4</w:t>
      </w:r>
      <w:r w:rsidR="00B36F3C">
        <w:rPr>
          <w:sz w:val="24"/>
          <w:szCs w:val="24"/>
          <w:lang w:eastAsia="ru-RU"/>
        </w:rPr>
        <w:t xml:space="preserve">.   </w:t>
      </w:r>
      <w:proofErr w:type="gramStart"/>
      <w:r w:rsidR="00837B38">
        <w:rPr>
          <w:sz w:val="24"/>
          <w:szCs w:val="24"/>
          <w:lang w:eastAsia="ru-RU"/>
        </w:rPr>
        <w:t>Контроль за</w:t>
      </w:r>
      <w:proofErr w:type="gramEnd"/>
      <w:r w:rsidR="00837B38">
        <w:rPr>
          <w:sz w:val="24"/>
          <w:szCs w:val="24"/>
          <w:lang w:eastAsia="ru-RU"/>
        </w:rPr>
        <w:t xml:space="preserve"> исполнением </w:t>
      </w:r>
      <w:r w:rsidR="006D292F" w:rsidRPr="006D292F">
        <w:rPr>
          <w:sz w:val="24"/>
          <w:szCs w:val="24"/>
          <w:lang w:eastAsia="ru-RU"/>
        </w:rPr>
        <w:t>настоящего постановления оставляю за собой</w:t>
      </w:r>
      <w:r w:rsidR="006D292F" w:rsidRPr="006D292F">
        <w:rPr>
          <w:rFonts w:ascii="Calibri" w:hAnsi="Calibri"/>
          <w:sz w:val="24"/>
          <w:szCs w:val="24"/>
          <w:lang w:eastAsia="ru-RU"/>
        </w:rPr>
        <w:t>.</w:t>
      </w:r>
    </w:p>
    <w:p w:rsidR="00735795" w:rsidRDefault="00735795" w:rsidP="0073579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557D8" w:rsidRDefault="004557D8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A02C76" w:rsidP="00A105C7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Первомайского</w:t>
      </w:r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                   </w:t>
      </w:r>
      <w:r w:rsidR="00B562CD">
        <w:rPr>
          <w:b/>
          <w:color w:val="000000"/>
          <w:sz w:val="24"/>
          <w:szCs w:val="24"/>
        </w:rPr>
        <w:t xml:space="preserve">                          </w:t>
      </w:r>
      <w:r w:rsidR="001F7B1C" w:rsidRPr="001F7B1C">
        <w:rPr>
          <w:b/>
          <w:color w:val="000000"/>
          <w:sz w:val="24"/>
          <w:szCs w:val="24"/>
        </w:rPr>
        <w:t>В.</w:t>
      </w:r>
      <w:r w:rsidR="00DD254C">
        <w:rPr>
          <w:b/>
          <w:color w:val="000000"/>
          <w:sz w:val="24"/>
          <w:szCs w:val="24"/>
        </w:rPr>
        <w:t xml:space="preserve">И. </w:t>
      </w:r>
      <w:proofErr w:type="spellStart"/>
      <w:r w:rsidR="00DD254C">
        <w:rPr>
          <w:b/>
          <w:color w:val="000000"/>
          <w:sz w:val="24"/>
          <w:szCs w:val="24"/>
        </w:rPr>
        <w:t>Коскин</w:t>
      </w:r>
      <w:proofErr w:type="spellEnd"/>
    </w:p>
    <w:p w:rsidR="001F7B1C" w:rsidRDefault="001F7B1C" w:rsidP="001F7B1C">
      <w:pPr>
        <w:pStyle w:val="a3"/>
        <w:ind w:left="525"/>
      </w:pPr>
    </w:p>
    <w:p w:rsidR="004557D8" w:rsidRDefault="004557D8" w:rsidP="001F7B1C">
      <w:pPr>
        <w:pStyle w:val="a3"/>
        <w:ind w:left="525"/>
      </w:pPr>
    </w:p>
    <w:p w:rsidR="004557D8" w:rsidRDefault="004557D8" w:rsidP="001F7B1C">
      <w:pPr>
        <w:pStyle w:val="a3"/>
        <w:ind w:left="525"/>
      </w:pPr>
    </w:p>
    <w:p w:rsidR="004557D8" w:rsidRDefault="004557D8" w:rsidP="001F7B1C">
      <w:pPr>
        <w:pStyle w:val="a3"/>
        <w:ind w:left="525"/>
      </w:pPr>
    </w:p>
    <w:p w:rsidR="00571804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lastRenderedPageBreak/>
        <w:t xml:space="preserve">  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</w:t>
      </w:r>
    </w:p>
    <w:p w:rsidR="00E13E13" w:rsidRPr="00E13E13" w:rsidRDefault="00571804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  </w:t>
      </w:r>
      <w:r w:rsidR="00D32F02">
        <w:rPr>
          <w:bCs/>
          <w:sz w:val="24"/>
          <w:szCs w:val="24"/>
          <w:lang w:eastAsia="ru-RU"/>
        </w:rPr>
        <w:t>Приложение</w:t>
      </w:r>
      <w:r w:rsidR="00205B4B">
        <w:rPr>
          <w:bCs/>
          <w:sz w:val="24"/>
          <w:szCs w:val="24"/>
          <w:lang w:eastAsia="ru-RU"/>
        </w:rPr>
        <w:t xml:space="preserve"> </w:t>
      </w:r>
      <w:proofErr w:type="gramStart"/>
      <w:r w:rsidR="00205B4B">
        <w:rPr>
          <w:bCs/>
          <w:sz w:val="24"/>
          <w:szCs w:val="24"/>
          <w:lang w:eastAsia="ru-RU"/>
        </w:rPr>
        <w:t>к</w:t>
      </w:r>
      <w:proofErr w:type="gramEnd"/>
    </w:p>
    <w:p w:rsidR="00205B4B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  </w:t>
      </w:r>
      <w:r>
        <w:rPr>
          <w:bCs/>
          <w:sz w:val="24"/>
          <w:szCs w:val="24"/>
          <w:lang w:eastAsia="ru-RU"/>
        </w:rPr>
        <w:t>к п</w:t>
      </w:r>
      <w:r w:rsidR="00E13E13" w:rsidRPr="00E13E13">
        <w:rPr>
          <w:bCs/>
          <w:sz w:val="24"/>
          <w:szCs w:val="24"/>
          <w:lang w:eastAsia="ru-RU"/>
        </w:rPr>
        <w:t>остановлению</w:t>
      </w:r>
    </w:p>
    <w:p w:rsidR="00205B4B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</w:t>
      </w:r>
      <w:r w:rsidR="00E13E13" w:rsidRPr="00E13E13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 xml:space="preserve">                                                    </w:t>
      </w:r>
      <w:r w:rsidR="00E13E13" w:rsidRPr="00E13E13">
        <w:rPr>
          <w:bCs/>
          <w:sz w:val="24"/>
          <w:szCs w:val="24"/>
          <w:lang w:eastAsia="ru-RU"/>
        </w:rPr>
        <w:t>Администрации</w:t>
      </w:r>
      <w:r>
        <w:rPr>
          <w:bCs/>
          <w:sz w:val="24"/>
          <w:szCs w:val="24"/>
          <w:lang w:eastAsia="ru-RU"/>
        </w:rPr>
        <w:t xml:space="preserve"> </w:t>
      </w:r>
      <w:proofErr w:type="gramStart"/>
      <w:r>
        <w:rPr>
          <w:bCs/>
          <w:sz w:val="24"/>
          <w:szCs w:val="24"/>
          <w:lang w:eastAsia="ru-RU"/>
        </w:rPr>
        <w:t>Первомайского</w:t>
      </w:r>
      <w:proofErr w:type="gramEnd"/>
    </w:p>
    <w:p w:rsidR="000E2142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</w:t>
      </w:r>
      <w:r w:rsidR="006C04A8">
        <w:rPr>
          <w:bCs/>
          <w:sz w:val="24"/>
          <w:szCs w:val="24"/>
          <w:lang w:eastAsia="ru-RU"/>
        </w:rPr>
        <w:t xml:space="preserve">       сельск</w:t>
      </w:r>
      <w:r w:rsidR="00073F1B">
        <w:rPr>
          <w:bCs/>
          <w:sz w:val="24"/>
          <w:szCs w:val="24"/>
          <w:lang w:eastAsia="ru-RU"/>
        </w:rPr>
        <w:t xml:space="preserve">ого поселения </w:t>
      </w:r>
    </w:p>
    <w:p w:rsidR="00E13E13" w:rsidRPr="00E13E13" w:rsidRDefault="000E214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    </w:t>
      </w:r>
      <w:bookmarkStart w:id="0" w:name="_GoBack"/>
      <w:bookmarkEnd w:id="0"/>
      <w:r w:rsidR="00073F1B">
        <w:rPr>
          <w:bCs/>
          <w:sz w:val="24"/>
          <w:szCs w:val="24"/>
          <w:lang w:eastAsia="ru-RU"/>
        </w:rPr>
        <w:t>о</w:t>
      </w:r>
      <w:r w:rsidR="004557D8">
        <w:rPr>
          <w:bCs/>
          <w:sz w:val="24"/>
          <w:szCs w:val="24"/>
          <w:lang w:eastAsia="ru-RU"/>
        </w:rPr>
        <w:t>т 09.01.2025 № 8</w:t>
      </w:r>
    </w:p>
    <w:p w:rsidR="00E13E13" w:rsidRPr="00E13E13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 w:line="276" w:lineRule="auto"/>
        <w:ind w:firstLine="567"/>
        <w:contextualSpacing/>
        <w:jc w:val="center"/>
        <w:rPr>
          <w:rFonts w:eastAsiaTheme="minorEastAsia"/>
          <w:b/>
          <w:bCs/>
          <w:szCs w:val="28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                                                                                            </w:t>
      </w:r>
    </w:p>
    <w:p w:rsidR="00205B4B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/>
          <w:bCs/>
          <w:szCs w:val="28"/>
          <w:lang w:eastAsia="ru-RU"/>
        </w:rPr>
      </w:pPr>
    </w:p>
    <w:p w:rsidR="00205B4B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/>
          <w:bCs/>
          <w:szCs w:val="28"/>
          <w:lang w:eastAsia="ru-RU"/>
        </w:rPr>
      </w:pPr>
    </w:p>
    <w:p w:rsidR="00FC16A5" w:rsidRPr="00FC16A5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Cs/>
          <w:sz w:val="24"/>
          <w:szCs w:val="24"/>
          <w:lang w:eastAsia="ru-RU"/>
        </w:rPr>
      </w:pPr>
      <w:r w:rsidRPr="00FC16A5">
        <w:rPr>
          <w:rFonts w:eastAsiaTheme="minorEastAsia"/>
          <w:bCs/>
          <w:sz w:val="24"/>
          <w:szCs w:val="24"/>
          <w:lang w:eastAsia="ru-RU"/>
        </w:rPr>
        <w:t>ПРОГРАММА</w:t>
      </w:r>
    </w:p>
    <w:p w:rsidR="00E13E13" w:rsidRPr="00E13E13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/>
          <w:sz w:val="24"/>
          <w:szCs w:val="24"/>
          <w:lang w:eastAsia="ru-RU"/>
        </w:rPr>
      </w:pPr>
      <w:r w:rsidRPr="00FC16A5">
        <w:rPr>
          <w:rFonts w:eastAsiaTheme="minorEastAsia"/>
          <w:bCs/>
          <w:sz w:val="24"/>
          <w:szCs w:val="24"/>
          <w:lang w:eastAsia="ru-RU"/>
        </w:rPr>
        <w:t xml:space="preserve"> ПРОФИЛАКТИКИ РИСКОВ ПРОФИЛАКТИКИ ВРЕДА (УЩЕРБА) ОХРА</w:t>
      </w:r>
      <w:r w:rsidR="004557D8">
        <w:rPr>
          <w:rFonts w:eastAsiaTheme="minorEastAsia"/>
          <w:bCs/>
          <w:sz w:val="24"/>
          <w:szCs w:val="24"/>
          <w:lang w:eastAsia="ru-RU"/>
        </w:rPr>
        <w:t>НЯЕМЫМ ЗАКОНОМ ЦЕННОСТЯМ НА 2025</w:t>
      </w:r>
      <w:r w:rsidRPr="00FC16A5">
        <w:rPr>
          <w:rFonts w:eastAsiaTheme="minorEastAsia"/>
          <w:bCs/>
          <w:sz w:val="24"/>
          <w:szCs w:val="24"/>
          <w:lang w:eastAsia="ru-RU"/>
        </w:rPr>
        <w:t xml:space="preserve"> ГОД ПО МУНИЦИПАЛЬНОМУ КОНТРОЛЮ В СФЕРЕ БЛАГОУСТРОЙСТВА НА ТЕРРИТОРИИ ПЕРВОМАЙСКОГО СЕЛЬСКОГО ПОСЕЛЕНИЯ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spacing w:line="240" w:lineRule="exact"/>
        <w:ind w:firstLine="709"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205B4B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bookmarkStart w:id="1" w:name="Par94"/>
      <w:bookmarkEnd w:id="1"/>
      <w:r w:rsidRPr="00E13E13">
        <w:rPr>
          <w:rFonts w:eastAsiaTheme="minorEastAsia"/>
          <w:bCs/>
          <w:sz w:val="24"/>
          <w:szCs w:val="24"/>
          <w:lang w:eastAsia="ru-RU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proofErr w:type="gramStart"/>
      <w:r w:rsidRPr="00E13E13">
        <w:rPr>
          <w:rFonts w:eastAsiaTheme="minorEastAsia"/>
          <w:sz w:val="24"/>
          <w:szCs w:val="24"/>
          <w:lang w:eastAsia="ru-RU"/>
        </w:rPr>
        <w:t xml:space="preserve">Настоящая программа разработана в соответствии со </w:t>
      </w:r>
      <w:r w:rsidRPr="00E13E13">
        <w:rPr>
          <w:rFonts w:eastAsiaTheme="minorEastAsia"/>
          <w:sz w:val="24"/>
          <w:szCs w:val="24"/>
          <w:lang w:eastAsia="ru-RU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(далее – Правила) и предусматривает комплекс мероприятий</w:t>
      </w:r>
      <w:proofErr w:type="gramEnd"/>
      <w:r w:rsidRPr="00E13E13">
        <w:rPr>
          <w:rFonts w:eastAsiaTheme="minorEastAsia"/>
          <w:sz w:val="24"/>
          <w:szCs w:val="24"/>
          <w:lang w:eastAsia="ru-RU"/>
        </w:rPr>
        <w:t xml:space="preserve"> по профилактике рисков причинения вреда (ущерба) охраняемым законом ценностям при осуществлении муниципального  контроля в сфере благоустройства н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>а территории</w:t>
      </w:r>
      <w:r w:rsidR="00920455">
        <w:rPr>
          <w:rFonts w:eastAsiaTheme="minorEastAsia"/>
          <w:color w:val="000000"/>
          <w:sz w:val="24"/>
          <w:szCs w:val="24"/>
          <w:lang w:eastAsia="ru-RU"/>
        </w:rPr>
        <w:t xml:space="preserve"> Первомайского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E13E13">
        <w:rPr>
          <w:sz w:val="24"/>
          <w:szCs w:val="24"/>
          <w:lang w:eastAsia="ru-RU"/>
        </w:rPr>
        <w:t xml:space="preserve">Программа профилактики </w:t>
      </w:r>
      <w:r w:rsidRPr="00E13E13">
        <w:rPr>
          <w:bCs/>
          <w:sz w:val="24"/>
          <w:szCs w:val="24"/>
          <w:lang w:eastAsia="ru-RU"/>
        </w:rPr>
        <w:t xml:space="preserve">рисков причинения вреда (ущерба) охраняемым законом ценностям по муниципальному контролю в сфере благоустройства (далее – Программа профилактики) </w:t>
      </w:r>
      <w:r w:rsidRPr="00E13E13">
        <w:rPr>
          <w:sz w:val="24"/>
          <w:szCs w:val="24"/>
          <w:lang w:eastAsia="ru-RU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Правил благоустройства территории</w:t>
      </w:r>
      <w:r w:rsidR="00920455">
        <w:rPr>
          <w:color w:val="000000"/>
          <w:sz w:val="24"/>
          <w:szCs w:val="24"/>
          <w:shd w:val="clear" w:color="auto" w:fill="FFFFFF"/>
          <w:lang w:eastAsia="ru-RU"/>
        </w:rPr>
        <w:t xml:space="preserve"> Первомайского сельского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 xml:space="preserve"> поселения</w:t>
      </w:r>
      <w:r w:rsidRPr="00E13E13">
        <w:rPr>
          <w:i/>
          <w:iCs/>
          <w:color w:val="000000"/>
          <w:sz w:val="24"/>
          <w:szCs w:val="24"/>
          <w:lang w:eastAsia="ru-RU"/>
        </w:rPr>
        <w:t xml:space="preserve"> </w:t>
      </w:r>
      <w:r w:rsidRPr="00E13E13">
        <w:rPr>
          <w:color w:val="000000"/>
          <w:sz w:val="24"/>
          <w:szCs w:val="24"/>
          <w:lang w:eastAsia="ru-RU"/>
        </w:rPr>
        <w:t>(далее – Правила благоустройства)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</w:t>
      </w:r>
      <w:proofErr w:type="gramEnd"/>
      <w:r w:rsidRPr="00E13E13">
        <w:rPr>
          <w:color w:val="000000"/>
          <w:sz w:val="24"/>
          <w:szCs w:val="24"/>
          <w:shd w:val="clear" w:color="auto" w:fill="FFFFFF"/>
          <w:lang w:eastAsia="ru-RU"/>
        </w:rPr>
        <w:t xml:space="preserve"> требования).</w:t>
      </w:r>
    </w:p>
    <w:p w:rsidR="00E13E13" w:rsidRPr="00BC499C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BC499C">
        <w:rPr>
          <w:rFonts w:eastAsiaTheme="minorEastAsia"/>
          <w:sz w:val="24"/>
          <w:szCs w:val="24"/>
          <w:lang w:eastAsia="ru-RU"/>
        </w:rPr>
        <w:t xml:space="preserve">В </w:t>
      </w:r>
      <w:r w:rsidR="00BC499C" w:rsidRPr="00BC499C">
        <w:rPr>
          <w:rFonts w:eastAsiaTheme="minorEastAsia"/>
          <w:sz w:val="24"/>
          <w:szCs w:val="24"/>
          <w:lang w:eastAsia="ru-RU"/>
        </w:rPr>
        <w:t>рамках осуществления муниципального контроля по состоянию на 01.01.20</w:t>
      </w:r>
      <w:r w:rsidR="004557D8">
        <w:rPr>
          <w:rFonts w:eastAsiaTheme="minorEastAsia"/>
          <w:sz w:val="24"/>
          <w:szCs w:val="24"/>
          <w:lang w:eastAsia="ru-RU"/>
        </w:rPr>
        <w:t>25</w:t>
      </w:r>
      <w:r w:rsidR="00BC499C" w:rsidRPr="00BC499C">
        <w:rPr>
          <w:rFonts w:eastAsiaTheme="minorEastAsia"/>
          <w:sz w:val="24"/>
          <w:szCs w:val="24"/>
          <w:lang w:eastAsia="ru-RU"/>
        </w:rPr>
        <w:t xml:space="preserve"> проверки соблюдения действующего законодательства Российской Федерации</w:t>
      </w:r>
      <w:r w:rsidRPr="00BC499C">
        <w:rPr>
          <w:rFonts w:eastAsiaTheme="minorEastAsia"/>
          <w:sz w:val="24"/>
          <w:szCs w:val="24"/>
          <w:lang w:eastAsia="ru-RU"/>
        </w:rPr>
        <w:t xml:space="preserve"> в сфере благоус</w:t>
      </w:r>
      <w:r w:rsidR="00920455" w:rsidRPr="00BC499C">
        <w:rPr>
          <w:rFonts w:eastAsiaTheme="minorEastAsia"/>
          <w:sz w:val="24"/>
          <w:szCs w:val="24"/>
          <w:lang w:eastAsia="ru-RU"/>
        </w:rPr>
        <w:t>тройства на территории Первомайского сельского</w:t>
      </w:r>
      <w:r w:rsidRPr="00BC499C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BC499C">
        <w:rPr>
          <w:rFonts w:eastAsiaTheme="minorEastAsia"/>
          <w:sz w:val="24"/>
          <w:szCs w:val="24"/>
          <w:lang w:eastAsia="ru-RU"/>
        </w:rPr>
        <w:t>,</w:t>
      </w:r>
      <w:r w:rsidR="00920455" w:rsidRPr="00BC499C">
        <w:rPr>
          <w:rFonts w:eastAsiaTheme="minorEastAsia"/>
          <w:sz w:val="24"/>
          <w:szCs w:val="24"/>
          <w:lang w:eastAsia="ru-RU"/>
        </w:rPr>
        <w:t xml:space="preserve"> Администрацией Первомайского сельского</w:t>
      </w:r>
      <w:r w:rsidRPr="00BC499C">
        <w:rPr>
          <w:rFonts w:eastAsiaTheme="minorEastAsia"/>
          <w:sz w:val="24"/>
          <w:szCs w:val="24"/>
          <w:lang w:eastAsia="ru-RU"/>
        </w:rPr>
        <w:t xml:space="preserve"> поселения (далее – Админист</w:t>
      </w:r>
      <w:r w:rsidR="00FC16A5">
        <w:rPr>
          <w:rFonts w:eastAsiaTheme="minorEastAsia"/>
          <w:sz w:val="24"/>
          <w:szCs w:val="24"/>
          <w:lang w:eastAsia="ru-RU"/>
        </w:rPr>
        <w:t xml:space="preserve">рация) </w:t>
      </w:r>
      <w:r w:rsidR="00BC499C" w:rsidRPr="00BC499C">
        <w:rPr>
          <w:rFonts w:eastAsiaTheme="minorEastAsia"/>
          <w:sz w:val="24"/>
          <w:szCs w:val="24"/>
          <w:lang w:eastAsia="ru-RU"/>
        </w:rPr>
        <w:t>не проводились, предостережения о недопустимости нарушения обязательных требований не выдавались.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BC499C">
        <w:rPr>
          <w:rFonts w:eastAsiaTheme="minorEastAsia"/>
          <w:sz w:val="24"/>
          <w:szCs w:val="24"/>
          <w:lang w:eastAsia="ru-RU"/>
        </w:rPr>
        <w:t>На основании вышеизложенного провести анализ текущего уровня развития профилактической деятельности не представляется возможным.</w:t>
      </w:r>
    </w:p>
    <w:p w:rsidR="00E13E13" w:rsidRPr="00E13E13" w:rsidRDefault="00E13E13" w:rsidP="00E13E13">
      <w:pPr>
        <w:suppressAutoHyphens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Проведение профилактических мероприятий, направленных на соблюдение контролируемыми лицами обязательных требований Правил благоустройства,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E13E13" w:rsidRPr="00E13E13" w:rsidRDefault="00E13E13" w:rsidP="00E13E13">
      <w:pPr>
        <w:suppressAutoHyphens w:val="0"/>
        <w:ind w:firstLine="567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К числу профилактических мероприятий, предусмотренных положением о муниципальном контроле в сфере благоустройства на террит</w:t>
      </w:r>
      <w:r w:rsidR="00920455">
        <w:rPr>
          <w:rFonts w:eastAsiaTheme="minorEastAsia"/>
          <w:sz w:val="24"/>
          <w:szCs w:val="24"/>
          <w:lang w:eastAsia="ru-RU"/>
        </w:rPr>
        <w:t>ории Первомайского сельского</w:t>
      </w:r>
      <w:r w:rsidRPr="00E13E13">
        <w:rPr>
          <w:rFonts w:eastAsiaTheme="minorEastAsia"/>
          <w:sz w:val="24"/>
          <w:szCs w:val="24"/>
          <w:lang w:eastAsia="ru-RU"/>
        </w:rPr>
        <w:t xml:space="preserve"> поселения, отнесены: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lastRenderedPageBreak/>
        <w:t xml:space="preserve">        </w:t>
      </w:r>
      <w:r w:rsidRPr="00C51FE2">
        <w:rPr>
          <w:rFonts w:eastAsiaTheme="minorEastAsia"/>
          <w:sz w:val="24"/>
          <w:szCs w:val="24"/>
          <w:lang w:eastAsia="ru-RU"/>
        </w:rPr>
        <w:t>1) информирование;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 </w:t>
      </w:r>
      <w:r w:rsidRPr="00C51FE2">
        <w:rPr>
          <w:rFonts w:eastAsiaTheme="minorEastAsia"/>
          <w:sz w:val="24"/>
          <w:szCs w:val="24"/>
          <w:lang w:eastAsia="ru-RU"/>
        </w:rPr>
        <w:t>2) обобщение правоприменительной практики;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3) объявление предостережений;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4) консультирование;</w:t>
      </w:r>
    </w:p>
    <w:p w:rsidR="00E13E13" w:rsidRPr="00E13E13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5) профилактический визит.</w:t>
      </w:r>
    </w:p>
    <w:p w:rsidR="00C51FE2" w:rsidRDefault="00C51FE2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bookmarkStart w:id="2" w:name="Par175"/>
      <w:bookmarkEnd w:id="2"/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2. Цели и задачи реализации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Основными целями Программы профилактики являются: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E13E13" w:rsidRPr="00E13E13" w:rsidRDefault="00E13E13" w:rsidP="0047082F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 xml:space="preserve">5.Повышение открытости и прозрачности деятельности Администрации при осуществлении муниципального контроля в сфере благоустройства на территории </w:t>
      </w:r>
      <w:r w:rsidR="00B774B9">
        <w:rPr>
          <w:rFonts w:eastAsiaTheme="minorEastAsia"/>
          <w:color w:val="000000"/>
          <w:sz w:val="24"/>
          <w:szCs w:val="24"/>
          <w:lang w:eastAsia="ru-RU"/>
        </w:rPr>
        <w:t>Первомайского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bCs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Проведение профилактических мероприятий программы профилактики направлено на решение следующих задач: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="Calibri"/>
          <w:sz w:val="24"/>
          <w:szCs w:val="24"/>
          <w:lang w:eastAsia="ar-SA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1.</w:t>
      </w:r>
      <w:r w:rsidRPr="00E13E13">
        <w:rPr>
          <w:rFonts w:eastAsiaTheme="minorEastAsia"/>
          <w:b/>
          <w:bCs/>
          <w:sz w:val="24"/>
          <w:szCs w:val="24"/>
          <w:lang w:eastAsia="ru-RU"/>
        </w:rPr>
        <w:t xml:space="preserve"> </w:t>
      </w:r>
      <w:r w:rsidRPr="00E13E13">
        <w:rPr>
          <w:rFonts w:eastAsia="Calibri"/>
          <w:sz w:val="24"/>
          <w:szCs w:val="24"/>
          <w:lang w:eastAsia="ar-SA"/>
        </w:rPr>
        <w:t xml:space="preserve">Укрепление </w:t>
      </w:r>
      <w:proofErr w:type="gramStart"/>
      <w:r w:rsidRPr="00E13E13">
        <w:rPr>
          <w:rFonts w:eastAsia="Calibri"/>
          <w:sz w:val="24"/>
          <w:szCs w:val="24"/>
          <w:lang w:eastAsia="ar-SA"/>
        </w:rPr>
        <w:t>системы профилактики нарушений рисков причинения</w:t>
      </w:r>
      <w:proofErr w:type="gramEnd"/>
      <w:r w:rsidRPr="00E13E13">
        <w:rPr>
          <w:rFonts w:eastAsia="Calibri"/>
          <w:sz w:val="24"/>
          <w:szCs w:val="24"/>
          <w:lang w:eastAsia="ar-SA"/>
        </w:rPr>
        <w:t xml:space="preserve"> вреда (ущерба) охраняемым законом ценностям;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iCs/>
          <w:sz w:val="24"/>
          <w:szCs w:val="24"/>
          <w:lang w:eastAsia="ru-RU"/>
        </w:rPr>
        <w:t>2. Повышение правосознания, правовой культуры,</w:t>
      </w:r>
      <w:r w:rsidRPr="00E13E13">
        <w:rPr>
          <w:rFonts w:eastAsiaTheme="minorEastAsia"/>
          <w:sz w:val="24"/>
          <w:szCs w:val="24"/>
          <w:lang w:eastAsia="ru-RU"/>
        </w:rPr>
        <w:t xml:space="preserve"> уровня правовой грамотности</w:t>
      </w:r>
      <w:r w:rsidRPr="00E13E13">
        <w:rPr>
          <w:rFonts w:eastAsiaTheme="minorEastAsia"/>
          <w:iCs/>
          <w:sz w:val="24"/>
          <w:szCs w:val="24"/>
          <w:lang w:eastAsia="ru-RU"/>
        </w:rPr>
        <w:t xml:space="preserve"> контролируемых лиц, </w:t>
      </w:r>
      <w:r w:rsidRPr="00E13E13">
        <w:rPr>
          <w:rFonts w:eastAsiaTheme="minorEastAsia"/>
          <w:sz w:val="24"/>
          <w:szCs w:val="24"/>
          <w:lang w:eastAsia="ru-RU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E13E13" w:rsidRPr="00E13E13" w:rsidRDefault="00E13E13" w:rsidP="00146CEF">
      <w:pPr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3. Перечень профилактических мероприятий, сроки (периодичность) их проведения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8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  <w:r w:rsidRPr="00E13E13">
        <w:rPr>
          <w:rFonts w:eastAsia="Calibri"/>
          <w:sz w:val="24"/>
          <w:szCs w:val="24"/>
          <w:lang w:eastAsia="en-US"/>
        </w:rPr>
        <w:t>В рамках профилактики нарушений в информационно-телекоммуникационной сети Интернет на официальном сайте администрации размещены норма</w:t>
      </w:r>
      <w:r w:rsidR="00A43C09">
        <w:rPr>
          <w:rFonts w:eastAsia="Calibri"/>
          <w:sz w:val="24"/>
          <w:szCs w:val="24"/>
          <w:lang w:eastAsia="en-US"/>
        </w:rPr>
        <w:t>тивные правовые акты, содержащие</w:t>
      </w:r>
      <w:r w:rsidRPr="00E13E13">
        <w:rPr>
          <w:rFonts w:eastAsia="Calibri"/>
          <w:sz w:val="24"/>
          <w:szCs w:val="24"/>
          <w:lang w:eastAsia="en-US"/>
        </w:rPr>
        <w:t xml:space="preserve"> обязательные требования, соблюдение которых оценивается при проведении мероприятий по контролю в рамках муниципального контроля в сфере благоустройства. 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Theme="minorEastAsia"/>
          <w:bCs/>
          <w:i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605"/>
        <w:gridCol w:w="1702"/>
        <w:gridCol w:w="3544"/>
      </w:tblGrid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/</w:t>
            </w:r>
            <w:proofErr w:type="spellStart"/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п</w:t>
            </w:r>
            <w:proofErr w:type="spellEnd"/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Структурное подразделение, ответственное за реализацию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998" w:rsidRPr="001A7998" w:rsidRDefault="001A7998" w:rsidP="001A7998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rPr>
                <w:sz w:val="24"/>
                <w:szCs w:val="24"/>
                <w:lang w:eastAsia="ru-RU"/>
              </w:rPr>
            </w:pPr>
            <w:r w:rsidRPr="001A7998">
              <w:rPr>
                <w:b/>
                <w:sz w:val="24"/>
                <w:szCs w:val="24"/>
                <w:lang w:eastAsia="ru-RU"/>
              </w:rPr>
              <w:t>Информирование</w:t>
            </w:r>
            <w:r w:rsidRPr="001A7998">
              <w:rPr>
                <w:sz w:val="24"/>
                <w:szCs w:val="24"/>
                <w:lang w:eastAsia="ru-RU"/>
              </w:rPr>
              <w:t>.</w:t>
            </w:r>
          </w:p>
          <w:p w:rsidR="00E13E13" w:rsidRPr="00E13E13" w:rsidRDefault="001A7998" w:rsidP="001A7998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1A7998">
              <w:rPr>
                <w:sz w:val="24"/>
                <w:szCs w:val="24"/>
                <w:lang w:eastAsia="ru-RU"/>
              </w:rPr>
              <w:t>Размещение на официальном</w:t>
            </w:r>
            <w:r w:rsidR="007722D6">
              <w:rPr>
                <w:sz w:val="24"/>
                <w:szCs w:val="24"/>
                <w:lang w:eastAsia="ru-RU"/>
              </w:rPr>
              <w:t xml:space="preserve"> сайте администрации Первомайского </w:t>
            </w:r>
            <w:r w:rsidRPr="001A7998">
              <w:rPr>
                <w:sz w:val="24"/>
                <w:szCs w:val="24"/>
                <w:lang w:eastAsia="ru-RU"/>
              </w:rPr>
              <w:t xml:space="preserve"> сельского поселения в сети "Интернет"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      </w:r>
            <w:r w:rsidRPr="001A7998">
              <w:rPr>
                <w:szCs w:val="28"/>
                <w:lang w:eastAsia="ru-RU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D39" w:rsidRPr="00BF2D39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Консультирование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Консультирование осуществляется в устной или</w:t>
            </w:r>
            <w:r w:rsidR="00CF3290">
              <w:rPr>
                <w:rFonts w:eastAsiaTheme="minorEastAsia"/>
                <w:sz w:val="24"/>
                <w:szCs w:val="24"/>
                <w:lang w:eastAsia="ru-RU"/>
              </w:rPr>
              <w:t xml:space="preserve"> письменной форме по телефону</w:t>
            </w: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290" w:rsidRPr="00BF2D39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Объявление предостережения</w:t>
            </w:r>
          </w:p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sz w:val="24"/>
                <w:szCs w:val="24"/>
                <w:lang w:eastAsia="ru-RU"/>
              </w:rPr>
            </w:pPr>
            <w:r w:rsidRPr="00E13E13">
              <w:rPr>
                <w:sz w:val="24"/>
                <w:szCs w:val="24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813" w:rsidRPr="00BF2D39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Default="00146CEF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rFonts w:eastAsiaTheme="minorEastAsia"/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Обобщение правоприменительной практики</w:t>
            </w:r>
          </w:p>
          <w:p w:rsidR="00C357CA" w:rsidRPr="00A551D9" w:rsidRDefault="00C357CA" w:rsidP="00C357CA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</w:t>
            </w:r>
            <w:r w:rsidRPr="00A5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мероприятиях и их результатах.</w:t>
            </w:r>
          </w:p>
          <w:p w:rsidR="00C357CA" w:rsidRPr="00A551D9" w:rsidRDefault="00C357CA" w:rsidP="00C357CA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администрация готовит доклад,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содержащий результаты обобщения правоприменительной практики по </w:t>
            </w:r>
            <w:r w:rsidR="007343B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осуществлению муниципального </w:t>
            </w: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>контроля, который утверждается руководителем контрольного органа</w:t>
            </w:r>
          </w:p>
          <w:p w:rsidR="00C357CA" w:rsidRPr="008B1704" w:rsidRDefault="00C357CA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961E3B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ежегодно не поздне</w:t>
            </w:r>
            <w:r w:rsidR="00AE39DC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е 1 июля</w:t>
            </w: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года, следующего за годом обобщения правоприменительной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E3B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8B1704" w:rsidRDefault="008B1704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Профилактический визит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C357CA" w:rsidRDefault="00C357CA" w:rsidP="00C357CA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357CA">
              <w:rPr>
                <w:sz w:val="24"/>
                <w:szCs w:val="24"/>
                <w:lang w:eastAsia="ru-RU"/>
              </w:rPr>
              <w:t xml:space="preserve">Один раз в год </w:t>
            </w:r>
          </w:p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Раздел 4. Показатели результативности и эффективности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7"/>
        <w:gridCol w:w="7098"/>
        <w:gridCol w:w="1847"/>
      </w:tblGrid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№</w:t>
            </w:r>
            <w:proofErr w:type="spellStart"/>
            <w:proofErr w:type="gramStart"/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/</w:t>
            </w:r>
            <w:proofErr w:type="spellStart"/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Величина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067919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100%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 xml:space="preserve">100%, от числа </w:t>
            </w:r>
            <w:proofErr w:type="gramStart"/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обратившихся</w:t>
            </w:r>
            <w:proofErr w:type="gramEnd"/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20% и более</w:t>
            </w:r>
          </w:p>
        </w:tc>
      </w:tr>
      <w:tr w:rsidR="00194212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194212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Исполнено</w:t>
            </w:r>
            <w:proofErr w:type="gramStart"/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 xml:space="preserve"> / Н</w:t>
            </w:r>
            <w:proofErr w:type="gramEnd"/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е исполнено</w:t>
            </w:r>
          </w:p>
        </w:tc>
      </w:tr>
    </w:tbl>
    <w:p w:rsidR="009F4D19" w:rsidRPr="00E13E13" w:rsidRDefault="009F4D19" w:rsidP="00E13E13">
      <w:pPr>
        <w:pStyle w:val="a3"/>
        <w:ind w:left="525"/>
        <w:jc w:val="center"/>
        <w:rPr>
          <w:rFonts w:ascii="Times New Roman" w:hAnsi="Times New Roman" w:cs="Times New Roman"/>
          <w:sz w:val="28"/>
          <w:szCs w:val="28"/>
        </w:rPr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sectPr w:rsidR="009F4D19" w:rsidSect="00571804">
      <w:headerReference w:type="default" r:id="rId9"/>
      <w:pgSz w:w="11906" w:h="16838"/>
      <w:pgMar w:top="568" w:right="707" w:bottom="1134" w:left="1701" w:header="136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71E8" w:rsidRDefault="00E471E8" w:rsidP="00DC690C">
      <w:r>
        <w:separator/>
      </w:r>
    </w:p>
  </w:endnote>
  <w:endnote w:type="continuationSeparator" w:id="0">
    <w:p w:rsidR="00E471E8" w:rsidRDefault="00E471E8" w:rsidP="00DC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71E8" w:rsidRDefault="00E471E8" w:rsidP="00DC690C">
      <w:r>
        <w:separator/>
      </w:r>
    </w:p>
  </w:footnote>
  <w:footnote w:type="continuationSeparator" w:id="0">
    <w:p w:rsidR="00E471E8" w:rsidRDefault="00E471E8" w:rsidP="00DC69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067217"/>
      <w:docPartObj>
        <w:docPartGallery w:val="Page Numbers (Top of Page)"/>
        <w:docPartUnique/>
      </w:docPartObj>
    </w:sdtPr>
    <w:sdtContent>
      <w:p w:rsidR="00C019D0" w:rsidRDefault="00994B1A">
        <w:pPr>
          <w:pStyle w:val="a8"/>
          <w:jc w:val="center"/>
        </w:pPr>
        <w:r>
          <w:fldChar w:fldCharType="begin"/>
        </w:r>
        <w:r w:rsidR="00C019D0">
          <w:instrText>PAGE   \* MERGEFORMAT</w:instrText>
        </w:r>
        <w:r>
          <w:fldChar w:fldCharType="separate"/>
        </w:r>
        <w:r w:rsidR="004557D8">
          <w:rPr>
            <w:noProof/>
          </w:rPr>
          <w:t>5</w:t>
        </w:r>
        <w:r>
          <w:fldChar w:fldCharType="end"/>
        </w:r>
      </w:p>
    </w:sdtContent>
  </w:sdt>
  <w:p w:rsidR="00C019D0" w:rsidRDefault="00C019D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4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2FBA"/>
    <w:rsid w:val="00024065"/>
    <w:rsid w:val="00067919"/>
    <w:rsid w:val="00073F1B"/>
    <w:rsid w:val="00077EDC"/>
    <w:rsid w:val="000969EE"/>
    <w:rsid w:val="000C003A"/>
    <w:rsid w:val="000C3BA3"/>
    <w:rsid w:val="000C6FC5"/>
    <w:rsid w:val="000E2142"/>
    <w:rsid w:val="000F6967"/>
    <w:rsid w:val="00100633"/>
    <w:rsid w:val="0011636D"/>
    <w:rsid w:val="001336AF"/>
    <w:rsid w:val="00146CEF"/>
    <w:rsid w:val="00166008"/>
    <w:rsid w:val="00172713"/>
    <w:rsid w:val="0017630B"/>
    <w:rsid w:val="00194212"/>
    <w:rsid w:val="001A7998"/>
    <w:rsid w:val="001B02F2"/>
    <w:rsid w:val="001E764F"/>
    <w:rsid w:val="001F7B1C"/>
    <w:rsid w:val="00200D7A"/>
    <w:rsid w:val="00203BB5"/>
    <w:rsid w:val="00205B4B"/>
    <w:rsid w:val="00221771"/>
    <w:rsid w:val="0023705A"/>
    <w:rsid w:val="00242F9D"/>
    <w:rsid w:val="00254E75"/>
    <w:rsid w:val="00267632"/>
    <w:rsid w:val="00275CE6"/>
    <w:rsid w:val="002974C3"/>
    <w:rsid w:val="002A0F88"/>
    <w:rsid w:val="002C13B8"/>
    <w:rsid w:val="002D1BA9"/>
    <w:rsid w:val="002E6468"/>
    <w:rsid w:val="00300975"/>
    <w:rsid w:val="00316F09"/>
    <w:rsid w:val="0032522C"/>
    <w:rsid w:val="003312DC"/>
    <w:rsid w:val="00360544"/>
    <w:rsid w:val="00362D3C"/>
    <w:rsid w:val="003A4F82"/>
    <w:rsid w:val="003B7AA9"/>
    <w:rsid w:val="003C13FA"/>
    <w:rsid w:val="003D6573"/>
    <w:rsid w:val="003E0315"/>
    <w:rsid w:val="003E6E75"/>
    <w:rsid w:val="00411813"/>
    <w:rsid w:val="004557D8"/>
    <w:rsid w:val="0047082F"/>
    <w:rsid w:val="00484D44"/>
    <w:rsid w:val="00484DA8"/>
    <w:rsid w:val="004B60BC"/>
    <w:rsid w:val="004C3F0F"/>
    <w:rsid w:val="004D0724"/>
    <w:rsid w:val="005024E3"/>
    <w:rsid w:val="005345E8"/>
    <w:rsid w:val="00571804"/>
    <w:rsid w:val="00590A95"/>
    <w:rsid w:val="00590CF8"/>
    <w:rsid w:val="00591959"/>
    <w:rsid w:val="005A5573"/>
    <w:rsid w:val="005A7AE7"/>
    <w:rsid w:val="005C027A"/>
    <w:rsid w:val="005C1CBB"/>
    <w:rsid w:val="005C5021"/>
    <w:rsid w:val="005C62B9"/>
    <w:rsid w:val="005F2C7B"/>
    <w:rsid w:val="00626CBE"/>
    <w:rsid w:val="006368EE"/>
    <w:rsid w:val="006406E8"/>
    <w:rsid w:val="00643218"/>
    <w:rsid w:val="00646076"/>
    <w:rsid w:val="0065056C"/>
    <w:rsid w:val="0065535B"/>
    <w:rsid w:val="00660919"/>
    <w:rsid w:val="0067217B"/>
    <w:rsid w:val="0068711F"/>
    <w:rsid w:val="006928F0"/>
    <w:rsid w:val="006A5FC0"/>
    <w:rsid w:val="006C04A8"/>
    <w:rsid w:val="006D292F"/>
    <w:rsid w:val="006D5752"/>
    <w:rsid w:val="007155DD"/>
    <w:rsid w:val="00730A97"/>
    <w:rsid w:val="007343BD"/>
    <w:rsid w:val="00735795"/>
    <w:rsid w:val="00744275"/>
    <w:rsid w:val="00751735"/>
    <w:rsid w:val="00754C35"/>
    <w:rsid w:val="007722D6"/>
    <w:rsid w:val="00780A44"/>
    <w:rsid w:val="00794FCC"/>
    <w:rsid w:val="007A430F"/>
    <w:rsid w:val="007B3CDB"/>
    <w:rsid w:val="007D244B"/>
    <w:rsid w:val="007D7E5B"/>
    <w:rsid w:val="007E318A"/>
    <w:rsid w:val="007E3409"/>
    <w:rsid w:val="007F4D4D"/>
    <w:rsid w:val="00803956"/>
    <w:rsid w:val="00805AF3"/>
    <w:rsid w:val="0080676C"/>
    <w:rsid w:val="00825BF5"/>
    <w:rsid w:val="008378B0"/>
    <w:rsid w:val="00837B38"/>
    <w:rsid w:val="00840C1B"/>
    <w:rsid w:val="008512B6"/>
    <w:rsid w:val="008518D3"/>
    <w:rsid w:val="00864A42"/>
    <w:rsid w:val="00876587"/>
    <w:rsid w:val="0088754F"/>
    <w:rsid w:val="008A145C"/>
    <w:rsid w:val="008A39DB"/>
    <w:rsid w:val="008B1704"/>
    <w:rsid w:val="008B1F60"/>
    <w:rsid w:val="008B6FDC"/>
    <w:rsid w:val="008C30C2"/>
    <w:rsid w:val="008C5CC8"/>
    <w:rsid w:val="008D37C9"/>
    <w:rsid w:val="009069B7"/>
    <w:rsid w:val="00914F99"/>
    <w:rsid w:val="00920455"/>
    <w:rsid w:val="00933D93"/>
    <w:rsid w:val="009552D4"/>
    <w:rsid w:val="00961E3B"/>
    <w:rsid w:val="009778E5"/>
    <w:rsid w:val="009867B9"/>
    <w:rsid w:val="00994B1A"/>
    <w:rsid w:val="009C3359"/>
    <w:rsid w:val="009F4D19"/>
    <w:rsid w:val="009F5B28"/>
    <w:rsid w:val="009F7239"/>
    <w:rsid w:val="009F7D3C"/>
    <w:rsid w:val="00A02C76"/>
    <w:rsid w:val="00A02E1D"/>
    <w:rsid w:val="00A070B9"/>
    <w:rsid w:val="00A105C7"/>
    <w:rsid w:val="00A24C8F"/>
    <w:rsid w:val="00A255F2"/>
    <w:rsid w:val="00A43C09"/>
    <w:rsid w:val="00A53A5C"/>
    <w:rsid w:val="00A627D9"/>
    <w:rsid w:val="00A6743A"/>
    <w:rsid w:val="00A81057"/>
    <w:rsid w:val="00AA736A"/>
    <w:rsid w:val="00AB799C"/>
    <w:rsid w:val="00AD6185"/>
    <w:rsid w:val="00AE39DC"/>
    <w:rsid w:val="00AF141D"/>
    <w:rsid w:val="00AF1AF9"/>
    <w:rsid w:val="00AF7068"/>
    <w:rsid w:val="00B03B8C"/>
    <w:rsid w:val="00B16A03"/>
    <w:rsid w:val="00B36F3C"/>
    <w:rsid w:val="00B562CD"/>
    <w:rsid w:val="00B66FCA"/>
    <w:rsid w:val="00B67B55"/>
    <w:rsid w:val="00B72759"/>
    <w:rsid w:val="00B7393A"/>
    <w:rsid w:val="00B774B9"/>
    <w:rsid w:val="00B92A59"/>
    <w:rsid w:val="00B96890"/>
    <w:rsid w:val="00BB6D08"/>
    <w:rsid w:val="00BC387B"/>
    <w:rsid w:val="00BC499C"/>
    <w:rsid w:val="00BC71C2"/>
    <w:rsid w:val="00BF2D39"/>
    <w:rsid w:val="00C019D0"/>
    <w:rsid w:val="00C109DC"/>
    <w:rsid w:val="00C17215"/>
    <w:rsid w:val="00C1778A"/>
    <w:rsid w:val="00C357CA"/>
    <w:rsid w:val="00C51FE2"/>
    <w:rsid w:val="00C8211D"/>
    <w:rsid w:val="00C909C4"/>
    <w:rsid w:val="00C9431C"/>
    <w:rsid w:val="00CA4ECE"/>
    <w:rsid w:val="00CA4FB2"/>
    <w:rsid w:val="00CA72F0"/>
    <w:rsid w:val="00CC1581"/>
    <w:rsid w:val="00CF3290"/>
    <w:rsid w:val="00CF3D82"/>
    <w:rsid w:val="00D0441E"/>
    <w:rsid w:val="00D32F02"/>
    <w:rsid w:val="00D42414"/>
    <w:rsid w:val="00D46483"/>
    <w:rsid w:val="00DC690C"/>
    <w:rsid w:val="00DD254C"/>
    <w:rsid w:val="00E02B7B"/>
    <w:rsid w:val="00E0568A"/>
    <w:rsid w:val="00E13E13"/>
    <w:rsid w:val="00E33DF6"/>
    <w:rsid w:val="00E37AA5"/>
    <w:rsid w:val="00E471E8"/>
    <w:rsid w:val="00E659DC"/>
    <w:rsid w:val="00E71673"/>
    <w:rsid w:val="00E902BA"/>
    <w:rsid w:val="00EA38EA"/>
    <w:rsid w:val="00EE541E"/>
    <w:rsid w:val="00F14853"/>
    <w:rsid w:val="00F16171"/>
    <w:rsid w:val="00F26C67"/>
    <w:rsid w:val="00F32FBA"/>
    <w:rsid w:val="00F33562"/>
    <w:rsid w:val="00F34193"/>
    <w:rsid w:val="00F35738"/>
    <w:rsid w:val="00F56943"/>
    <w:rsid w:val="00F73B5C"/>
    <w:rsid w:val="00F779A9"/>
    <w:rsid w:val="00F867BB"/>
    <w:rsid w:val="00FA4CB7"/>
    <w:rsid w:val="00FC16A5"/>
    <w:rsid w:val="00FE337C"/>
    <w:rsid w:val="00FE7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7">
    <w:name w:val="Hyperlink"/>
    <w:uiPriority w:val="99"/>
    <w:semiHidden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c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d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ConsPlusNormal1">
    <w:name w:val="ConsPlusNormal1"/>
    <w:link w:val="ConsPlusNormal"/>
    <w:locked/>
    <w:rsid w:val="00C357CA"/>
    <w:rPr>
      <w:rFonts w:ascii="Arial" w:hAnsi="Arial" w:cs="Arial"/>
    </w:rPr>
  </w:style>
  <w:style w:type="paragraph" w:customStyle="1" w:styleId="ConsPlusNormal">
    <w:name w:val="ConsPlusNormal"/>
    <w:link w:val="ConsPlusNormal1"/>
    <w:rsid w:val="00C357C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8A435-11C6-4516-9FE8-17BC84179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5</Pages>
  <Words>1747</Words>
  <Characters>9961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 Windows</cp:lastModifiedBy>
  <cp:revision>107</cp:revision>
  <cp:lastPrinted>2019-12-19T05:09:00Z</cp:lastPrinted>
  <dcterms:created xsi:type="dcterms:W3CDTF">2019-08-16T06:52:00Z</dcterms:created>
  <dcterms:modified xsi:type="dcterms:W3CDTF">2025-01-28T11:53:00Z</dcterms:modified>
</cp:coreProperties>
</file>