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B3BB78" w14:textId="77777777" w:rsidR="00ED559C" w:rsidRDefault="00ED559C" w:rsidP="00ED559C">
      <w:pPr>
        <w:jc w:val="center"/>
        <w:rPr>
          <w:snapToGrid w:val="0"/>
          <w:sz w:val="28"/>
          <w:szCs w:val="28"/>
        </w:rPr>
      </w:pPr>
    </w:p>
    <w:p w14:paraId="202B9348" w14:textId="77777777" w:rsidR="00ED559C" w:rsidRDefault="00ED559C" w:rsidP="00ED559C">
      <w:pPr>
        <w:jc w:val="center"/>
        <w:rPr>
          <w:snapToGrid w:val="0"/>
          <w:sz w:val="28"/>
          <w:szCs w:val="28"/>
        </w:rPr>
      </w:pPr>
    </w:p>
    <w:p w14:paraId="42BDFCD6" w14:textId="20D3EE07" w:rsidR="00ED559C" w:rsidRDefault="00ED559C" w:rsidP="00ED559C">
      <w:pPr>
        <w:jc w:val="center"/>
        <w:rPr>
          <w:snapToGrid w:val="0"/>
          <w:sz w:val="28"/>
          <w:szCs w:val="28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1E611D74" wp14:editId="3F1196D3">
            <wp:simplePos x="0" y="0"/>
            <wp:positionH relativeFrom="column">
              <wp:posOffset>2873375</wp:posOffset>
            </wp:positionH>
            <wp:positionV relativeFrom="paragraph">
              <wp:posOffset>-378460</wp:posOffset>
            </wp:positionV>
            <wp:extent cx="669925" cy="712470"/>
            <wp:effectExtent l="0" t="0" r="0" b="0"/>
            <wp:wrapSquare wrapText="left"/>
            <wp:docPr id="130360904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925" cy="7124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D9962C1" w14:textId="77777777" w:rsidR="00ED559C" w:rsidRDefault="00ED559C" w:rsidP="00ED559C">
      <w:pPr>
        <w:jc w:val="center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   </w:t>
      </w:r>
    </w:p>
    <w:p w14:paraId="7C3201C2" w14:textId="7A9EC198" w:rsidR="00ED559C" w:rsidRPr="00ED559C" w:rsidRDefault="00ED559C" w:rsidP="00ED559C">
      <w:pPr>
        <w:jc w:val="center"/>
        <w:rPr>
          <w:snapToGrid w:val="0"/>
        </w:rPr>
      </w:pPr>
      <w:r w:rsidRPr="00ED559C">
        <w:rPr>
          <w:snapToGrid w:val="0"/>
        </w:rPr>
        <w:t>АДМИНИСТРАЦИЯ ПЕРВОМАЙСКОГО СЕЛЬСКОГО ПОСЕЛЕНИЯ</w:t>
      </w:r>
    </w:p>
    <w:p w14:paraId="257A6E08" w14:textId="77777777" w:rsidR="00ED559C" w:rsidRPr="00ED559C" w:rsidRDefault="00ED559C" w:rsidP="00ED559C">
      <w:pPr>
        <w:pStyle w:val="Postan"/>
        <w:rPr>
          <w:sz w:val="24"/>
          <w:szCs w:val="24"/>
        </w:rPr>
      </w:pPr>
    </w:p>
    <w:p w14:paraId="64DBFACD" w14:textId="77777777" w:rsidR="00ED559C" w:rsidRPr="00ED559C" w:rsidRDefault="00ED559C" w:rsidP="00ED559C">
      <w:pPr>
        <w:jc w:val="center"/>
        <w:rPr>
          <w:b/>
        </w:rPr>
      </w:pPr>
      <w:r w:rsidRPr="00ED559C">
        <w:rPr>
          <w:b/>
        </w:rPr>
        <w:t>ПОСТАНОВЛЕНИЕ</w:t>
      </w:r>
    </w:p>
    <w:p w14:paraId="663178C4" w14:textId="77777777" w:rsidR="00ED559C" w:rsidRPr="00ED559C" w:rsidRDefault="00ED559C" w:rsidP="00ED559C"/>
    <w:p w14:paraId="12F2DF6E" w14:textId="29486768" w:rsidR="00ED559C" w:rsidRPr="00ED559C" w:rsidRDefault="00ED559C" w:rsidP="00ED559C">
      <w:pPr>
        <w:rPr>
          <w:bCs/>
        </w:rPr>
      </w:pPr>
      <w:r w:rsidRPr="00ED559C">
        <w:rPr>
          <w:bCs/>
        </w:rPr>
        <w:t xml:space="preserve">07.02.2025                                    </w:t>
      </w:r>
      <w:r>
        <w:rPr>
          <w:bCs/>
        </w:rPr>
        <w:t xml:space="preserve">              </w:t>
      </w:r>
      <w:r w:rsidRPr="00ED559C">
        <w:rPr>
          <w:bCs/>
        </w:rPr>
        <w:t xml:space="preserve">      № 40                                 </w:t>
      </w:r>
      <w:r w:rsidRPr="00ED559C">
        <w:rPr>
          <w:bCs/>
          <w:lang w:val="en-US"/>
        </w:rPr>
        <w:t>c</w:t>
      </w:r>
      <w:r w:rsidRPr="00ED559C">
        <w:rPr>
          <w:bCs/>
        </w:rPr>
        <w:t>. Первомайское</w:t>
      </w:r>
    </w:p>
    <w:p w14:paraId="0A724BD7" w14:textId="77777777" w:rsidR="00ED559C" w:rsidRPr="00ED559C" w:rsidRDefault="00ED559C" w:rsidP="00ED559C">
      <w:pPr>
        <w:widowControl w:val="0"/>
        <w:spacing w:line="230" w:lineRule="auto"/>
      </w:pPr>
    </w:p>
    <w:p w14:paraId="5DD43884" w14:textId="72347BCA" w:rsidR="00ED559C" w:rsidRPr="00ED559C" w:rsidRDefault="00ED559C" w:rsidP="00ED559C">
      <w:pPr>
        <w:rPr>
          <w:bCs/>
          <w:szCs w:val="28"/>
        </w:rPr>
      </w:pPr>
      <w:r w:rsidRPr="00ED559C">
        <w:rPr>
          <w:bCs/>
          <w:szCs w:val="28"/>
        </w:rPr>
        <w:t>О внесении изменений в постановление</w:t>
      </w:r>
    </w:p>
    <w:p w14:paraId="31890FBF" w14:textId="77777777" w:rsidR="00ED559C" w:rsidRPr="00ED559C" w:rsidRDefault="00ED559C" w:rsidP="00ED559C">
      <w:pPr>
        <w:rPr>
          <w:bCs/>
          <w:szCs w:val="28"/>
        </w:rPr>
      </w:pPr>
      <w:r w:rsidRPr="00ED559C">
        <w:rPr>
          <w:bCs/>
          <w:szCs w:val="28"/>
        </w:rPr>
        <w:t>Администрации Первомайского сельского поселения</w:t>
      </w:r>
    </w:p>
    <w:p w14:paraId="722DEC86" w14:textId="77777777" w:rsidR="00ED559C" w:rsidRPr="00ED559C" w:rsidRDefault="00ED559C" w:rsidP="00ED559C">
      <w:pPr>
        <w:rPr>
          <w:bCs/>
          <w:szCs w:val="28"/>
        </w:rPr>
      </w:pPr>
      <w:r w:rsidRPr="00ED559C">
        <w:rPr>
          <w:bCs/>
          <w:szCs w:val="28"/>
        </w:rPr>
        <w:t>от 28.03.2018г. №44</w:t>
      </w:r>
    </w:p>
    <w:p w14:paraId="66D7BE39" w14:textId="77777777" w:rsidR="00ED559C" w:rsidRDefault="00ED559C" w:rsidP="00ED559C">
      <w:pPr>
        <w:spacing w:after="236" w:line="326" w:lineRule="exact"/>
        <w:ind w:right="5620"/>
        <w:jc w:val="both"/>
      </w:pPr>
    </w:p>
    <w:p w14:paraId="0984682B" w14:textId="77777777" w:rsidR="00ED559C" w:rsidRDefault="00ED559C" w:rsidP="00ED559C">
      <w:pPr>
        <w:ind w:firstLine="851"/>
        <w:jc w:val="both"/>
        <w:rPr>
          <w:b/>
        </w:rPr>
      </w:pPr>
      <w:r w:rsidRPr="00ED559C">
        <w:t xml:space="preserve">В целях актуализации порядка взаимодействия участников процесса формирования реестров расходных обязательств </w:t>
      </w:r>
      <w:r>
        <w:t xml:space="preserve">Первомайского сельского поселения </w:t>
      </w:r>
      <w:r w:rsidRPr="00ED559C">
        <w:t>Ремонтненского района,</w:t>
      </w:r>
      <w:r w:rsidRPr="00ED559C">
        <w:rPr>
          <w:b/>
        </w:rPr>
        <w:t xml:space="preserve">    </w:t>
      </w:r>
    </w:p>
    <w:p w14:paraId="1AE83D58" w14:textId="77777777" w:rsidR="00ED559C" w:rsidRDefault="00ED559C" w:rsidP="00ED559C">
      <w:pPr>
        <w:jc w:val="both"/>
        <w:rPr>
          <w:b/>
        </w:rPr>
      </w:pPr>
    </w:p>
    <w:p w14:paraId="29B70090" w14:textId="29C8E43A" w:rsidR="00ED559C" w:rsidRDefault="00ED559C" w:rsidP="00ED559C">
      <w:pPr>
        <w:jc w:val="both"/>
        <w:rPr>
          <w:b/>
        </w:rPr>
      </w:pPr>
      <w:r w:rsidRPr="00996982">
        <w:rPr>
          <w:b/>
        </w:rPr>
        <w:t>ПОСТАНОВЛЯЮ:</w:t>
      </w:r>
    </w:p>
    <w:p w14:paraId="7DA9801F" w14:textId="6C9D5233" w:rsidR="00ED559C" w:rsidRPr="00ED559C" w:rsidRDefault="00ED559C" w:rsidP="00ED559C">
      <w:pPr>
        <w:ind w:firstLine="709"/>
        <w:jc w:val="both"/>
        <w:rPr>
          <w:b/>
        </w:rPr>
      </w:pPr>
      <w:r w:rsidRPr="00ED559C">
        <w:rPr>
          <w:b/>
        </w:rPr>
        <w:t xml:space="preserve">                                                               </w:t>
      </w:r>
    </w:p>
    <w:p w14:paraId="3EE7C083" w14:textId="77777777" w:rsidR="00ED559C" w:rsidRPr="00996982" w:rsidRDefault="00ED559C" w:rsidP="00ED559C">
      <w:pPr>
        <w:widowControl w:val="0"/>
        <w:numPr>
          <w:ilvl w:val="0"/>
          <w:numId w:val="19"/>
        </w:numPr>
        <w:tabs>
          <w:tab w:val="left" w:pos="993"/>
        </w:tabs>
        <w:ind w:right="-42" w:firstLine="780"/>
        <w:jc w:val="both"/>
      </w:pPr>
      <w:r w:rsidRPr="00996982">
        <w:t xml:space="preserve">Внести в </w:t>
      </w:r>
      <w:r>
        <w:t>постановление</w:t>
      </w:r>
      <w:r w:rsidRPr="00996982">
        <w:t xml:space="preserve"> Администрации </w:t>
      </w:r>
      <w:r>
        <w:t>Первомайского сельского поселения</w:t>
      </w:r>
      <w:r w:rsidRPr="00996982">
        <w:t xml:space="preserve"> от 2</w:t>
      </w:r>
      <w:r>
        <w:t>8</w:t>
      </w:r>
      <w:r w:rsidRPr="00996982">
        <w:t xml:space="preserve">.03.2018 № </w:t>
      </w:r>
      <w:r>
        <w:t xml:space="preserve">44 </w:t>
      </w:r>
      <w:r w:rsidRPr="00996982">
        <w:t>«</w:t>
      </w:r>
      <w:r>
        <w:t>О порядке ведения реестра расходных обязательств Первомайского сельского поселения</w:t>
      </w:r>
      <w:r w:rsidRPr="00996982">
        <w:t>» изменения согласно приложению.</w:t>
      </w:r>
    </w:p>
    <w:p w14:paraId="714A4A16" w14:textId="77777777" w:rsidR="00ED559C" w:rsidRDefault="00ED559C" w:rsidP="00DE06DB">
      <w:pPr>
        <w:numPr>
          <w:ilvl w:val="0"/>
          <w:numId w:val="19"/>
        </w:numPr>
        <w:tabs>
          <w:tab w:val="left" w:pos="993"/>
        </w:tabs>
        <w:ind w:firstLine="709"/>
        <w:jc w:val="both"/>
      </w:pPr>
      <w:r>
        <w:t xml:space="preserve">Настоящее постановление </w:t>
      </w:r>
      <w:r w:rsidRPr="00ED559C">
        <w:t>вступает в силу со дня его официального обнародования</w:t>
      </w:r>
      <w:r>
        <w:t xml:space="preserve">.  </w:t>
      </w:r>
    </w:p>
    <w:p w14:paraId="0243FAC5" w14:textId="240C439F" w:rsidR="00ED559C" w:rsidRPr="00ED559C" w:rsidRDefault="00ED559C" w:rsidP="00DE06DB">
      <w:pPr>
        <w:numPr>
          <w:ilvl w:val="0"/>
          <w:numId w:val="19"/>
        </w:numPr>
        <w:tabs>
          <w:tab w:val="left" w:pos="993"/>
        </w:tabs>
        <w:ind w:firstLine="709"/>
        <w:jc w:val="both"/>
      </w:pPr>
      <w:r w:rsidRPr="00ED559C">
        <w:t xml:space="preserve"> </w:t>
      </w:r>
      <w:r w:rsidRPr="00ED559C">
        <w:rPr>
          <w:rFonts w:eastAsia="Calibri"/>
          <w:lang w:eastAsia="en-US"/>
        </w:rPr>
        <w:t>Контроль за выполнением постановления возложить на начальника сектора экономики и финансов</w:t>
      </w:r>
      <w:r w:rsidRPr="00ED559C">
        <w:t xml:space="preserve"> Администрации Первомайского сельского поселения А.В. Матыченко. </w:t>
      </w:r>
    </w:p>
    <w:p w14:paraId="3F281F0A" w14:textId="77777777" w:rsidR="008E2FCD" w:rsidRPr="00894051" w:rsidRDefault="008E2FCD" w:rsidP="008E2FCD">
      <w:pPr>
        <w:rPr>
          <w:sz w:val="28"/>
          <w:szCs w:val="28"/>
        </w:rPr>
      </w:pPr>
    </w:p>
    <w:p w14:paraId="3B9D2471" w14:textId="77777777" w:rsidR="0016092E" w:rsidRPr="00F26A1D" w:rsidRDefault="0016092E" w:rsidP="00860E3E">
      <w:pPr>
        <w:pStyle w:val="ConsPlusTitle"/>
        <w:widowControl/>
        <w:ind w:firstLine="567"/>
        <w:jc w:val="both"/>
        <w:rPr>
          <w:sz w:val="28"/>
          <w:szCs w:val="28"/>
        </w:rPr>
      </w:pPr>
    </w:p>
    <w:p w14:paraId="48F84ED6" w14:textId="77777777" w:rsidR="00ED559C" w:rsidRDefault="00ED559C" w:rsidP="00ED559C">
      <w:pPr>
        <w:pStyle w:val="ConsPlusNormal"/>
        <w:spacing w:line="252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</w:p>
    <w:p w14:paraId="1BF96547" w14:textId="38D11AA7" w:rsidR="00ED559C" w:rsidRPr="00704CFF" w:rsidRDefault="00ED559C" w:rsidP="00ED559C">
      <w:pPr>
        <w:pStyle w:val="ConsPlusNormal"/>
        <w:spacing w:line="252" w:lineRule="auto"/>
        <w:ind w:firstLine="0"/>
        <w:rPr>
          <w:rFonts w:ascii="Times New Roman" w:hAnsi="Times New Roman" w:cs="Times New Roman"/>
          <w:b/>
          <w:sz w:val="24"/>
          <w:szCs w:val="24"/>
        </w:rPr>
      </w:pPr>
      <w:r w:rsidRPr="00704CFF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704CFF">
        <w:rPr>
          <w:rFonts w:ascii="Times New Roman" w:hAnsi="Times New Roman" w:cs="Times New Roman"/>
          <w:b/>
          <w:sz w:val="24"/>
          <w:szCs w:val="24"/>
        </w:rPr>
        <w:t>дминистрации</w:t>
      </w:r>
    </w:p>
    <w:p w14:paraId="49AF0BCA" w14:textId="159617AE" w:rsidR="00ED559C" w:rsidRPr="00704CFF" w:rsidRDefault="00ED559C" w:rsidP="00ED559C">
      <w:pPr>
        <w:pStyle w:val="ConsPlusNormal"/>
        <w:spacing w:line="252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704CFF">
        <w:rPr>
          <w:rFonts w:ascii="Times New Roman" w:hAnsi="Times New Roman" w:cs="Times New Roman"/>
          <w:b/>
          <w:sz w:val="24"/>
          <w:szCs w:val="24"/>
        </w:rPr>
        <w:t xml:space="preserve">Первомайского сельского поселения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704CFF">
        <w:rPr>
          <w:rFonts w:ascii="Times New Roman" w:hAnsi="Times New Roman" w:cs="Times New Roman"/>
          <w:b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b/>
          <w:sz w:val="24"/>
          <w:szCs w:val="24"/>
        </w:rPr>
        <w:t>В.И. Коскин</w:t>
      </w:r>
    </w:p>
    <w:p w14:paraId="5B642AA9" w14:textId="77777777" w:rsidR="00ED559C" w:rsidRPr="00704CFF" w:rsidRDefault="00ED559C" w:rsidP="00ED559C">
      <w:pPr>
        <w:pStyle w:val="ConsPlusNormal"/>
        <w:spacing w:line="252" w:lineRule="auto"/>
        <w:rPr>
          <w:rFonts w:ascii="Times New Roman" w:hAnsi="Times New Roman" w:cs="Times New Roman"/>
          <w:sz w:val="24"/>
          <w:szCs w:val="24"/>
        </w:rPr>
      </w:pPr>
    </w:p>
    <w:p w14:paraId="2CC56CEA" w14:textId="77777777" w:rsidR="00ED559C" w:rsidRPr="00704CFF" w:rsidRDefault="00ED559C" w:rsidP="00ED559C">
      <w:pPr>
        <w:pStyle w:val="ConsPlusNormal"/>
        <w:spacing w:line="252" w:lineRule="auto"/>
        <w:rPr>
          <w:rFonts w:ascii="Times New Roman" w:hAnsi="Times New Roman" w:cs="Times New Roman"/>
          <w:i/>
          <w:sz w:val="24"/>
          <w:szCs w:val="24"/>
        </w:rPr>
      </w:pPr>
    </w:p>
    <w:p w14:paraId="2CF0067B" w14:textId="77777777" w:rsidR="00ED559C" w:rsidRPr="00704CFF" w:rsidRDefault="00ED559C" w:rsidP="00ED559C">
      <w:pPr>
        <w:pStyle w:val="ConsPlusNormal"/>
        <w:spacing w:line="252" w:lineRule="auto"/>
        <w:rPr>
          <w:rFonts w:ascii="Times New Roman" w:hAnsi="Times New Roman" w:cs="Times New Roman"/>
          <w:i/>
          <w:sz w:val="24"/>
          <w:szCs w:val="24"/>
        </w:rPr>
      </w:pPr>
    </w:p>
    <w:p w14:paraId="0F355C60" w14:textId="77777777" w:rsidR="00ED559C" w:rsidRDefault="00ED559C" w:rsidP="00ED559C">
      <w:pPr>
        <w:pStyle w:val="ConsPlusNormal"/>
        <w:rPr>
          <w:rFonts w:ascii="Times New Roman" w:hAnsi="Times New Roman" w:cs="Times New Roman"/>
          <w:i/>
          <w:sz w:val="24"/>
          <w:szCs w:val="24"/>
        </w:rPr>
      </w:pPr>
    </w:p>
    <w:p w14:paraId="0D25917D" w14:textId="77777777" w:rsidR="00ED559C" w:rsidRDefault="00ED559C" w:rsidP="00ED559C">
      <w:pPr>
        <w:pStyle w:val="ConsPlusNormal"/>
        <w:rPr>
          <w:rFonts w:ascii="Times New Roman" w:hAnsi="Times New Roman" w:cs="Times New Roman"/>
          <w:i/>
          <w:sz w:val="24"/>
          <w:szCs w:val="24"/>
        </w:rPr>
      </w:pPr>
    </w:p>
    <w:p w14:paraId="754B2E3E" w14:textId="77777777" w:rsidR="00ED559C" w:rsidRDefault="00ED559C" w:rsidP="00ED559C">
      <w:pPr>
        <w:pStyle w:val="ConsPlusNormal"/>
        <w:rPr>
          <w:rFonts w:ascii="Times New Roman" w:hAnsi="Times New Roman" w:cs="Times New Roman"/>
          <w:i/>
          <w:sz w:val="24"/>
          <w:szCs w:val="24"/>
        </w:rPr>
      </w:pPr>
    </w:p>
    <w:p w14:paraId="6039E573" w14:textId="77777777" w:rsidR="00ED559C" w:rsidRDefault="00ED559C" w:rsidP="00ED559C">
      <w:pPr>
        <w:pStyle w:val="ConsPlusNormal"/>
        <w:rPr>
          <w:rFonts w:ascii="Times New Roman" w:hAnsi="Times New Roman" w:cs="Times New Roman"/>
          <w:i/>
          <w:sz w:val="24"/>
          <w:szCs w:val="24"/>
        </w:rPr>
      </w:pPr>
    </w:p>
    <w:p w14:paraId="28246065" w14:textId="77777777" w:rsidR="00ED559C" w:rsidRDefault="00ED559C" w:rsidP="00ED559C">
      <w:pPr>
        <w:pStyle w:val="ConsPlusNormal"/>
        <w:rPr>
          <w:rFonts w:ascii="Times New Roman" w:hAnsi="Times New Roman" w:cs="Times New Roman"/>
          <w:i/>
          <w:sz w:val="24"/>
          <w:szCs w:val="24"/>
        </w:rPr>
      </w:pPr>
    </w:p>
    <w:p w14:paraId="1692C096" w14:textId="77777777" w:rsidR="00ED559C" w:rsidRDefault="00ED559C" w:rsidP="00ED559C">
      <w:pPr>
        <w:pStyle w:val="ConsPlusNormal"/>
        <w:rPr>
          <w:rFonts w:ascii="Times New Roman" w:hAnsi="Times New Roman" w:cs="Times New Roman"/>
          <w:i/>
          <w:sz w:val="24"/>
          <w:szCs w:val="24"/>
        </w:rPr>
      </w:pPr>
    </w:p>
    <w:p w14:paraId="23F0DE1D" w14:textId="77777777" w:rsidR="00ED559C" w:rsidRDefault="00ED559C" w:rsidP="00ED559C">
      <w:pPr>
        <w:pStyle w:val="ConsPlusNormal"/>
        <w:rPr>
          <w:rFonts w:ascii="Times New Roman" w:hAnsi="Times New Roman" w:cs="Times New Roman"/>
          <w:i/>
          <w:sz w:val="24"/>
          <w:szCs w:val="24"/>
        </w:rPr>
      </w:pPr>
    </w:p>
    <w:p w14:paraId="2B6EB0B0" w14:textId="77777777" w:rsidR="00ED559C" w:rsidRDefault="00ED559C" w:rsidP="00ED559C">
      <w:pPr>
        <w:pStyle w:val="ConsPlusNormal"/>
        <w:rPr>
          <w:rFonts w:ascii="Times New Roman" w:hAnsi="Times New Roman" w:cs="Times New Roman"/>
          <w:i/>
          <w:sz w:val="24"/>
          <w:szCs w:val="24"/>
        </w:rPr>
      </w:pPr>
    </w:p>
    <w:p w14:paraId="696B6EFC" w14:textId="77777777" w:rsidR="00ED559C" w:rsidRDefault="00ED559C" w:rsidP="00ED559C">
      <w:pPr>
        <w:pStyle w:val="ConsPlusNormal"/>
        <w:rPr>
          <w:rFonts w:ascii="Times New Roman" w:hAnsi="Times New Roman" w:cs="Times New Roman"/>
          <w:i/>
          <w:sz w:val="24"/>
          <w:szCs w:val="24"/>
        </w:rPr>
      </w:pPr>
    </w:p>
    <w:p w14:paraId="2AA368E0" w14:textId="77777777" w:rsidR="00ED559C" w:rsidRDefault="00ED559C" w:rsidP="00ED559C">
      <w:pPr>
        <w:pStyle w:val="ConsPlusNormal"/>
        <w:rPr>
          <w:rFonts w:ascii="Times New Roman" w:hAnsi="Times New Roman" w:cs="Times New Roman"/>
          <w:i/>
          <w:sz w:val="24"/>
          <w:szCs w:val="24"/>
        </w:rPr>
      </w:pPr>
    </w:p>
    <w:p w14:paraId="12BAEFBF" w14:textId="77777777" w:rsidR="00ED559C" w:rsidRDefault="00ED559C" w:rsidP="00ED559C">
      <w:pPr>
        <w:pStyle w:val="ConsPlusNormal"/>
        <w:rPr>
          <w:rFonts w:ascii="Times New Roman" w:hAnsi="Times New Roman" w:cs="Times New Roman"/>
          <w:i/>
          <w:sz w:val="24"/>
          <w:szCs w:val="24"/>
        </w:rPr>
      </w:pPr>
    </w:p>
    <w:p w14:paraId="22986C57" w14:textId="77777777" w:rsidR="00ED559C" w:rsidRDefault="00ED559C" w:rsidP="00ED559C">
      <w:pPr>
        <w:pStyle w:val="ConsPlusNormal"/>
        <w:rPr>
          <w:rFonts w:ascii="Times New Roman" w:hAnsi="Times New Roman" w:cs="Times New Roman"/>
          <w:i/>
          <w:sz w:val="24"/>
          <w:szCs w:val="24"/>
        </w:rPr>
      </w:pPr>
    </w:p>
    <w:p w14:paraId="0D6A0F14" w14:textId="77777777" w:rsidR="00ED559C" w:rsidRDefault="00ED559C" w:rsidP="00ED559C">
      <w:pPr>
        <w:pStyle w:val="ConsPlusNormal"/>
        <w:rPr>
          <w:rFonts w:ascii="Times New Roman" w:hAnsi="Times New Roman" w:cs="Times New Roman"/>
          <w:i/>
          <w:sz w:val="24"/>
          <w:szCs w:val="24"/>
        </w:rPr>
      </w:pPr>
    </w:p>
    <w:p w14:paraId="16F2EF52" w14:textId="77777777" w:rsidR="00ED559C" w:rsidRDefault="00ED559C" w:rsidP="00ED559C">
      <w:pPr>
        <w:pStyle w:val="ConsPlusNormal"/>
        <w:rPr>
          <w:rFonts w:ascii="Times New Roman" w:hAnsi="Times New Roman" w:cs="Times New Roman"/>
          <w:i/>
          <w:sz w:val="24"/>
          <w:szCs w:val="24"/>
        </w:rPr>
      </w:pPr>
    </w:p>
    <w:p w14:paraId="00D3D271" w14:textId="77777777" w:rsidR="00ED559C" w:rsidRDefault="00ED559C" w:rsidP="00ED559C">
      <w:pPr>
        <w:pStyle w:val="ConsPlusNormal"/>
        <w:rPr>
          <w:rFonts w:ascii="Times New Roman" w:hAnsi="Times New Roman" w:cs="Times New Roman"/>
          <w:i/>
          <w:sz w:val="24"/>
          <w:szCs w:val="24"/>
        </w:rPr>
      </w:pPr>
    </w:p>
    <w:p w14:paraId="593CEEA0" w14:textId="77777777" w:rsidR="00ED559C" w:rsidRDefault="00ED559C" w:rsidP="00ED559C">
      <w:pPr>
        <w:pStyle w:val="ConsPlusNormal"/>
        <w:rPr>
          <w:rFonts w:ascii="Times New Roman" w:hAnsi="Times New Roman" w:cs="Times New Roman"/>
          <w:i/>
          <w:sz w:val="24"/>
          <w:szCs w:val="24"/>
        </w:rPr>
      </w:pPr>
    </w:p>
    <w:p w14:paraId="119B4519" w14:textId="77777777" w:rsidR="00ED559C" w:rsidRPr="00ED559C" w:rsidRDefault="00ED559C" w:rsidP="00ED559C">
      <w:pPr>
        <w:pStyle w:val="ConsPlusNormal"/>
        <w:ind w:firstLine="0"/>
        <w:rPr>
          <w:rFonts w:ascii="Times New Roman" w:hAnsi="Times New Roman" w:cs="Times New Roman"/>
          <w:i/>
          <w:sz w:val="20"/>
          <w:szCs w:val="20"/>
        </w:rPr>
      </w:pPr>
      <w:r w:rsidRPr="00ED559C">
        <w:rPr>
          <w:rFonts w:ascii="Times New Roman" w:hAnsi="Times New Roman" w:cs="Times New Roman"/>
          <w:i/>
          <w:sz w:val="20"/>
          <w:szCs w:val="20"/>
        </w:rPr>
        <w:t>Постановление вносит:</w:t>
      </w:r>
    </w:p>
    <w:p w14:paraId="0CB68E47" w14:textId="77777777" w:rsidR="00ED559C" w:rsidRPr="00ED559C" w:rsidRDefault="00ED559C" w:rsidP="00ED559C">
      <w:pPr>
        <w:pStyle w:val="ConsPlusNormal"/>
        <w:ind w:firstLine="0"/>
        <w:rPr>
          <w:rFonts w:ascii="Times New Roman" w:hAnsi="Times New Roman" w:cs="Times New Roman"/>
          <w:i/>
          <w:sz w:val="20"/>
          <w:szCs w:val="20"/>
        </w:rPr>
      </w:pPr>
      <w:r w:rsidRPr="00ED559C">
        <w:rPr>
          <w:rFonts w:ascii="Times New Roman" w:hAnsi="Times New Roman" w:cs="Times New Roman"/>
          <w:i/>
          <w:sz w:val="20"/>
          <w:szCs w:val="20"/>
        </w:rPr>
        <w:t>сектор экономики и финансов</w:t>
      </w:r>
    </w:p>
    <w:p w14:paraId="43BF0045" w14:textId="77777777" w:rsidR="00ED559C" w:rsidRPr="00ED559C" w:rsidRDefault="00A7387E" w:rsidP="00ED559C">
      <w:pPr>
        <w:pStyle w:val="ConsPlusTitle"/>
        <w:widowControl/>
        <w:ind w:left="7080"/>
        <w:jc w:val="right"/>
        <w:rPr>
          <w:b w:val="0"/>
          <w:sz w:val="22"/>
          <w:szCs w:val="22"/>
        </w:rPr>
      </w:pPr>
      <w:r w:rsidRPr="00352E7A">
        <w:rPr>
          <w:b w:val="0"/>
          <w:sz w:val="28"/>
          <w:szCs w:val="28"/>
        </w:rPr>
        <w:lastRenderedPageBreak/>
        <w:t xml:space="preserve"> </w:t>
      </w:r>
      <w:r w:rsidR="00ED559C">
        <w:rPr>
          <w:b w:val="0"/>
        </w:rPr>
        <w:t xml:space="preserve">     </w:t>
      </w:r>
      <w:r w:rsidR="00ED559C" w:rsidRPr="00ED559C">
        <w:rPr>
          <w:b w:val="0"/>
          <w:sz w:val="22"/>
          <w:szCs w:val="22"/>
        </w:rPr>
        <w:t>Приложение к постановлению</w:t>
      </w:r>
    </w:p>
    <w:p w14:paraId="117A2BF7" w14:textId="77777777" w:rsidR="00ED559C" w:rsidRPr="00ED559C" w:rsidRDefault="00ED559C" w:rsidP="00ED559C">
      <w:pPr>
        <w:pStyle w:val="ConsPlusTitle"/>
        <w:widowControl/>
        <w:jc w:val="right"/>
        <w:rPr>
          <w:b w:val="0"/>
          <w:sz w:val="22"/>
          <w:szCs w:val="22"/>
        </w:rPr>
      </w:pPr>
      <w:r w:rsidRPr="00ED559C">
        <w:rPr>
          <w:b w:val="0"/>
          <w:sz w:val="22"/>
          <w:szCs w:val="22"/>
        </w:rPr>
        <w:t xml:space="preserve"> Администрации </w:t>
      </w:r>
    </w:p>
    <w:p w14:paraId="16F54E7E" w14:textId="77777777" w:rsidR="00ED559C" w:rsidRPr="00ED559C" w:rsidRDefault="00ED559C" w:rsidP="00ED559C">
      <w:pPr>
        <w:pStyle w:val="ConsPlusTitle"/>
        <w:widowControl/>
        <w:ind w:left="6663"/>
        <w:jc w:val="right"/>
        <w:rPr>
          <w:b w:val="0"/>
          <w:sz w:val="22"/>
          <w:szCs w:val="22"/>
        </w:rPr>
      </w:pPr>
      <w:r w:rsidRPr="00ED559C">
        <w:rPr>
          <w:b w:val="0"/>
          <w:sz w:val="22"/>
          <w:szCs w:val="22"/>
        </w:rPr>
        <w:t xml:space="preserve">    Первомайского сельского поселения</w:t>
      </w:r>
    </w:p>
    <w:p w14:paraId="5BD0EE3F" w14:textId="115C0086" w:rsidR="00ED559C" w:rsidRPr="00ED559C" w:rsidRDefault="00ED559C" w:rsidP="00ED559C">
      <w:pPr>
        <w:pStyle w:val="ConsPlusTitle"/>
        <w:widowControl/>
        <w:jc w:val="right"/>
        <w:rPr>
          <w:b w:val="0"/>
          <w:sz w:val="22"/>
          <w:szCs w:val="22"/>
        </w:rPr>
      </w:pPr>
      <w:r w:rsidRPr="00ED559C">
        <w:rPr>
          <w:b w:val="0"/>
          <w:sz w:val="22"/>
          <w:szCs w:val="22"/>
        </w:rPr>
        <w:t xml:space="preserve">                                                                                                                   от 07.02.2025 №40</w:t>
      </w:r>
    </w:p>
    <w:p w14:paraId="7950C2BF" w14:textId="77777777" w:rsidR="00ED559C" w:rsidRPr="00217E81" w:rsidRDefault="00ED559C" w:rsidP="00ED559C">
      <w:pPr>
        <w:pStyle w:val="ConsPlusTitle"/>
        <w:widowControl/>
        <w:jc w:val="both"/>
      </w:pPr>
    </w:p>
    <w:p w14:paraId="2A4C0DC1" w14:textId="77777777" w:rsidR="00ED559C" w:rsidRPr="00437569" w:rsidRDefault="00ED559C" w:rsidP="00ED559C">
      <w:pPr>
        <w:spacing w:line="322" w:lineRule="exact"/>
        <w:jc w:val="center"/>
      </w:pPr>
      <w:r w:rsidRPr="00437569">
        <w:t>ИЗМЕНЕНИЯ,</w:t>
      </w:r>
    </w:p>
    <w:p w14:paraId="42B85C09" w14:textId="0C43DB02" w:rsidR="00ED559C" w:rsidRPr="00437569" w:rsidRDefault="00ED559C" w:rsidP="00ED559C">
      <w:pPr>
        <w:spacing w:line="322" w:lineRule="exact"/>
        <w:jc w:val="center"/>
      </w:pPr>
      <w:r w:rsidRPr="00437569">
        <w:t xml:space="preserve">вносимые в </w:t>
      </w:r>
      <w:r>
        <w:t>постановление</w:t>
      </w:r>
      <w:r w:rsidRPr="00437569">
        <w:t xml:space="preserve"> Администрации </w:t>
      </w:r>
      <w:r>
        <w:t xml:space="preserve">Первомайского сельского поселения </w:t>
      </w:r>
      <w:r w:rsidRPr="00437569">
        <w:t>от 2</w:t>
      </w:r>
      <w:r>
        <w:t>8</w:t>
      </w:r>
      <w:r w:rsidRPr="00437569">
        <w:t xml:space="preserve">.03.2018 № </w:t>
      </w:r>
      <w:r>
        <w:t>44</w:t>
      </w:r>
      <w:r w:rsidRPr="00437569">
        <w:t xml:space="preserve"> «</w:t>
      </w:r>
      <w:r>
        <w:t>О порядке ведения реестра расходных обязательств Первомайского сельского поселения</w:t>
      </w:r>
      <w:r w:rsidRPr="00437569">
        <w:t>»</w:t>
      </w:r>
    </w:p>
    <w:p w14:paraId="26F7DFFC" w14:textId="2E499D68" w:rsidR="00A7387E" w:rsidRPr="00352E7A" w:rsidRDefault="00A7387E" w:rsidP="00352E7A">
      <w:pPr>
        <w:ind w:firstLine="708"/>
      </w:pPr>
    </w:p>
    <w:p w14:paraId="134BEF08" w14:textId="77777777" w:rsidR="00911174" w:rsidRPr="00ED559C" w:rsidRDefault="00412556" w:rsidP="00412556">
      <w:pPr>
        <w:tabs>
          <w:tab w:val="left" w:pos="0"/>
        </w:tabs>
        <w:jc w:val="both"/>
      </w:pPr>
      <w:r>
        <w:rPr>
          <w:sz w:val="28"/>
          <w:szCs w:val="28"/>
        </w:rPr>
        <w:tab/>
      </w:r>
      <w:r w:rsidR="00911174" w:rsidRPr="00ED559C">
        <w:t>Приложение изложить в редакции:</w:t>
      </w:r>
    </w:p>
    <w:p w14:paraId="5DDF3F07" w14:textId="77777777" w:rsidR="00DE37B1" w:rsidRDefault="00911174" w:rsidP="00DE37B1">
      <w:pPr>
        <w:spacing w:line="322" w:lineRule="exact"/>
        <w:ind w:right="400"/>
        <w:jc w:val="right"/>
        <w:rPr>
          <w:sz w:val="22"/>
          <w:szCs w:val="22"/>
        </w:rPr>
      </w:pPr>
      <w:r w:rsidRPr="00ED559C">
        <w:t xml:space="preserve">                                                                               «</w:t>
      </w:r>
      <w:r w:rsidRPr="00DE37B1">
        <w:rPr>
          <w:sz w:val="22"/>
          <w:szCs w:val="22"/>
        </w:rPr>
        <w:t xml:space="preserve">Приложение к </w:t>
      </w:r>
    </w:p>
    <w:p w14:paraId="0A5EB501" w14:textId="77777777" w:rsidR="00DE37B1" w:rsidRDefault="00DE37B1" w:rsidP="00DE37B1">
      <w:pPr>
        <w:spacing w:line="322" w:lineRule="exact"/>
        <w:ind w:right="400"/>
        <w:jc w:val="right"/>
        <w:rPr>
          <w:sz w:val="22"/>
          <w:szCs w:val="22"/>
        </w:rPr>
      </w:pPr>
      <w:r w:rsidRPr="00DE37B1">
        <w:rPr>
          <w:sz w:val="22"/>
          <w:szCs w:val="22"/>
        </w:rPr>
        <w:t>постановлению</w:t>
      </w:r>
      <w:r w:rsidR="00911174" w:rsidRPr="00DE37B1">
        <w:rPr>
          <w:sz w:val="22"/>
          <w:szCs w:val="22"/>
        </w:rPr>
        <w:t xml:space="preserve">    </w:t>
      </w:r>
      <w:r w:rsidRPr="00DE37B1">
        <w:rPr>
          <w:sz w:val="22"/>
          <w:szCs w:val="22"/>
        </w:rPr>
        <w:t xml:space="preserve"> </w:t>
      </w:r>
    </w:p>
    <w:p w14:paraId="617F5E45" w14:textId="5881E5EE" w:rsidR="00DE37B1" w:rsidRPr="00DE37B1" w:rsidRDefault="00911174" w:rsidP="00DE37B1">
      <w:pPr>
        <w:spacing w:line="322" w:lineRule="exact"/>
        <w:ind w:right="400"/>
        <w:jc w:val="right"/>
        <w:rPr>
          <w:sz w:val="22"/>
          <w:szCs w:val="22"/>
        </w:rPr>
      </w:pPr>
      <w:r w:rsidRPr="00DE37B1">
        <w:rPr>
          <w:sz w:val="22"/>
          <w:szCs w:val="22"/>
        </w:rPr>
        <w:t>Администрации</w:t>
      </w:r>
      <w:r w:rsidR="00DE37B1" w:rsidRPr="00DE37B1">
        <w:rPr>
          <w:sz w:val="22"/>
          <w:szCs w:val="22"/>
        </w:rPr>
        <w:t xml:space="preserve"> Первомайского сельского</w:t>
      </w:r>
      <w:r w:rsidRPr="00DE37B1">
        <w:rPr>
          <w:sz w:val="22"/>
          <w:szCs w:val="22"/>
        </w:rPr>
        <w:t xml:space="preserve"> </w:t>
      </w:r>
      <w:r w:rsidR="00DE37B1" w:rsidRPr="00DE37B1">
        <w:rPr>
          <w:sz w:val="22"/>
          <w:szCs w:val="22"/>
        </w:rPr>
        <w:t>поселения</w:t>
      </w:r>
      <w:r w:rsidRPr="00DE37B1">
        <w:rPr>
          <w:sz w:val="22"/>
          <w:szCs w:val="22"/>
        </w:rPr>
        <w:br/>
        <w:t xml:space="preserve">                                                                        от 2</w:t>
      </w:r>
      <w:r w:rsidR="00DE37B1" w:rsidRPr="00DE37B1">
        <w:rPr>
          <w:sz w:val="22"/>
          <w:szCs w:val="22"/>
        </w:rPr>
        <w:t>8</w:t>
      </w:r>
      <w:r w:rsidRPr="00DE37B1">
        <w:rPr>
          <w:sz w:val="22"/>
          <w:szCs w:val="22"/>
        </w:rPr>
        <w:t>.03.2018 №</w:t>
      </w:r>
      <w:r w:rsidR="00DE37B1" w:rsidRPr="00DE37B1">
        <w:rPr>
          <w:sz w:val="22"/>
          <w:szCs w:val="22"/>
        </w:rPr>
        <w:t>44</w:t>
      </w:r>
    </w:p>
    <w:p w14:paraId="2037D008" w14:textId="77777777" w:rsidR="00DE37B1" w:rsidRDefault="00DE37B1" w:rsidP="00DE37B1">
      <w:pPr>
        <w:spacing w:line="322" w:lineRule="exact"/>
        <w:ind w:right="400"/>
        <w:jc w:val="center"/>
        <w:rPr>
          <w:sz w:val="28"/>
          <w:szCs w:val="28"/>
        </w:rPr>
      </w:pPr>
    </w:p>
    <w:p w14:paraId="07DEA275" w14:textId="77777777" w:rsidR="003D39B2" w:rsidRPr="003F6A87" w:rsidRDefault="003D39B2" w:rsidP="003D39B2">
      <w:pPr>
        <w:spacing w:line="302" w:lineRule="exact"/>
        <w:ind w:right="240"/>
        <w:jc w:val="center"/>
      </w:pPr>
      <w:r w:rsidRPr="003F6A87">
        <w:t>ПОРЯДОК</w:t>
      </w:r>
    </w:p>
    <w:p w14:paraId="030B1CBA" w14:textId="157DD1FB" w:rsidR="003D39B2" w:rsidRPr="003F6A87" w:rsidRDefault="003D39B2" w:rsidP="003D39B2">
      <w:pPr>
        <w:spacing w:after="258" w:line="302" w:lineRule="exact"/>
        <w:ind w:right="240"/>
        <w:jc w:val="center"/>
      </w:pPr>
      <w:r w:rsidRPr="003F6A87">
        <w:t>взаимодействия участников процесса формирования реестров расходных</w:t>
      </w:r>
      <w:r w:rsidRPr="003F6A87">
        <w:br/>
        <w:t xml:space="preserve">обязательств </w:t>
      </w:r>
      <w:r>
        <w:t xml:space="preserve">Первомайского </w:t>
      </w:r>
      <w:r>
        <w:t>сельского поселения</w:t>
      </w:r>
    </w:p>
    <w:p w14:paraId="5C59C437" w14:textId="77777777" w:rsidR="003D39B2" w:rsidRPr="00F577DB" w:rsidRDefault="003D39B2" w:rsidP="003D39B2">
      <w:pPr>
        <w:widowControl w:val="0"/>
        <w:tabs>
          <w:tab w:val="left" w:pos="4162"/>
        </w:tabs>
        <w:spacing w:after="260" w:line="280" w:lineRule="exact"/>
        <w:jc w:val="center"/>
      </w:pPr>
      <w:r w:rsidRPr="00F577DB">
        <w:t>1.Общие положения</w:t>
      </w:r>
    </w:p>
    <w:p w14:paraId="7AC9581B" w14:textId="363A005A" w:rsidR="003D39B2" w:rsidRPr="00F577DB" w:rsidRDefault="003D39B2" w:rsidP="003D39B2">
      <w:pPr>
        <w:spacing w:line="307" w:lineRule="exact"/>
        <w:ind w:firstLine="740"/>
        <w:jc w:val="both"/>
      </w:pPr>
      <w:r w:rsidRPr="00F577DB">
        <w:t xml:space="preserve">Реестр расходных обязательств </w:t>
      </w:r>
      <w:r>
        <w:t>Первомайского</w:t>
      </w:r>
      <w:r>
        <w:t xml:space="preserve"> сельского поселения </w:t>
      </w:r>
      <w:r w:rsidRPr="00F577DB">
        <w:t xml:space="preserve">(далее - реестр) ведется с целью учета и мониторинга расходных обязательств </w:t>
      </w:r>
      <w:r>
        <w:t>Первомайского</w:t>
      </w:r>
      <w:r>
        <w:t xml:space="preserve"> сельского поселения</w:t>
      </w:r>
      <w:r w:rsidRPr="00F577DB">
        <w:t>.</w:t>
      </w:r>
    </w:p>
    <w:p w14:paraId="19460AC2" w14:textId="77777777" w:rsidR="003D39B2" w:rsidRPr="00F577DB" w:rsidRDefault="003D39B2" w:rsidP="003D39B2">
      <w:pPr>
        <w:spacing w:line="307" w:lineRule="exact"/>
        <w:ind w:firstLine="740"/>
        <w:jc w:val="both"/>
      </w:pPr>
      <w:r w:rsidRPr="00F577DB">
        <w:t>Данные   реестр</w:t>
      </w:r>
      <w:r>
        <w:t>а</w:t>
      </w:r>
      <w:r w:rsidRPr="00F577DB">
        <w:t xml:space="preserve">   используются при разработке проект</w:t>
      </w:r>
      <w:r>
        <w:t>а</w:t>
      </w:r>
      <w:r w:rsidRPr="00F577DB">
        <w:t xml:space="preserve"> местн</w:t>
      </w:r>
      <w:r>
        <w:t>ого</w:t>
      </w:r>
      <w:r w:rsidRPr="00F577DB">
        <w:t xml:space="preserve"> бюджет</w:t>
      </w:r>
      <w:r>
        <w:t>а</w:t>
      </w:r>
      <w:r w:rsidRPr="00F577DB">
        <w:t>.</w:t>
      </w:r>
    </w:p>
    <w:p w14:paraId="2F176D33" w14:textId="3E350327" w:rsidR="003D39B2" w:rsidRPr="00F577DB" w:rsidRDefault="003D39B2" w:rsidP="003D39B2">
      <w:pPr>
        <w:spacing w:line="307" w:lineRule="exact"/>
        <w:ind w:firstLine="740"/>
        <w:jc w:val="both"/>
      </w:pPr>
      <w:r w:rsidRPr="00F577DB">
        <w:t>Настоящий Порядок взаимодействия участников процесса формирования реестр</w:t>
      </w:r>
      <w:r>
        <w:t>а</w:t>
      </w:r>
      <w:r w:rsidRPr="00F577DB">
        <w:t xml:space="preserve"> (далее - Порядок), устанавливает участников процесса, правила и сроки формирования реестр</w:t>
      </w:r>
      <w:r>
        <w:t>а</w:t>
      </w:r>
      <w:r w:rsidRPr="00F577DB">
        <w:t xml:space="preserve">, порядок предоставления в Финансовый отдел Администрации Ремонтненского района </w:t>
      </w:r>
      <w:r>
        <w:t xml:space="preserve">Администрацией </w:t>
      </w:r>
      <w:r>
        <w:t>Первомайского</w:t>
      </w:r>
      <w:r>
        <w:t xml:space="preserve"> сельского поселения </w:t>
      </w:r>
      <w:r w:rsidRPr="00F577DB">
        <w:t>реестра расходных обязательств.</w:t>
      </w:r>
    </w:p>
    <w:p w14:paraId="30C50443" w14:textId="70CF0FBD" w:rsidR="003D39B2" w:rsidRPr="00F577DB" w:rsidRDefault="003D39B2" w:rsidP="003D39B2">
      <w:pPr>
        <w:spacing w:line="307" w:lineRule="exact"/>
        <w:ind w:firstLine="740"/>
        <w:jc w:val="both"/>
      </w:pPr>
      <w:r w:rsidRPr="00F577DB">
        <w:t>К участникам процесса формирования реестр</w:t>
      </w:r>
      <w:r>
        <w:t>а</w:t>
      </w:r>
      <w:r w:rsidRPr="00F577DB">
        <w:t xml:space="preserve"> относ</w:t>
      </w:r>
      <w:r>
        <w:t>ится</w:t>
      </w:r>
      <w:r w:rsidRPr="00F577DB">
        <w:t xml:space="preserve"> </w:t>
      </w:r>
      <w:r>
        <w:t xml:space="preserve">Администрация </w:t>
      </w:r>
      <w:r>
        <w:t>Первомайского</w:t>
      </w:r>
      <w:r>
        <w:t xml:space="preserve"> сельского поселения</w:t>
      </w:r>
      <w:r w:rsidRPr="00F577DB">
        <w:t xml:space="preserve"> (далее - </w:t>
      </w:r>
      <w:r>
        <w:t>Администрация</w:t>
      </w:r>
      <w:r w:rsidRPr="00F577DB">
        <w:t>).</w:t>
      </w:r>
    </w:p>
    <w:p w14:paraId="114143CD" w14:textId="77777777" w:rsidR="003D39B2" w:rsidRPr="00F577DB" w:rsidRDefault="003D39B2" w:rsidP="003D39B2">
      <w:pPr>
        <w:spacing w:line="307" w:lineRule="exact"/>
        <w:ind w:firstLine="740"/>
        <w:jc w:val="both"/>
        <w:rPr>
          <w:highlight w:val="yellow"/>
        </w:rPr>
      </w:pPr>
      <w:r>
        <w:t>Администрация</w:t>
      </w:r>
      <w:r w:rsidRPr="00F577DB">
        <w:t xml:space="preserve"> при формировании реестр</w:t>
      </w:r>
      <w:r>
        <w:t>а</w:t>
      </w:r>
      <w:r w:rsidRPr="00F577DB">
        <w:t xml:space="preserve"> расходных обязательств руководствуются постановлением Правительства Ростовской области от 17.05.2012 № 405 «О порядке ведения реестра расходных обязательств Ростовской области», постановлением Администрации Ремонтненского района от 22.03.2018 № 266 «О порядке ведения реестра расходных обязательств Ремонтненского района».</w:t>
      </w:r>
    </w:p>
    <w:p w14:paraId="0FD2D190" w14:textId="77777777" w:rsidR="003D39B2" w:rsidRPr="00F577DB" w:rsidRDefault="003D39B2" w:rsidP="003D39B2">
      <w:pPr>
        <w:spacing w:line="307" w:lineRule="exact"/>
        <w:ind w:firstLine="740"/>
        <w:jc w:val="both"/>
      </w:pPr>
      <w:r>
        <w:t>Администрация формирует</w:t>
      </w:r>
      <w:r w:rsidRPr="00F577DB">
        <w:t xml:space="preserve"> и представл</w:t>
      </w:r>
      <w:r>
        <w:t>яе</w:t>
      </w:r>
      <w:r w:rsidRPr="00F577DB">
        <w:t>т</w:t>
      </w:r>
      <w:r>
        <w:t xml:space="preserve"> в </w:t>
      </w:r>
      <w:r w:rsidRPr="00F577DB">
        <w:t>отдел сводного бюджетного планирования, финансирования, организации исполнения бюджета, межбюджетных отношений Финансового отдела  реестр расходных обязательств по формам, утвержденным приказом Министерства финансов Российской Федерации от 03.03.2020 №</w:t>
      </w:r>
      <w:r>
        <w:t xml:space="preserve"> </w:t>
      </w:r>
      <w:r w:rsidRPr="00F577DB">
        <w:t xml:space="preserve">34н «Об утверждении Порядка, форм и сроков представления реестра расходных обязательств субъекта Российской Федерации, сводов реестров расходных обязательств муниципальных образований, входящих в состав субъекта Российской Федерации» (далее – приказ Минфина России от 03.03.2020 №34н), и в соответствии с Рекомендациями по заполнению реестра </w:t>
      </w:r>
      <w:r w:rsidRPr="00F577DB">
        <w:lastRenderedPageBreak/>
        <w:t>расходных обязательств субъекта Российской Федерации, свода реестров расходных обязательств муниципальных образований, входящих в состав субъекта Российской Федерации, справочной таблицы по финансированию полномочий субъектов Российской Федерации  и муниципальных образований по данным консолидированного бюджета субъекта Российской Федерации, информации по объемам средств, предусмотренных на исполнение федерального проекта в составе национального проекта (программы) (далее - Методические рекомендации), установленными Минфином России.</w:t>
      </w:r>
    </w:p>
    <w:p w14:paraId="25BE3CBC" w14:textId="77777777" w:rsidR="003D39B2" w:rsidRPr="00F577DB" w:rsidRDefault="003D39B2" w:rsidP="003D39B2">
      <w:pPr>
        <w:spacing w:line="307" w:lineRule="exact"/>
        <w:ind w:firstLine="740"/>
        <w:jc w:val="both"/>
      </w:pPr>
      <w:r w:rsidRPr="00F577DB">
        <w:t>Формирование реестр</w:t>
      </w:r>
      <w:r>
        <w:t>а</w:t>
      </w:r>
      <w:r w:rsidRPr="00F577DB">
        <w:t xml:space="preserve"> расходных обязательств осуществляется </w:t>
      </w:r>
      <w:r>
        <w:t xml:space="preserve">Администрацией </w:t>
      </w:r>
      <w:r w:rsidRPr="00F577DB">
        <w:t>в подсистеме «АЦК-Планирование» единой автоматизированной системы управления общественными финансами (далее - информационная система «АЦК-Планирование») в соответствии с Инструкцией по вводу реестра расходных обязательств.</w:t>
      </w:r>
    </w:p>
    <w:p w14:paraId="0E2CAD59" w14:textId="77777777" w:rsidR="003D39B2" w:rsidRPr="00F577DB" w:rsidRDefault="003D39B2" w:rsidP="003D39B2">
      <w:pPr>
        <w:spacing w:line="307" w:lineRule="exact"/>
        <w:ind w:firstLine="740"/>
        <w:jc w:val="both"/>
      </w:pPr>
      <w:r w:rsidRPr="00F577DB">
        <w:t>Актуальные версии вышеуказанных Инструкций размещаются на официальном сайте министерства финансов Ростовской области в разделе «Программное обеспечение», доступном для авторизованных пользователей.</w:t>
      </w:r>
    </w:p>
    <w:p w14:paraId="6302F9E2" w14:textId="77777777" w:rsidR="003D39B2" w:rsidRPr="00F577DB" w:rsidRDefault="003D39B2" w:rsidP="003D39B2">
      <w:pPr>
        <w:spacing w:line="307" w:lineRule="exact"/>
        <w:ind w:firstLine="740"/>
        <w:jc w:val="both"/>
      </w:pPr>
      <w:r>
        <w:t xml:space="preserve">Администрация </w:t>
      </w:r>
      <w:r w:rsidRPr="00F577DB">
        <w:t>представляют в Финансовый отдел Администрации Ремонтненского района предложения о внесении изменений и (или) дополнений в справочник нормативных правовых актов и в справочник наименований полномочий, расходных обязательств по формам согласно приложениям № 1 и № 2 к Порядку в срок до 15 февраля текущего финансового года.</w:t>
      </w:r>
    </w:p>
    <w:p w14:paraId="0439490B" w14:textId="3B0E5789" w:rsidR="003D39B2" w:rsidRPr="00F577DB" w:rsidRDefault="003D39B2" w:rsidP="003D39B2">
      <w:pPr>
        <w:spacing w:after="322" w:line="307" w:lineRule="exact"/>
        <w:ind w:firstLine="740"/>
        <w:jc w:val="both"/>
      </w:pPr>
      <w:r w:rsidRPr="00F577DB">
        <w:t>Формирование и представление реестр</w:t>
      </w:r>
      <w:r>
        <w:t>а</w:t>
      </w:r>
      <w:r w:rsidRPr="00F577DB">
        <w:t xml:space="preserve"> расходных обязательств и уведомление Администрации </w:t>
      </w:r>
      <w:r>
        <w:t>Первомайского</w:t>
      </w:r>
      <w:r>
        <w:t xml:space="preserve"> сельского поселения </w:t>
      </w:r>
      <w:r w:rsidRPr="00F577DB">
        <w:t>по системе электронного документооборота и делопроизводства «Дело» о завершении этапа формирования (представления) реестр</w:t>
      </w:r>
      <w:r>
        <w:t>а</w:t>
      </w:r>
      <w:r w:rsidRPr="00F577DB">
        <w:t xml:space="preserve"> осуществляется</w:t>
      </w:r>
      <w:r>
        <w:t xml:space="preserve"> Администрацией</w:t>
      </w:r>
      <w:r w:rsidRPr="00F577DB">
        <w:t xml:space="preserve"> в срок до 10 марта текущего финансового года.</w:t>
      </w:r>
    </w:p>
    <w:p w14:paraId="24B3DABA" w14:textId="475BA787" w:rsidR="003D39B2" w:rsidRPr="00F577DB" w:rsidRDefault="003D39B2" w:rsidP="003D39B2">
      <w:pPr>
        <w:widowControl w:val="0"/>
        <w:tabs>
          <w:tab w:val="left" w:pos="1662"/>
        </w:tabs>
        <w:spacing w:line="312" w:lineRule="exact"/>
        <w:ind w:right="260"/>
        <w:jc w:val="center"/>
      </w:pPr>
      <w:r w:rsidRPr="00F577DB">
        <w:t>2. Формирование реестр</w:t>
      </w:r>
      <w:r>
        <w:t>а</w:t>
      </w:r>
      <w:r w:rsidRPr="00F577DB">
        <w:t xml:space="preserve"> расходных обязательств </w:t>
      </w:r>
      <w:r>
        <w:t>Первомайского</w:t>
      </w:r>
      <w:r>
        <w:t xml:space="preserve"> сельского поселения</w:t>
      </w:r>
      <w:r w:rsidRPr="00F577DB">
        <w:t>, входящ</w:t>
      </w:r>
      <w:r>
        <w:t>его</w:t>
      </w:r>
      <w:r w:rsidRPr="00F577DB">
        <w:t xml:space="preserve"> в состав Ремонтненского района</w:t>
      </w:r>
    </w:p>
    <w:p w14:paraId="22DAE019" w14:textId="77777777" w:rsidR="003D39B2" w:rsidRPr="00F577DB" w:rsidRDefault="003D39B2" w:rsidP="003D39B2">
      <w:pPr>
        <w:widowControl w:val="0"/>
        <w:tabs>
          <w:tab w:val="left" w:pos="851"/>
          <w:tab w:val="left" w:pos="1662"/>
        </w:tabs>
        <w:spacing w:line="312" w:lineRule="exact"/>
        <w:ind w:right="260"/>
        <w:jc w:val="center"/>
      </w:pPr>
    </w:p>
    <w:p w14:paraId="41D3E058" w14:textId="77777777" w:rsidR="003D39B2" w:rsidRPr="00F577DB" w:rsidRDefault="003D39B2" w:rsidP="003D39B2">
      <w:pPr>
        <w:widowControl w:val="0"/>
        <w:tabs>
          <w:tab w:val="left" w:pos="0"/>
        </w:tabs>
        <w:spacing w:line="307" w:lineRule="exact"/>
        <w:jc w:val="both"/>
      </w:pPr>
      <w:r w:rsidRPr="00F577DB">
        <w:tab/>
        <w:t>2.1.</w:t>
      </w:r>
      <w:r>
        <w:t xml:space="preserve"> </w:t>
      </w:r>
      <w:r w:rsidRPr="00F577DB">
        <w:t>Отдел сводного бюджетного планирования, финансирования, организации исполнения бюджета, межбюджетных отношений Финансового отдела Администрации Ремонтненского района:</w:t>
      </w:r>
    </w:p>
    <w:p w14:paraId="785271D2" w14:textId="2735CC41" w:rsidR="003D39B2" w:rsidRPr="00F577DB" w:rsidRDefault="003D39B2" w:rsidP="003D39B2">
      <w:pPr>
        <w:widowControl w:val="0"/>
        <w:tabs>
          <w:tab w:val="left" w:pos="709"/>
        </w:tabs>
        <w:spacing w:line="307" w:lineRule="exact"/>
        <w:ind w:firstLine="740"/>
        <w:jc w:val="both"/>
      </w:pPr>
      <w:r w:rsidRPr="00F577DB">
        <w:t>2.1.1.</w:t>
      </w:r>
      <w:r>
        <w:t xml:space="preserve"> </w:t>
      </w:r>
      <w:r w:rsidRPr="00F577DB">
        <w:t>Осуществляет проверку правильности заполнения реестр</w:t>
      </w:r>
      <w:r>
        <w:t>а</w:t>
      </w:r>
      <w:r w:rsidRPr="00F577DB">
        <w:t xml:space="preserve"> расходных</w:t>
      </w:r>
      <w:r>
        <w:t xml:space="preserve"> обязательств</w:t>
      </w:r>
      <w:r w:rsidRPr="00F577DB">
        <w:t xml:space="preserve"> </w:t>
      </w:r>
      <w:r>
        <w:t xml:space="preserve">Администрации </w:t>
      </w:r>
      <w:r>
        <w:t>Первомайского</w:t>
      </w:r>
      <w:r>
        <w:t xml:space="preserve"> сельского поселения</w:t>
      </w:r>
      <w:r w:rsidRPr="00F577DB">
        <w:t xml:space="preserve"> в части:</w:t>
      </w:r>
    </w:p>
    <w:p w14:paraId="0DE58E09" w14:textId="77777777" w:rsidR="003D39B2" w:rsidRPr="0006584C" w:rsidRDefault="003D39B2" w:rsidP="003D39B2">
      <w:pPr>
        <w:spacing w:line="307" w:lineRule="exact"/>
        <w:ind w:firstLine="740"/>
        <w:jc w:val="both"/>
      </w:pPr>
      <w:r w:rsidRPr="0006584C">
        <w:t>кода полномочия и расходного обязательства в соответствии с требованиями Минфина России и Инструкции по вводу реестра расходных обязательств;</w:t>
      </w:r>
    </w:p>
    <w:p w14:paraId="3A86B5C7" w14:textId="55E014D0" w:rsidR="003D39B2" w:rsidRPr="00F577DB" w:rsidRDefault="003D39B2" w:rsidP="003D39B2">
      <w:pPr>
        <w:tabs>
          <w:tab w:val="left" w:pos="0"/>
        </w:tabs>
        <w:spacing w:line="307" w:lineRule="exact"/>
        <w:jc w:val="both"/>
      </w:pPr>
      <w:r w:rsidRPr="00F577DB">
        <w:tab/>
        <w:t>наименования актов федерального законодательства, законодательства субъекта Российской Федерации, соглашениях, в которых содержатся нормы, являющиеся</w:t>
      </w:r>
      <w:r>
        <w:t xml:space="preserve"> </w:t>
      </w:r>
      <w:r w:rsidRPr="00F577DB">
        <w:t xml:space="preserve">основанием возникновения соответствующего расходного обязательства </w:t>
      </w:r>
      <w:r>
        <w:t>Первомайского</w:t>
      </w:r>
      <w:r>
        <w:t xml:space="preserve"> сельского поселения</w:t>
      </w:r>
      <w:r w:rsidRPr="00F577DB">
        <w:t xml:space="preserve">  и (или) определяющие порядок исполнения   и  финансового  </w:t>
      </w:r>
      <w:r>
        <w:t xml:space="preserve">  обеспечения       расходного </w:t>
      </w:r>
      <w:r w:rsidRPr="00F577DB">
        <w:t xml:space="preserve">обязательства </w:t>
      </w:r>
      <w:r>
        <w:t>Первомайского</w:t>
      </w:r>
      <w:r>
        <w:t xml:space="preserve"> сельского поселения</w:t>
      </w:r>
      <w:r w:rsidRPr="00F577DB">
        <w:t xml:space="preserve"> в соответствии с требованиями, установленными Минфином Ростовской области и Инструкции по вводу реестра расходных обязательств;</w:t>
      </w:r>
    </w:p>
    <w:p w14:paraId="5CF86A35" w14:textId="77777777" w:rsidR="003D39B2" w:rsidRPr="00F577DB" w:rsidRDefault="003D39B2" w:rsidP="003D39B2">
      <w:pPr>
        <w:spacing w:line="307" w:lineRule="exact"/>
        <w:ind w:firstLine="740"/>
        <w:jc w:val="both"/>
      </w:pPr>
      <w:r w:rsidRPr="00F577DB">
        <w:t>группировки расходных обязательств сельских поселений по группам и подгруппам расходных обязательств.</w:t>
      </w:r>
    </w:p>
    <w:p w14:paraId="410F6811" w14:textId="541B8B1C" w:rsidR="003D39B2" w:rsidRPr="00F577DB" w:rsidRDefault="003D39B2" w:rsidP="003D39B2">
      <w:pPr>
        <w:widowControl w:val="0"/>
        <w:tabs>
          <w:tab w:val="left" w:pos="709"/>
        </w:tabs>
        <w:spacing w:line="307" w:lineRule="exact"/>
        <w:ind w:firstLine="740"/>
        <w:jc w:val="both"/>
      </w:pPr>
      <w:r w:rsidRPr="00F577DB">
        <w:t>2.1.2.</w:t>
      </w:r>
      <w:r>
        <w:t xml:space="preserve"> </w:t>
      </w:r>
      <w:r w:rsidRPr="00F577DB">
        <w:t xml:space="preserve">Осуществляет проверку свода реестра </w:t>
      </w:r>
      <w:r w:rsidRPr="00E32E24">
        <w:t xml:space="preserve">расходных обязательств </w:t>
      </w:r>
      <w:r>
        <w:t>Первомайского</w:t>
      </w:r>
      <w:r>
        <w:t xml:space="preserve"> сельского поселения</w:t>
      </w:r>
      <w:r w:rsidRPr="00F577DB">
        <w:t xml:space="preserve"> на правильность отражения сумм, подлежащих исключению в рамках </w:t>
      </w:r>
      <w:r w:rsidRPr="00F577DB">
        <w:lastRenderedPageBreak/>
        <w:t xml:space="preserve">консолидации бюджета </w:t>
      </w:r>
      <w:r>
        <w:t>Первомайского</w:t>
      </w:r>
      <w:r>
        <w:t xml:space="preserve"> сельского поселения </w:t>
      </w:r>
      <w:r w:rsidRPr="00F577DB">
        <w:t>Ремонтненского района по отчетным и плановым показателям.</w:t>
      </w:r>
    </w:p>
    <w:p w14:paraId="071834D6" w14:textId="0C73C1B2" w:rsidR="003D39B2" w:rsidRPr="00F577DB" w:rsidRDefault="003D39B2" w:rsidP="003D39B2">
      <w:pPr>
        <w:widowControl w:val="0"/>
        <w:tabs>
          <w:tab w:val="left" w:pos="1435"/>
        </w:tabs>
        <w:spacing w:line="307" w:lineRule="exact"/>
        <w:jc w:val="both"/>
      </w:pPr>
      <w:r w:rsidRPr="00F577DB">
        <w:t xml:space="preserve">          2.1.3.</w:t>
      </w:r>
      <w:r>
        <w:t xml:space="preserve"> </w:t>
      </w:r>
      <w:r w:rsidRPr="00F577DB">
        <w:t>Осуществляет проверку реестр</w:t>
      </w:r>
      <w:r>
        <w:t xml:space="preserve">а </w:t>
      </w:r>
      <w:r>
        <w:t>Первомайского</w:t>
      </w:r>
      <w:r>
        <w:t xml:space="preserve"> сельского поселения </w:t>
      </w:r>
      <w:r w:rsidRPr="00F577DB">
        <w:t>на:</w:t>
      </w:r>
    </w:p>
    <w:p w14:paraId="46AFB55B" w14:textId="0D8C4DE8" w:rsidR="003D39B2" w:rsidRPr="00F577DB" w:rsidRDefault="003D39B2" w:rsidP="003D39B2">
      <w:pPr>
        <w:spacing w:line="307" w:lineRule="exact"/>
        <w:ind w:firstLine="740"/>
        <w:jc w:val="both"/>
      </w:pPr>
      <w:r w:rsidRPr="00F577DB">
        <w:t>правильность отражения информации при формировании реестр</w:t>
      </w:r>
      <w:r>
        <w:t>а</w:t>
      </w:r>
      <w:r w:rsidRPr="00F577DB">
        <w:t xml:space="preserve"> </w:t>
      </w:r>
      <w:r>
        <w:t>Первомайского</w:t>
      </w:r>
      <w:r>
        <w:t xml:space="preserve"> сельского поселения</w:t>
      </w:r>
      <w:r w:rsidRPr="00F577DB">
        <w:t xml:space="preserve"> в части группировки расходных обязательств;</w:t>
      </w:r>
    </w:p>
    <w:p w14:paraId="5DCD4610" w14:textId="77777777" w:rsidR="003D39B2" w:rsidRPr="00F577DB" w:rsidRDefault="003D39B2" w:rsidP="003D39B2">
      <w:pPr>
        <w:spacing w:line="302" w:lineRule="exact"/>
        <w:ind w:firstLine="720"/>
        <w:jc w:val="both"/>
      </w:pPr>
      <w:r w:rsidRPr="00F577DB">
        <w:t>наличие полной информации по всем графам для каждого расходного обязательства (в том числе наличие объема по оценке стоимости полномочий, наличие методики расчета);</w:t>
      </w:r>
    </w:p>
    <w:p w14:paraId="2705C422" w14:textId="7820506B" w:rsidR="003D39B2" w:rsidRPr="00F577DB" w:rsidRDefault="003D39B2" w:rsidP="003D39B2">
      <w:pPr>
        <w:spacing w:line="302" w:lineRule="exact"/>
        <w:ind w:firstLine="720"/>
        <w:jc w:val="both"/>
      </w:pPr>
      <w:r w:rsidRPr="00F577DB">
        <w:t xml:space="preserve">правильность отражения информации об актах федерального законодательства, законодательства субъекта Российской Федерации, соглашениях, в которых содержатся нормы, являющиеся основанием возникновения соответствующего расходного обязательства </w:t>
      </w:r>
      <w:r>
        <w:t>Первомайского</w:t>
      </w:r>
      <w:r>
        <w:t xml:space="preserve"> сельского поселения </w:t>
      </w:r>
      <w:r w:rsidRPr="00F577DB">
        <w:t xml:space="preserve">и (или) определяющие порядок исполнения и финансового обеспечения расходного обязательства </w:t>
      </w:r>
      <w:r>
        <w:t>Первомайского</w:t>
      </w:r>
      <w:r>
        <w:t xml:space="preserve"> сельского поселения </w:t>
      </w:r>
      <w:r w:rsidRPr="00F577DB">
        <w:t>(наличие выбранного из справочника наименования правового акта со словами «НЕ ИСПОЛЬЗОВАТЬ!!!» не допускается);</w:t>
      </w:r>
    </w:p>
    <w:p w14:paraId="23420A8B" w14:textId="1FEDC4D3" w:rsidR="003D39B2" w:rsidRPr="00F577DB" w:rsidRDefault="003D39B2" w:rsidP="003D39B2">
      <w:pPr>
        <w:spacing w:line="302" w:lineRule="exact"/>
        <w:ind w:firstLine="720"/>
        <w:jc w:val="both"/>
      </w:pPr>
      <w:r w:rsidRPr="00F577DB">
        <w:t xml:space="preserve">соответствие расходных обязательств, отнесенных к полномочиям </w:t>
      </w:r>
      <w:r>
        <w:t>Первомайского</w:t>
      </w:r>
      <w:r>
        <w:t xml:space="preserve"> сельского </w:t>
      </w:r>
      <w:r w:rsidRPr="00F577DB">
        <w:t>поселени</w:t>
      </w:r>
      <w:r>
        <w:t xml:space="preserve">я </w:t>
      </w:r>
      <w:r w:rsidRPr="00F577DB">
        <w:t>в соответствии с действующим законодательством;</w:t>
      </w:r>
    </w:p>
    <w:p w14:paraId="379B4732" w14:textId="77777777" w:rsidR="003D39B2" w:rsidRPr="00F577DB" w:rsidRDefault="003D39B2" w:rsidP="003D39B2">
      <w:pPr>
        <w:spacing w:line="302" w:lineRule="exact"/>
        <w:ind w:firstLine="720"/>
        <w:jc w:val="both"/>
      </w:pPr>
      <w:r w:rsidRPr="00F577DB">
        <w:t>наличие группы полномочий в соответствии с приложением № 2 к Правилам определения расчетного объема расходных обязательств субъекта Российской Федерации и муниципальных образований, утвержденным постановлением Правительства Российской Федерации от 22.11.2004 № 670 «О распределении дотаций на выравнивание бюджетной обеспеченности субъектов Российской Федерации» и в соответствии с Методическими рекомендациями;</w:t>
      </w:r>
    </w:p>
    <w:p w14:paraId="5B0714B1" w14:textId="77777777" w:rsidR="003D39B2" w:rsidRPr="00F577DB" w:rsidRDefault="003D39B2" w:rsidP="003D39B2">
      <w:pPr>
        <w:spacing w:line="302" w:lineRule="exact"/>
        <w:ind w:firstLine="720"/>
        <w:jc w:val="both"/>
      </w:pPr>
      <w:r w:rsidRPr="00F577DB">
        <w:t xml:space="preserve">правильность заполнения кодов строк расходных обязательств (заполнение </w:t>
      </w:r>
      <w:proofErr w:type="gramStart"/>
      <w:r w:rsidRPr="00F577DB">
        <w:t>в ручную</w:t>
      </w:r>
      <w:proofErr w:type="gramEnd"/>
      <w:r w:rsidRPr="00F577DB">
        <w:t xml:space="preserve"> «группировочных» кодов строк запрещается);</w:t>
      </w:r>
    </w:p>
    <w:p w14:paraId="39B1A7BD" w14:textId="77777777" w:rsidR="003D39B2" w:rsidRPr="00F577DB" w:rsidRDefault="003D39B2" w:rsidP="003D39B2">
      <w:pPr>
        <w:spacing w:line="302" w:lineRule="exact"/>
        <w:ind w:firstLine="720"/>
        <w:jc w:val="both"/>
      </w:pPr>
      <w:r w:rsidRPr="00F577DB">
        <w:t>правильность заполнения кодов расходов по бюджетной классификации (заполнение в поле «Код расхода по БК» «группировочных» кодов расходов запрещается);</w:t>
      </w:r>
    </w:p>
    <w:p w14:paraId="6F7CC48A" w14:textId="77777777" w:rsidR="003D39B2" w:rsidRPr="00F577DB" w:rsidRDefault="003D39B2" w:rsidP="003D39B2">
      <w:pPr>
        <w:spacing w:line="302" w:lineRule="exact"/>
        <w:ind w:firstLine="720"/>
        <w:jc w:val="both"/>
      </w:pPr>
      <w:r w:rsidRPr="00F577DB">
        <w:t>правильность отражения в информационной системе «АЦК-Планирование» в электронном документе «Расходное обязательство»:</w:t>
      </w:r>
    </w:p>
    <w:p w14:paraId="208CDBE5" w14:textId="77777777" w:rsidR="003D39B2" w:rsidRPr="00F577DB" w:rsidRDefault="003D39B2" w:rsidP="003D39B2">
      <w:pPr>
        <w:spacing w:line="302" w:lineRule="exact"/>
        <w:jc w:val="both"/>
      </w:pPr>
      <w:r w:rsidRPr="00F577DB">
        <w:t xml:space="preserve">          даты электронного документа (на 1 января года следующего за текущим);        </w:t>
      </w:r>
    </w:p>
    <w:p w14:paraId="56DC9A1C" w14:textId="77777777" w:rsidR="003D39B2" w:rsidRPr="00F577DB" w:rsidRDefault="003D39B2" w:rsidP="003D39B2">
      <w:pPr>
        <w:spacing w:line="302" w:lineRule="exact"/>
        <w:jc w:val="both"/>
      </w:pPr>
      <w:r w:rsidRPr="00F577DB">
        <w:t xml:space="preserve">          в закладке «Суммы по обязательству» отражение даты по всем вводимым строкам «Текущий год бюджет на дату» - на 1 марта текущего года, и «Отчетный год бюджет на дату» - на 31 декабря отчетного года;</w:t>
      </w:r>
    </w:p>
    <w:p w14:paraId="68110DAB" w14:textId="686972C0" w:rsidR="003D39B2" w:rsidRPr="00F577DB" w:rsidRDefault="003D39B2" w:rsidP="003D39B2">
      <w:pPr>
        <w:spacing w:line="302" w:lineRule="exact"/>
        <w:ind w:firstLine="720"/>
        <w:jc w:val="both"/>
      </w:pPr>
      <w:r w:rsidRPr="00F577DB">
        <w:t xml:space="preserve">на соответствие общих объемов расходных обязательств </w:t>
      </w:r>
      <w:r>
        <w:t>Первомайского</w:t>
      </w:r>
      <w:r>
        <w:t xml:space="preserve"> сельского поселения</w:t>
      </w:r>
      <w:r w:rsidRPr="00F577DB">
        <w:t>, отраженных в реестр</w:t>
      </w:r>
      <w:r>
        <w:t>е</w:t>
      </w:r>
      <w:r w:rsidRPr="00F577DB">
        <w:t xml:space="preserve"> и с учетом по отчетным и плановым показателям;</w:t>
      </w:r>
    </w:p>
    <w:p w14:paraId="71464FBB" w14:textId="77777777" w:rsidR="003D39B2" w:rsidRPr="00F577DB" w:rsidRDefault="003D39B2" w:rsidP="003D39B2">
      <w:pPr>
        <w:spacing w:line="302" w:lineRule="exact"/>
        <w:ind w:firstLine="720"/>
        <w:jc w:val="both"/>
      </w:pPr>
      <w:r w:rsidRPr="00F577DB">
        <w:t>обязательное заполнения в закладке «Оценка стоимости полномочий» в случае наличия объемов средств в закладке «Суммы по обязательству» по соответствующим годам, то есть если заполнены суммы на «Отчетный год бюджет на дату», «Текущий год бюджет на дату» и «Очередной год», то и должны быть заполнены суммы по «Отчетный год», «Текущий год» и «Очередной год» во вкладке «Оценка стоимости полномочий» соответственно как по всем источникам по строке «Всего», так и по всем источникам по строке «</w:t>
      </w:r>
      <w:proofErr w:type="spellStart"/>
      <w:r w:rsidRPr="00F577DB">
        <w:t>Кап.вложения</w:t>
      </w:r>
      <w:proofErr w:type="spellEnd"/>
      <w:r w:rsidRPr="00F577DB">
        <w:t>». При этом объем суммы в закладке «Суммы по обязательству»</w:t>
      </w:r>
      <w:r>
        <w:t xml:space="preserve"> </w:t>
      </w:r>
      <w:r w:rsidRPr="00F577DB">
        <w:t>должен быть меньше либо равен объему суммы в закладке «Оценка стоимости полномочий» по соответствующим годам по всем источникам по строке «Всего», так и по строке «</w:t>
      </w:r>
      <w:proofErr w:type="spellStart"/>
      <w:r w:rsidRPr="00F577DB">
        <w:t>Кап.вложения</w:t>
      </w:r>
      <w:proofErr w:type="spellEnd"/>
      <w:r w:rsidRPr="00F577DB">
        <w:t>»;</w:t>
      </w:r>
    </w:p>
    <w:p w14:paraId="316DA761" w14:textId="77777777" w:rsidR="003D39B2" w:rsidRPr="00F577DB" w:rsidRDefault="003D39B2" w:rsidP="003D39B2">
      <w:pPr>
        <w:spacing w:line="302" w:lineRule="exact"/>
        <w:ind w:firstLine="720"/>
        <w:jc w:val="both"/>
      </w:pPr>
      <w:r w:rsidRPr="00F577DB">
        <w:t>обязательное заполнение поля «Методика расчета оценки», в случае наличия сумм в закладке «Оценка стоимости полномочий»;</w:t>
      </w:r>
    </w:p>
    <w:p w14:paraId="56BB0430" w14:textId="77777777" w:rsidR="003D39B2" w:rsidRPr="00F577DB" w:rsidRDefault="003D39B2" w:rsidP="003D39B2">
      <w:pPr>
        <w:spacing w:line="302" w:lineRule="exact"/>
        <w:ind w:firstLine="720"/>
        <w:jc w:val="both"/>
      </w:pPr>
      <w:r w:rsidRPr="00F577DB">
        <w:t>соответствие графы «всего» общей сумме по трем источникам формирования объема средств на исполнение расходного обязательства.</w:t>
      </w:r>
    </w:p>
    <w:p w14:paraId="5F9C7802" w14:textId="0AA26295" w:rsidR="003D39B2" w:rsidRPr="00F577DB" w:rsidRDefault="003D39B2" w:rsidP="003D39B2">
      <w:pPr>
        <w:widowControl w:val="0"/>
        <w:tabs>
          <w:tab w:val="left" w:pos="0"/>
        </w:tabs>
        <w:spacing w:line="302" w:lineRule="exact"/>
        <w:jc w:val="both"/>
      </w:pPr>
      <w:r w:rsidRPr="00F577DB">
        <w:lastRenderedPageBreak/>
        <w:tab/>
        <w:t>2.2.В случае наличия несоответствий в сформированн</w:t>
      </w:r>
      <w:r>
        <w:t>ом</w:t>
      </w:r>
      <w:r w:rsidRPr="00F577DB">
        <w:t xml:space="preserve"> реест</w:t>
      </w:r>
      <w:r>
        <w:t>ре</w:t>
      </w:r>
      <w:r w:rsidRPr="00F577DB">
        <w:t xml:space="preserve"> </w:t>
      </w:r>
      <w:r>
        <w:t xml:space="preserve">Администрация </w:t>
      </w:r>
      <w:r>
        <w:t>Первомайского</w:t>
      </w:r>
      <w:r>
        <w:t xml:space="preserve"> сельского </w:t>
      </w:r>
      <w:r w:rsidRPr="00F577DB">
        <w:t>поселения корректиру</w:t>
      </w:r>
      <w:r>
        <w:t>е</w:t>
      </w:r>
      <w:r w:rsidRPr="00F577DB">
        <w:t>т их в информационной системе «АЦК-Планирование» согласно замечаниям отдела сводного бюджетного планирования, финансирования, организации исполнения бюджета, межбюджетных отношений до 5 апреля текущего финансового года.</w:t>
      </w:r>
    </w:p>
    <w:p w14:paraId="10B4C503" w14:textId="2D3DC98D" w:rsidR="003D39B2" w:rsidRPr="00F577DB" w:rsidRDefault="003D39B2" w:rsidP="003D39B2">
      <w:pPr>
        <w:widowControl w:val="0"/>
        <w:tabs>
          <w:tab w:val="left" w:pos="709"/>
        </w:tabs>
        <w:spacing w:line="307" w:lineRule="exact"/>
        <w:ind w:firstLine="740"/>
        <w:jc w:val="both"/>
      </w:pPr>
      <w:r w:rsidRPr="00F577DB">
        <w:t>2.</w:t>
      </w:r>
      <w:r>
        <w:t>3</w:t>
      </w:r>
      <w:r w:rsidRPr="00F577DB">
        <w:t xml:space="preserve">.Отдел сводного бюджетного планирования, финансирования, организации исполнения бюджета, межбюджетных отношений после получения уведомления от </w:t>
      </w:r>
      <w:r>
        <w:t xml:space="preserve">Администрации </w:t>
      </w:r>
      <w:r>
        <w:t>Первомайского</w:t>
      </w:r>
      <w:r>
        <w:t xml:space="preserve"> сельского поселения </w:t>
      </w:r>
      <w:r w:rsidRPr="00F577DB">
        <w:t xml:space="preserve">осуществляет окончательную проверку сводов реестров </w:t>
      </w:r>
      <w:r>
        <w:t>Первомайского</w:t>
      </w:r>
      <w:r>
        <w:t xml:space="preserve"> сельского поселения</w:t>
      </w:r>
      <w:r w:rsidRPr="00F577DB">
        <w:t xml:space="preserve"> на соответствие общих объемов бюджетных ассигнований, отраженных в своде реестров </w:t>
      </w:r>
      <w:r>
        <w:t>Первомайского</w:t>
      </w:r>
      <w:r>
        <w:t xml:space="preserve"> сельского поселения</w:t>
      </w:r>
      <w:r w:rsidRPr="00F577DB">
        <w:t>, а также подлежащих исключению в рамках консолидированного бюджета Ремонтненского района, отчетным и плановым показателям (срок не более 1 рабочий день).</w:t>
      </w:r>
    </w:p>
    <w:p w14:paraId="01F6C73B" w14:textId="1818FF73" w:rsidR="003D39B2" w:rsidRPr="00F577DB" w:rsidRDefault="003D39B2" w:rsidP="003D39B2">
      <w:pPr>
        <w:widowControl w:val="0"/>
        <w:tabs>
          <w:tab w:val="left" w:pos="709"/>
        </w:tabs>
        <w:spacing w:line="307" w:lineRule="exact"/>
        <w:jc w:val="both"/>
      </w:pPr>
      <w:r w:rsidRPr="00F577DB">
        <w:t xml:space="preserve">          2.</w:t>
      </w:r>
      <w:r>
        <w:t>4</w:t>
      </w:r>
      <w:r w:rsidRPr="00F577DB">
        <w:t>.</w:t>
      </w:r>
      <w:r>
        <w:t xml:space="preserve"> </w:t>
      </w:r>
      <w:r w:rsidRPr="00F577DB">
        <w:t>Сектор учета исполнения бюджета (системный администратор) 18 апреля в 10</w:t>
      </w:r>
      <w:r w:rsidRPr="00F577DB">
        <w:rPr>
          <w:vertAlign w:val="superscript"/>
        </w:rPr>
        <w:t xml:space="preserve">00 </w:t>
      </w:r>
      <w:r w:rsidRPr="00F577DB">
        <w:t xml:space="preserve">текущего финансового года осуществляет закрытие в информационной системе «АЦК-Планирование» доступа к корректировке данных, внесенных </w:t>
      </w:r>
      <w:r>
        <w:t xml:space="preserve">Администрацией </w:t>
      </w:r>
      <w:r>
        <w:t>Первомайского</w:t>
      </w:r>
      <w:r>
        <w:t xml:space="preserve"> сельского поселения </w:t>
      </w:r>
      <w:r w:rsidRPr="00F577DB">
        <w:t>в реестр расходных обязательств и свод. Блокировка доступа снимается после предоставления в Минфин России.</w:t>
      </w:r>
    </w:p>
    <w:p w14:paraId="7345CC51" w14:textId="77777777" w:rsidR="003D39B2" w:rsidRPr="00F577DB" w:rsidRDefault="003D39B2" w:rsidP="003D39B2">
      <w:pPr>
        <w:pStyle w:val="22"/>
        <w:shd w:val="clear" w:color="auto" w:fill="auto"/>
        <w:spacing w:line="240" w:lineRule="auto"/>
        <w:ind w:left="320" w:firstLine="1220"/>
        <w:jc w:val="center"/>
        <w:rPr>
          <w:color w:val="000000"/>
          <w:sz w:val="24"/>
          <w:szCs w:val="24"/>
          <w:lang w:bidi="ru-RU"/>
        </w:rPr>
      </w:pPr>
    </w:p>
    <w:p w14:paraId="57BC2DDF" w14:textId="25F8F2DA" w:rsidR="003D39B2" w:rsidRPr="00F577DB" w:rsidRDefault="003D39B2" w:rsidP="003D39B2">
      <w:pPr>
        <w:pStyle w:val="22"/>
        <w:shd w:val="clear" w:color="auto" w:fill="auto"/>
        <w:spacing w:line="240" w:lineRule="auto"/>
        <w:ind w:left="320" w:firstLine="1220"/>
        <w:jc w:val="center"/>
        <w:rPr>
          <w:color w:val="000000"/>
          <w:sz w:val="24"/>
          <w:szCs w:val="24"/>
          <w:lang w:bidi="ru-RU"/>
        </w:rPr>
      </w:pPr>
      <w:r w:rsidRPr="00F577DB">
        <w:rPr>
          <w:color w:val="000000"/>
          <w:sz w:val="24"/>
          <w:szCs w:val="24"/>
          <w:lang w:bidi="ru-RU"/>
        </w:rPr>
        <w:t xml:space="preserve">3.Формирование отчета «Информация по </w:t>
      </w:r>
      <w:r w:rsidRPr="00F577DB">
        <w:rPr>
          <w:rStyle w:val="212pt0pt"/>
          <w:b w:val="0"/>
        </w:rPr>
        <w:t>объемам средств</w:t>
      </w:r>
      <w:r w:rsidRPr="00F577DB">
        <w:rPr>
          <w:rStyle w:val="212pt0pt"/>
        </w:rPr>
        <w:t xml:space="preserve">, </w:t>
      </w:r>
      <w:r w:rsidRPr="00F577DB">
        <w:rPr>
          <w:color w:val="000000"/>
          <w:sz w:val="24"/>
          <w:szCs w:val="24"/>
          <w:lang w:bidi="ru-RU"/>
        </w:rPr>
        <w:t xml:space="preserve">предусмотренных на исполнение федерального </w:t>
      </w:r>
      <w:r w:rsidRPr="00F577DB">
        <w:rPr>
          <w:rStyle w:val="212pt0pt"/>
          <w:b w:val="0"/>
        </w:rPr>
        <w:t>проекта в составе национального</w:t>
      </w:r>
      <w:r w:rsidRPr="00F577DB">
        <w:rPr>
          <w:rStyle w:val="212pt0pt"/>
        </w:rPr>
        <w:t xml:space="preserve"> </w:t>
      </w:r>
      <w:r w:rsidRPr="00F577DB">
        <w:rPr>
          <w:color w:val="000000"/>
          <w:sz w:val="24"/>
          <w:szCs w:val="24"/>
          <w:lang w:bidi="ru-RU"/>
        </w:rPr>
        <w:t xml:space="preserve">проекта», предоставляемого </w:t>
      </w:r>
      <w:r w:rsidRPr="00F577DB">
        <w:rPr>
          <w:rStyle w:val="212pt0pt"/>
          <w:b w:val="0"/>
        </w:rPr>
        <w:t>одновременно с реестром</w:t>
      </w:r>
      <w:r w:rsidRPr="00F577DB">
        <w:rPr>
          <w:rStyle w:val="212pt0pt"/>
        </w:rPr>
        <w:t xml:space="preserve"> </w:t>
      </w:r>
      <w:r w:rsidRPr="00F577DB">
        <w:rPr>
          <w:rStyle w:val="212pt0pt"/>
          <w:b w:val="0"/>
        </w:rPr>
        <w:t>расходных</w:t>
      </w:r>
      <w:r w:rsidRPr="00F577DB">
        <w:rPr>
          <w:rStyle w:val="212pt0pt"/>
        </w:rPr>
        <w:t xml:space="preserve"> </w:t>
      </w:r>
      <w:r w:rsidRPr="00F577DB">
        <w:rPr>
          <w:color w:val="000000"/>
          <w:sz w:val="24"/>
          <w:szCs w:val="24"/>
          <w:lang w:bidi="ru-RU"/>
        </w:rPr>
        <w:t xml:space="preserve">обязательств </w:t>
      </w:r>
      <w:r>
        <w:rPr>
          <w:color w:val="000000"/>
          <w:sz w:val="24"/>
          <w:szCs w:val="24"/>
          <w:lang w:bidi="ru-RU"/>
        </w:rPr>
        <w:t>Первомайского</w:t>
      </w:r>
      <w:r>
        <w:rPr>
          <w:color w:val="000000"/>
          <w:sz w:val="24"/>
          <w:szCs w:val="24"/>
          <w:lang w:bidi="ru-RU"/>
        </w:rPr>
        <w:t xml:space="preserve"> сельского поселения </w:t>
      </w:r>
      <w:r w:rsidRPr="00F577DB">
        <w:rPr>
          <w:color w:val="000000"/>
          <w:sz w:val="24"/>
          <w:szCs w:val="24"/>
          <w:lang w:bidi="ru-RU"/>
        </w:rPr>
        <w:t xml:space="preserve">Ремонтненского района </w:t>
      </w:r>
    </w:p>
    <w:p w14:paraId="6938AAE3" w14:textId="77777777" w:rsidR="003D39B2" w:rsidRPr="00F577DB" w:rsidRDefault="003D39B2" w:rsidP="003D39B2">
      <w:pPr>
        <w:pStyle w:val="22"/>
        <w:shd w:val="clear" w:color="auto" w:fill="auto"/>
        <w:spacing w:line="240" w:lineRule="auto"/>
        <w:rPr>
          <w:sz w:val="24"/>
          <w:szCs w:val="24"/>
        </w:rPr>
      </w:pPr>
    </w:p>
    <w:p w14:paraId="3E00AF5D" w14:textId="4CFB01BA" w:rsidR="003D39B2" w:rsidRPr="00F577DB" w:rsidRDefault="003D39B2" w:rsidP="003D39B2">
      <w:pPr>
        <w:widowControl w:val="0"/>
        <w:tabs>
          <w:tab w:val="left" w:pos="709"/>
        </w:tabs>
        <w:jc w:val="both"/>
      </w:pPr>
      <w:r w:rsidRPr="00F577DB">
        <w:rPr>
          <w:color w:val="000000"/>
          <w:lang w:bidi="ru-RU"/>
        </w:rPr>
        <w:t xml:space="preserve">          3.1.</w:t>
      </w:r>
      <w:r>
        <w:rPr>
          <w:color w:val="000000"/>
          <w:lang w:bidi="ru-RU"/>
        </w:rPr>
        <w:t xml:space="preserve"> Администрация </w:t>
      </w:r>
      <w:r>
        <w:rPr>
          <w:color w:val="000000"/>
          <w:lang w:bidi="ru-RU"/>
        </w:rPr>
        <w:t>Первомайского</w:t>
      </w:r>
      <w:r w:rsidRPr="00F577DB">
        <w:t xml:space="preserve"> сельск</w:t>
      </w:r>
      <w:r>
        <w:t>ого</w:t>
      </w:r>
      <w:r w:rsidRPr="00F577DB">
        <w:t xml:space="preserve"> поселения формиру</w:t>
      </w:r>
      <w:r>
        <w:t>е</w:t>
      </w:r>
      <w:r w:rsidRPr="00F577DB">
        <w:t>т и представля</w:t>
      </w:r>
      <w:r>
        <w:t>е</w:t>
      </w:r>
      <w:r w:rsidRPr="00F577DB">
        <w:t>т одновременно с реестром отчет «Информация по объемам средств, предусмотренных на исполнение федерального проекта в составе национального проекта» по форме, установленной Методическими рекомендациями, (далее – информация по нацпроектам).</w:t>
      </w:r>
    </w:p>
    <w:p w14:paraId="3B546804" w14:textId="04BB657C" w:rsidR="003D39B2" w:rsidRPr="00F577DB" w:rsidRDefault="003D39B2" w:rsidP="003D39B2">
      <w:pPr>
        <w:pStyle w:val="22"/>
        <w:shd w:val="clear" w:color="auto" w:fill="auto"/>
        <w:spacing w:line="240" w:lineRule="auto"/>
        <w:ind w:firstLine="720"/>
        <w:jc w:val="both"/>
        <w:rPr>
          <w:rStyle w:val="212pt0pt"/>
          <w:b w:val="0"/>
        </w:rPr>
      </w:pPr>
      <w:r w:rsidRPr="00F577DB">
        <w:rPr>
          <w:color w:val="000000"/>
          <w:sz w:val="24"/>
          <w:szCs w:val="24"/>
          <w:lang w:bidi="ru-RU"/>
        </w:rPr>
        <w:t xml:space="preserve">Формирование информации по нацпроектам </w:t>
      </w:r>
      <w:r w:rsidRPr="00F577DB">
        <w:rPr>
          <w:rStyle w:val="212pt0pt"/>
          <w:b w:val="0"/>
        </w:rPr>
        <w:t xml:space="preserve">осуществляется </w:t>
      </w:r>
      <w:r>
        <w:rPr>
          <w:rStyle w:val="212pt0pt"/>
          <w:b w:val="0"/>
        </w:rPr>
        <w:t xml:space="preserve">Администрацией </w:t>
      </w:r>
      <w:r>
        <w:rPr>
          <w:rStyle w:val="212pt0pt"/>
          <w:b w:val="0"/>
        </w:rPr>
        <w:t>Первомайского</w:t>
      </w:r>
      <w:r>
        <w:rPr>
          <w:rStyle w:val="212pt0pt"/>
          <w:b w:val="0"/>
        </w:rPr>
        <w:t xml:space="preserve"> сельского поселения</w:t>
      </w:r>
      <w:r w:rsidRPr="00F577DB">
        <w:rPr>
          <w:sz w:val="24"/>
          <w:szCs w:val="24"/>
        </w:rPr>
        <w:t xml:space="preserve"> </w:t>
      </w:r>
      <w:r w:rsidRPr="00F577DB">
        <w:rPr>
          <w:color w:val="000000"/>
          <w:sz w:val="24"/>
          <w:szCs w:val="24"/>
          <w:lang w:bidi="ru-RU"/>
        </w:rPr>
        <w:t xml:space="preserve">в информационной системе </w:t>
      </w:r>
      <w:r w:rsidRPr="00F577DB">
        <w:rPr>
          <w:rStyle w:val="212pt0pt"/>
          <w:b w:val="0"/>
        </w:rPr>
        <w:t>«АЦК-Планирование» в соответствии</w:t>
      </w:r>
      <w:r w:rsidRPr="00F577DB">
        <w:rPr>
          <w:rStyle w:val="212pt0pt"/>
        </w:rPr>
        <w:t xml:space="preserve"> </w:t>
      </w:r>
      <w:r w:rsidRPr="00F577DB">
        <w:rPr>
          <w:color w:val="000000"/>
          <w:sz w:val="24"/>
          <w:szCs w:val="24"/>
          <w:lang w:bidi="ru-RU"/>
        </w:rPr>
        <w:t xml:space="preserve">с Инструкцией по вводу приложения по </w:t>
      </w:r>
      <w:r w:rsidRPr="00F577DB">
        <w:rPr>
          <w:rStyle w:val="212pt0pt"/>
          <w:b w:val="0"/>
        </w:rPr>
        <w:t>нацпроектам.</w:t>
      </w:r>
    </w:p>
    <w:p w14:paraId="30272424" w14:textId="044C0D97" w:rsidR="003D39B2" w:rsidRPr="00F577DB" w:rsidRDefault="003D39B2" w:rsidP="003D39B2">
      <w:pPr>
        <w:pStyle w:val="22"/>
        <w:shd w:val="clear" w:color="auto" w:fill="auto"/>
        <w:spacing w:line="240" w:lineRule="auto"/>
        <w:ind w:firstLine="720"/>
        <w:jc w:val="both"/>
        <w:rPr>
          <w:sz w:val="24"/>
          <w:szCs w:val="24"/>
        </w:rPr>
      </w:pPr>
      <w:r w:rsidRPr="00F577DB">
        <w:rPr>
          <w:color w:val="000000"/>
          <w:sz w:val="24"/>
          <w:szCs w:val="24"/>
          <w:lang w:bidi="ru-RU"/>
        </w:rPr>
        <w:t>Формирование и представление информации по нацпроектам и уведомление</w:t>
      </w:r>
      <w:r w:rsidRPr="00F577DB">
        <w:rPr>
          <w:sz w:val="24"/>
          <w:szCs w:val="24"/>
        </w:rPr>
        <w:t xml:space="preserve"> </w:t>
      </w:r>
      <w:r w:rsidRPr="009E0FE6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>Первомайского</w:t>
      </w:r>
      <w:r w:rsidRPr="009E0FE6">
        <w:rPr>
          <w:sz w:val="24"/>
          <w:szCs w:val="24"/>
        </w:rPr>
        <w:t xml:space="preserve"> сельского поселения</w:t>
      </w:r>
      <w:r>
        <w:rPr>
          <w:color w:val="FF0000"/>
          <w:sz w:val="24"/>
          <w:szCs w:val="24"/>
        </w:rPr>
        <w:t xml:space="preserve"> </w:t>
      </w:r>
      <w:r w:rsidRPr="00F577DB">
        <w:rPr>
          <w:sz w:val="24"/>
          <w:szCs w:val="24"/>
        </w:rPr>
        <w:t>по системе электронного документооборота и делопроизводства «Дело» о завершении этапа формирования (представления) информации по нацпроектам осуществляется в срок до 15 марта текущего финансового года.</w:t>
      </w:r>
    </w:p>
    <w:p w14:paraId="68A245E1" w14:textId="77777777" w:rsidR="003D39B2" w:rsidRPr="00F577DB" w:rsidRDefault="003D39B2" w:rsidP="003D39B2">
      <w:pPr>
        <w:widowControl w:val="0"/>
        <w:tabs>
          <w:tab w:val="left" w:pos="709"/>
        </w:tabs>
        <w:jc w:val="both"/>
      </w:pPr>
      <w:r w:rsidRPr="00F577DB">
        <w:t xml:space="preserve">          3.2.</w:t>
      </w:r>
      <w:r>
        <w:t xml:space="preserve"> </w:t>
      </w:r>
      <w:r w:rsidRPr="00F577DB">
        <w:t>Отдел сводного бюджетного планирования, финансирования, организации исполнения бюджета, межбюджетных отношений:</w:t>
      </w:r>
    </w:p>
    <w:p w14:paraId="345FA98C" w14:textId="77777777" w:rsidR="003D39B2" w:rsidRPr="00F577DB" w:rsidRDefault="003D39B2" w:rsidP="003D39B2">
      <w:pPr>
        <w:widowControl w:val="0"/>
        <w:tabs>
          <w:tab w:val="left" w:pos="709"/>
          <w:tab w:val="left" w:pos="851"/>
        </w:tabs>
        <w:jc w:val="both"/>
      </w:pPr>
      <w:r w:rsidRPr="00F577DB">
        <w:t xml:space="preserve">          3.2.1.</w:t>
      </w:r>
      <w:r>
        <w:t xml:space="preserve"> </w:t>
      </w:r>
      <w:r w:rsidRPr="00F577DB">
        <w:t>Осуществляет проверку информации по нацпроектам на:</w:t>
      </w:r>
    </w:p>
    <w:p w14:paraId="54F82D69" w14:textId="77777777" w:rsidR="003D39B2" w:rsidRPr="00F577DB" w:rsidRDefault="003D39B2" w:rsidP="003D39B2">
      <w:pPr>
        <w:widowControl w:val="0"/>
        <w:tabs>
          <w:tab w:val="left" w:pos="709"/>
        </w:tabs>
        <w:jc w:val="both"/>
      </w:pPr>
      <w:r w:rsidRPr="00F577DB">
        <w:t xml:space="preserve">          соответствие наименования федерального проекта коду федерального проекта;</w:t>
      </w:r>
    </w:p>
    <w:p w14:paraId="4FF2EEE8" w14:textId="6E7C9EA0" w:rsidR="003D39B2" w:rsidRPr="00F577DB" w:rsidRDefault="003D39B2" w:rsidP="003D39B2">
      <w:pPr>
        <w:widowControl w:val="0"/>
        <w:tabs>
          <w:tab w:val="left" w:pos="709"/>
        </w:tabs>
        <w:jc w:val="both"/>
      </w:pPr>
      <w:r w:rsidRPr="00F577DB">
        <w:t xml:space="preserve">          соответствие кода строки реестра расходных обязательств информации по нацпроектам коду, указанному в реестре, сформированном </w:t>
      </w:r>
      <w:r>
        <w:rPr>
          <w:rStyle w:val="212pt0pt"/>
          <w:b w:val="0"/>
        </w:rPr>
        <w:t xml:space="preserve">Администрацией </w:t>
      </w:r>
      <w:r>
        <w:rPr>
          <w:rStyle w:val="212pt0pt"/>
          <w:b w:val="0"/>
        </w:rPr>
        <w:t>Первомайского</w:t>
      </w:r>
      <w:r>
        <w:rPr>
          <w:rStyle w:val="212pt0pt"/>
          <w:b w:val="0"/>
        </w:rPr>
        <w:t xml:space="preserve"> сельского поселения;</w:t>
      </w:r>
    </w:p>
    <w:p w14:paraId="35C42B59" w14:textId="14B56433" w:rsidR="003D39B2" w:rsidRPr="00F577DB" w:rsidRDefault="003D39B2" w:rsidP="003D39B2">
      <w:pPr>
        <w:widowControl w:val="0"/>
        <w:tabs>
          <w:tab w:val="left" w:pos="709"/>
        </w:tabs>
        <w:jc w:val="both"/>
      </w:pPr>
      <w:r w:rsidRPr="00F577DB">
        <w:t xml:space="preserve">          соответствие номера группы полномочий информации по нацпроектам коду строки наименования полномочия, расходного обязательства </w:t>
      </w:r>
      <w:r>
        <w:t>Первомайского</w:t>
      </w:r>
      <w:r>
        <w:t xml:space="preserve"> сельского поселения</w:t>
      </w:r>
      <w:r w:rsidRPr="00F577DB">
        <w:t>;</w:t>
      </w:r>
    </w:p>
    <w:p w14:paraId="41BFD2D8" w14:textId="41E57B56" w:rsidR="003D39B2" w:rsidRPr="00F577DB" w:rsidRDefault="003D39B2" w:rsidP="003D39B2">
      <w:pPr>
        <w:pStyle w:val="40"/>
        <w:shd w:val="clear" w:color="auto" w:fill="auto"/>
        <w:spacing w:before="0"/>
        <w:ind w:firstLine="720"/>
        <w:rPr>
          <w:sz w:val="24"/>
          <w:szCs w:val="24"/>
        </w:rPr>
      </w:pPr>
      <w:r w:rsidRPr="00F577DB">
        <w:rPr>
          <w:b w:val="0"/>
          <w:color w:val="000000"/>
          <w:sz w:val="24"/>
          <w:szCs w:val="24"/>
          <w:lang w:bidi="ru-RU"/>
        </w:rPr>
        <w:t xml:space="preserve">соответствие </w:t>
      </w:r>
      <w:r w:rsidRPr="00F577DB">
        <w:rPr>
          <w:rStyle w:val="413pt0pt"/>
          <w:sz w:val="24"/>
          <w:szCs w:val="24"/>
        </w:rPr>
        <w:t xml:space="preserve">кода строки консолидированного </w:t>
      </w:r>
      <w:r w:rsidRPr="00F577DB">
        <w:rPr>
          <w:b w:val="0"/>
          <w:color w:val="000000"/>
          <w:sz w:val="24"/>
          <w:szCs w:val="24"/>
          <w:lang w:bidi="ru-RU"/>
        </w:rPr>
        <w:t>свода реестров расходных обязательств</w:t>
      </w:r>
      <w:r w:rsidRPr="00F577DB">
        <w:rPr>
          <w:color w:val="000000"/>
          <w:sz w:val="24"/>
          <w:szCs w:val="24"/>
          <w:lang w:bidi="ru-RU"/>
        </w:rPr>
        <w:t xml:space="preserve"> </w:t>
      </w:r>
      <w:r>
        <w:rPr>
          <w:rStyle w:val="413pt0pt"/>
          <w:sz w:val="24"/>
          <w:szCs w:val="24"/>
        </w:rPr>
        <w:t>Первомайского</w:t>
      </w:r>
      <w:r>
        <w:rPr>
          <w:rStyle w:val="413pt0pt"/>
          <w:sz w:val="24"/>
          <w:szCs w:val="24"/>
        </w:rPr>
        <w:t xml:space="preserve"> сельского поселения</w:t>
      </w:r>
      <w:r w:rsidRPr="00F577DB">
        <w:rPr>
          <w:rStyle w:val="413pt0pt"/>
          <w:sz w:val="24"/>
          <w:szCs w:val="24"/>
        </w:rPr>
        <w:t xml:space="preserve"> </w:t>
      </w:r>
      <w:r w:rsidRPr="00F577DB">
        <w:rPr>
          <w:b w:val="0"/>
          <w:color w:val="000000"/>
          <w:sz w:val="24"/>
          <w:szCs w:val="24"/>
          <w:lang w:bidi="ru-RU"/>
        </w:rPr>
        <w:t>в информации по нацпроектам кодам строк</w:t>
      </w:r>
      <w:r w:rsidRPr="00F577DB">
        <w:rPr>
          <w:color w:val="000000"/>
          <w:sz w:val="24"/>
          <w:szCs w:val="24"/>
          <w:lang w:bidi="ru-RU"/>
        </w:rPr>
        <w:t xml:space="preserve"> </w:t>
      </w:r>
      <w:r w:rsidRPr="00F577DB">
        <w:rPr>
          <w:rStyle w:val="413pt0pt"/>
          <w:sz w:val="24"/>
          <w:szCs w:val="24"/>
        </w:rPr>
        <w:t xml:space="preserve">наименования полномочий, </w:t>
      </w:r>
      <w:r w:rsidRPr="00F577DB">
        <w:rPr>
          <w:b w:val="0"/>
          <w:color w:val="000000"/>
          <w:sz w:val="24"/>
          <w:szCs w:val="24"/>
          <w:lang w:bidi="ru-RU"/>
        </w:rPr>
        <w:t>расходных обязательств консолидированного</w:t>
      </w:r>
      <w:r w:rsidRPr="00F577DB">
        <w:rPr>
          <w:color w:val="000000"/>
          <w:sz w:val="24"/>
          <w:szCs w:val="24"/>
          <w:lang w:bidi="ru-RU"/>
        </w:rPr>
        <w:t xml:space="preserve"> </w:t>
      </w:r>
      <w:r w:rsidRPr="00F577DB">
        <w:rPr>
          <w:rStyle w:val="413pt0pt"/>
          <w:sz w:val="24"/>
          <w:szCs w:val="24"/>
        </w:rPr>
        <w:t>свода реестров;</w:t>
      </w:r>
    </w:p>
    <w:p w14:paraId="77087651" w14:textId="30693659" w:rsidR="003D39B2" w:rsidRPr="00F577DB" w:rsidRDefault="003D39B2" w:rsidP="003D39B2">
      <w:pPr>
        <w:pStyle w:val="40"/>
        <w:shd w:val="clear" w:color="auto" w:fill="auto"/>
        <w:spacing w:before="0"/>
        <w:ind w:firstLine="720"/>
        <w:rPr>
          <w:sz w:val="24"/>
          <w:szCs w:val="24"/>
        </w:rPr>
      </w:pPr>
      <w:r w:rsidRPr="00F577DB">
        <w:rPr>
          <w:b w:val="0"/>
          <w:color w:val="000000"/>
          <w:sz w:val="24"/>
          <w:szCs w:val="24"/>
          <w:lang w:bidi="ru-RU"/>
        </w:rPr>
        <w:t>соответствие</w:t>
      </w:r>
      <w:r w:rsidRPr="00F577DB">
        <w:rPr>
          <w:color w:val="000000"/>
          <w:sz w:val="24"/>
          <w:szCs w:val="24"/>
          <w:lang w:bidi="ru-RU"/>
        </w:rPr>
        <w:t xml:space="preserve"> </w:t>
      </w:r>
      <w:r w:rsidRPr="00F577DB">
        <w:rPr>
          <w:rStyle w:val="413pt0pt"/>
          <w:sz w:val="24"/>
          <w:szCs w:val="24"/>
        </w:rPr>
        <w:t xml:space="preserve">объемов бюджетных ассигнований </w:t>
      </w:r>
      <w:r w:rsidRPr="00F577DB">
        <w:rPr>
          <w:b w:val="0"/>
          <w:color w:val="000000"/>
          <w:sz w:val="24"/>
          <w:szCs w:val="24"/>
          <w:lang w:bidi="ru-RU"/>
        </w:rPr>
        <w:t>в части средств федерального</w:t>
      </w:r>
      <w:r w:rsidRPr="00F577DB">
        <w:rPr>
          <w:color w:val="000000"/>
          <w:sz w:val="24"/>
          <w:szCs w:val="24"/>
          <w:lang w:bidi="ru-RU"/>
        </w:rPr>
        <w:t xml:space="preserve"> </w:t>
      </w:r>
      <w:r w:rsidRPr="00F577DB">
        <w:rPr>
          <w:rStyle w:val="413pt0pt"/>
          <w:sz w:val="24"/>
          <w:szCs w:val="24"/>
        </w:rPr>
        <w:t xml:space="preserve">бюджета, областного бюджета и бюджета </w:t>
      </w:r>
      <w:r>
        <w:rPr>
          <w:rStyle w:val="413pt0pt"/>
          <w:sz w:val="24"/>
          <w:szCs w:val="24"/>
        </w:rPr>
        <w:t>Первомайского</w:t>
      </w:r>
      <w:r>
        <w:rPr>
          <w:rStyle w:val="413pt0pt"/>
          <w:sz w:val="24"/>
          <w:szCs w:val="24"/>
        </w:rPr>
        <w:t xml:space="preserve"> сельского поселения </w:t>
      </w:r>
      <w:r w:rsidRPr="00F577DB">
        <w:rPr>
          <w:rStyle w:val="413pt0pt"/>
          <w:sz w:val="24"/>
          <w:szCs w:val="24"/>
        </w:rPr>
        <w:t>Ремонтненского района</w:t>
      </w:r>
      <w:r w:rsidRPr="00F577DB">
        <w:rPr>
          <w:b w:val="0"/>
          <w:color w:val="000000"/>
          <w:sz w:val="24"/>
          <w:szCs w:val="24"/>
          <w:lang w:bidi="ru-RU"/>
        </w:rPr>
        <w:t xml:space="preserve">, </w:t>
      </w:r>
      <w:r w:rsidRPr="00F577DB">
        <w:rPr>
          <w:b w:val="0"/>
          <w:color w:val="000000"/>
          <w:sz w:val="24"/>
          <w:szCs w:val="24"/>
          <w:lang w:bidi="ru-RU"/>
        </w:rPr>
        <w:lastRenderedPageBreak/>
        <w:t>отраженных</w:t>
      </w:r>
      <w:r w:rsidRPr="00F577DB">
        <w:rPr>
          <w:color w:val="000000"/>
          <w:sz w:val="24"/>
          <w:szCs w:val="24"/>
          <w:lang w:bidi="ru-RU"/>
        </w:rPr>
        <w:t xml:space="preserve"> </w:t>
      </w:r>
      <w:r w:rsidRPr="00F577DB">
        <w:rPr>
          <w:rStyle w:val="413pt0pt"/>
          <w:sz w:val="24"/>
          <w:szCs w:val="24"/>
        </w:rPr>
        <w:t xml:space="preserve">в информации по нацпроектам, </w:t>
      </w:r>
      <w:r w:rsidRPr="00F577DB">
        <w:rPr>
          <w:b w:val="0"/>
          <w:color w:val="000000"/>
          <w:sz w:val="24"/>
          <w:szCs w:val="24"/>
          <w:lang w:bidi="ru-RU"/>
        </w:rPr>
        <w:t>по отчетным и плановым показателям</w:t>
      </w:r>
      <w:r w:rsidRPr="00F577DB">
        <w:rPr>
          <w:color w:val="000000"/>
          <w:sz w:val="24"/>
          <w:szCs w:val="24"/>
          <w:lang w:bidi="ru-RU"/>
        </w:rPr>
        <w:t xml:space="preserve"> </w:t>
      </w:r>
      <w:r w:rsidRPr="00F577DB">
        <w:rPr>
          <w:rStyle w:val="413pt0pt"/>
          <w:sz w:val="24"/>
          <w:szCs w:val="24"/>
        </w:rPr>
        <w:t xml:space="preserve">консолидированного бюджета за </w:t>
      </w:r>
      <w:r w:rsidRPr="00F577DB">
        <w:rPr>
          <w:b w:val="0"/>
          <w:color w:val="000000"/>
          <w:sz w:val="24"/>
          <w:szCs w:val="24"/>
          <w:lang w:bidi="ru-RU"/>
        </w:rPr>
        <w:t xml:space="preserve">отчетный финансовый год, на текущий </w:t>
      </w:r>
      <w:r w:rsidRPr="00F577DB">
        <w:rPr>
          <w:rStyle w:val="413pt0pt"/>
          <w:sz w:val="24"/>
          <w:szCs w:val="24"/>
        </w:rPr>
        <w:t xml:space="preserve">финансовый год и плановый период, </w:t>
      </w:r>
      <w:r w:rsidRPr="00F577DB">
        <w:rPr>
          <w:b w:val="0"/>
          <w:color w:val="000000"/>
          <w:sz w:val="24"/>
          <w:szCs w:val="24"/>
          <w:lang w:bidi="ru-RU"/>
        </w:rPr>
        <w:t>данным, отраженным в информационных</w:t>
      </w:r>
      <w:r w:rsidRPr="00F577DB">
        <w:rPr>
          <w:color w:val="000000"/>
          <w:sz w:val="24"/>
          <w:szCs w:val="24"/>
          <w:lang w:bidi="ru-RU"/>
        </w:rPr>
        <w:t xml:space="preserve"> </w:t>
      </w:r>
      <w:r w:rsidRPr="00F577DB">
        <w:rPr>
          <w:rStyle w:val="413pt0pt"/>
          <w:sz w:val="24"/>
          <w:szCs w:val="24"/>
        </w:rPr>
        <w:t xml:space="preserve">системах «АЦК-Планирование» и </w:t>
      </w:r>
      <w:r w:rsidRPr="00F577DB">
        <w:rPr>
          <w:color w:val="000000"/>
          <w:sz w:val="24"/>
          <w:szCs w:val="24"/>
          <w:lang w:bidi="ru-RU"/>
        </w:rPr>
        <w:t>«</w:t>
      </w:r>
      <w:r w:rsidRPr="00F577DB">
        <w:rPr>
          <w:b w:val="0"/>
          <w:color w:val="000000"/>
          <w:sz w:val="24"/>
          <w:szCs w:val="24"/>
          <w:lang w:bidi="ru-RU"/>
        </w:rPr>
        <w:t>АЦК-Финансы</w:t>
      </w:r>
      <w:r w:rsidRPr="00F577DB">
        <w:rPr>
          <w:color w:val="000000"/>
          <w:sz w:val="24"/>
          <w:szCs w:val="24"/>
          <w:lang w:bidi="ru-RU"/>
        </w:rPr>
        <w:t>».</w:t>
      </w:r>
    </w:p>
    <w:p w14:paraId="1AAFF711" w14:textId="50C2D90F" w:rsidR="003D39B2" w:rsidRPr="00F577DB" w:rsidRDefault="003D39B2" w:rsidP="003D39B2">
      <w:pPr>
        <w:widowControl w:val="0"/>
        <w:tabs>
          <w:tab w:val="left" w:pos="709"/>
        </w:tabs>
        <w:jc w:val="both"/>
        <w:rPr>
          <w:color w:val="FF0000"/>
        </w:rPr>
      </w:pPr>
      <w:r w:rsidRPr="00F577DB">
        <w:rPr>
          <w:rStyle w:val="212pt0pt"/>
        </w:rPr>
        <w:t xml:space="preserve">            </w:t>
      </w:r>
      <w:r w:rsidRPr="00F577DB">
        <w:rPr>
          <w:rStyle w:val="212pt0pt"/>
          <w:b w:val="0"/>
        </w:rPr>
        <w:t>В случае</w:t>
      </w:r>
      <w:r w:rsidRPr="00F577DB">
        <w:rPr>
          <w:rStyle w:val="212pt0pt"/>
        </w:rPr>
        <w:t xml:space="preserve"> </w:t>
      </w:r>
      <w:r w:rsidRPr="00F577DB">
        <w:rPr>
          <w:color w:val="000000"/>
          <w:lang w:bidi="ru-RU"/>
        </w:rPr>
        <w:t xml:space="preserve">наличия несоответствий в сформированной </w:t>
      </w:r>
      <w:r w:rsidRPr="00F577DB">
        <w:rPr>
          <w:rStyle w:val="212pt0pt"/>
          <w:b w:val="0"/>
        </w:rPr>
        <w:t xml:space="preserve">информации по нацпроектам </w:t>
      </w:r>
      <w:r>
        <w:rPr>
          <w:rStyle w:val="212pt0pt"/>
          <w:b w:val="0"/>
        </w:rPr>
        <w:t xml:space="preserve">Администрация </w:t>
      </w:r>
      <w:r>
        <w:rPr>
          <w:rStyle w:val="212pt0pt"/>
          <w:b w:val="0"/>
        </w:rPr>
        <w:t>Первомайского</w:t>
      </w:r>
      <w:r>
        <w:rPr>
          <w:rStyle w:val="212pt0pt"/>
          <w:b w:val="0"/>
        </w:rPr>
        <w:t xml:space="preserve"> сельского поселения </w:t>
      </w:r>
      <w:r>
        <w:rPr>
          <w:color w:val="000000"/>
          <w:lang w:bidi="ru-RU"/>
        </w:rPr>
        <w:t>корректируе</w:t>
      </w:r>
      <w:r w:rsidRPr="00F577DB">
        <w:rPr>
          <w:color w:val="000000"/>
          <w:lang w:bidi="ru-RU"/>
        </w:rPr>
        <w:t xml:space="preserve">т </w:t>
      </w:r>
      <w:r w:rsidRPr="00F577DB">
        <w:rPr>
          <w:rStyle w:val="212pt0pt"/>
          <w:b w:val="0"/>
        </w:rPr>
        <w:t>её в информационной системе</w:t>
      </w:r>
      <w:r w:rsidRPr="00F577DB">
        <w:rPr>
          <w:rStyle w:val="212pt0pt"/>
        </w:rPr>
        <w:t xml:space="preserve"> </w:t>
      </w:r>
      <w:r w:rsidRPr="00F577DB">
        <w:rPr>
          <w:color w:val="000000"/>
          <w:lang w:bidi="ru-RU"/>
        </w:rPr>
        <w:t xml:space="preserve">«АЦК-Планирование» согласно замечаниям </w:t>
      </w:r>
      <w:r w:rsidRPr="00F577DB">
        <w:rPr>
          <w:rStyle w:val="212pt0pt"/>
          <w:b w:val="0"/>
        </w:rPr>
        <w:t>Финансового отдела</w:t>
      </w:r>
      <w:r w:rsidRPr="00F577DB">
        <w:rPr>
          <w:rStyle w:val="212pt0pt"/>
        </w:rPr>
        <w:t xml:space="preserve"> </w:t>
      </w:r>
      <w:r w:rsidRPr="00F577DB">
        <w:rPr>
          <w:color w:val="000000"/>
          <w:lang w:bidi="ru-RU"/>
        </w:rPr>
        <w:t>до 5 апреля текущего финансового года.</w:t>
      </w:r>
    </w:p>
    <w:p w14:paraId="6BA6018B" w14:textId="77777777" w:rsidR="003D39B2" w:rsidRPr="00F577DB" w:rsidRDefault="003D39B2" w:rsidP="003D39B2">
      <w:pPr>
        <w:widowControl w:val="0"/>
        <w:tabs>
          <w:tab w:val="left" w:pos="709"/>
        </w:tabs>
        <w:jc w:val="center"/>
        <w:rPr>
          <w:color w:val="FF0000"/>
        </w:rPr>
      </w:pPr>
    </w:p>
    <w:p w14:paraId="5A961E71" w14:textId="77777777" w:rsidR="003D39B2" w:rsidRPr="00F577DB" w:rsidRDefault="003D39B2" w:rsidP="003D39B2">
      <w:pPr>
        <w:widowControl w:val="0"/>
        <w:tabs>
          <w:tab w:val="left" w:pos="709"/>
        </w:tabs>
        <w:jc w:val="center"/>
        <w:rPr>
          <w:rStyle w:val="413pt0pt"/>
          <w:b w:val="0"/>
          <w:color w:val="auto"/>
          <w:sz w:val="24"/>
          <w:szCs w:val="24"/>
        </w:rPr>
      </w:pPr>
      <w:r w:rsidRPr="00F577DB">
        <w:t>4.</w:t>
      </w:r>
      <w:r w:rsidRPr="00F577DB">
        <w:rPr>
          <w:rStyle w:val="413pt0pt"/>
          <w:b w:val="0"/>
          <w:color w:val="auto"/>
          <w:sz w:val="24"/>
          <w:szCs w:val="24"/>
        </w:rPr>
        <w:t>Формирование справочной таблицы</w:t>
      </w:r>
    </w:p>
    <w:p w14:paraId="4C1AB316" w14:textId="5A699CCD" w:rsidR="003D39B2" w:rsidRPr="00F577DB" w:rsidRDefault="003D39B2" w:rsidP="003D39B2">
      <w:pPr>
        <w:widowControl w:val="0"/>
        <w:tabs>
          <w:tab w:val="left" w:pos="709"/>
        </w:tabs>
        <w:jc w:val="center"/>
        <w:rPr>
          <w:lang w:bidi="ru-RU"/>
        </w:rPr>
      </w:pPr>
      <w:r w:rsidRPr="00F577DB">
        <w:rPr>
          <w:rStyle w:val="413pt0pt"/>
          <w:b w:val="0"/>
          <w:color w:val="auto"/>
          <w:sz w:val="24"/>
          <w:szCs w:val="24"/>
        </w:rPr>
        <w:t xml:space="preserve"> по</w:t>
      </w:r>
      <w:r w:rsidRPr="00F577DB">
        <w:rPr>
          <w:rStyle w:val="413pt0pt"/>
          <w:color w:val="auto"/>
          <w:sz w:val="24"/>
          <w:szCs w:val="24"/>
        </w:rPr>
        <w:t xml:space="preserve"> </w:t>
      </w:r>
      <w:r w:rsidRPr="00F577DB">
        <w:rPr>
          <w:lang w:bidi="ru-RU"/>
        </w:rPr>
        <w:t xml:space="preserve">финансированию полномочий </w:t>
      </w:r>
      <w:r>
        <w:rPr>
          <w:lang w:bidi="ru-RU"/>
        </w:rPr>
        <w:t xml:space="preserve">Администрации </w:t>
      </w:r>
      <w:r>
        <w:rPr>
          <w:lang w:bidi="ru-RU"/>
        </w:rPr>
        <w:t>Первомайского</w:t>
      </w:r>
      <w:r w:rsidRPr="00F577DB">
        <w:rPr>
          <w:lang w:bidi="ru-RU"/>
        </w:rPr>
        <w:t xml:space="preserve"> сельск</w:t>
      </w:r>
      <w:r>
        <w:rPr>
          <w:lang w:bidi="ru-RU"/>
        </w:rPr>
        <w:t>ого</w:t>
      </w:r>
      <w:r w:rsidRPr="00F577DB">
        <w:rPr>
          <w:lang w:bidi="ru-RU"/>
        </w:rPr>
        <w:t xml:space="preserve"> поселени</w:t>
      </w:r>
      <w:r>
        <w:rPr>
          <w:lang w:bidi="ru-RU"/>
        </w:rPr>
        <w:t>я</w:t>
      </w:r>
      <w:r w:rsidRPr="00F577DB">
        <w:rPr>
          <w:rStyle w:val="413pt0pt"/>
          <w:b w:val="0"/>
          <w:color w:val="auto"/>
          <w:sz w:val="24"/>
          <w:szCs w:val="24"/>
        </w:rPr>
        <w:t>, и</w:t>
      </w:r>
      <w:r w:rsidRPr="00F577DB">
        <w:rPr>
          <w:rStyle w:val="413pt0pt"/>
          <w:color w:val="auto"/>
          <w:sz w:val="24"/>
          <w:szCs w:val="24"/>
        </w:rPr>
        <w:t xml:space="preserve"> </w:t>
      </w:r>
      <w:r w:rsidRPr="00F577DB">
        <w:rPr>
          <w:lang w:bidi="ru-RU"/>
        </w:rPr>
        <w:t>направления ее в Финансовый отдел</w:t>
      </w:r>
    </w:p>
    <w:p w14:paraId="37552B42" w14:textId="77777777" w:rsidR="003D39B2" w:rsidRPr="00F577DB" w:rsidRDefault="003D39B2" w:rsidP="003D39B2">
      <w:pPr>
        <w:widowControl w:val="0"/>
        <w:tabs>
          <w:tab w:val="left" w:pos="709"/>
        </w:tabs>
        <w:jc w:val="both"/>
        <w:rPr>
          <w:lang w:bidi="ru-RU"/>
        </w:rPr>
      </w:pPr>
    </w:p>
    <w:p w14:paraId="59695BC4" w14:textId="4A6877F8" w:rsidR="003D39B2" w:rsidRPr="00F577DB" w:rsidRDefault="003D39B2" w:rsidP="003D39B2">
      <w:pPr>
        <w:widowControl w:val="0"/>
        <w:tabs>
          <w:tab w:val="left" w:pos="709"/>
        </w:tabs>
        <w:jc w:val="both"/>
      </w:pPr>
      <w:r w:rsidRPr="00F577DB">
        <w:t xml:space="preserve">          4.1.</w:t>
      </w:r>
      <w:r>
        <w:t xml:space="preserve"> Администрация </w:t>
      </w:r>
      <w:r>
        <w:t>Первомайского</w:t>
      </w:r>
      <w:r>
        <w:t xml:space="preserve"> </w:t>
      </w:r>
      <w:r w:rsidRPr="00F577DB">
        <w:t>сельск</w:t>
      </w:r>
      <w:r>
        <w:t>ого</w:t>
      </w:r>
      <w:r w:rsidRPr="00F577DB">
        <w:t xml:space="preserve"> поселения осуществля</w:t>
      </w:r>
      <w:r>
        <w:t>е</w:t>
      </w:r>
      <w:r w:rsidRPr="00F577DB">
        <w:t>т:</w:t>
      </w:r>
    </w:p>
    <w:p w14:paraId="39F25169" w14:textId="77777777" w:rsidR="003D39B2" w:rsidRPr="00F577DB" w:rsidRDefault="003D39B2" w:rsidP="003D39B2">
      <w:pPr>
        <w:widowControl w:val="0"/>
        <w:tabs>
          <w:tab w:val="left" w:pos="709"/>
        </w:tabs>
        <w:jc w:val="both"/>
      </w:pPr>
      <w:r w:rsidRPr="00F577DB">
        <w:t xml:space="preserve">          4.1.1.</w:t>
      </w:r>
      <w:r>
        <w:t xml:space="preserve"> </w:t>
      </w:r>
      <w:r w:rsidRPr="00F577DB">
        <w:t>Внесение в ЕИАС информации:</w:t>
      </w:r>
    </w:p>
    <w:p w14:paraId="2029EF81" w14:textId="77777777" w:rsidR="003D39B2" w:rsidRPr="00F577DB" w:rsidRDefault="003D39B2" w:rsidP="003D39B2">
      <w:pPr>
        <w:widowControl w:val="0"/>
        <w:tabs>
          <w:tab w:val="left" w:pos="709"/>
        </w:tabs>
        <w:jc w:val="both"/>
      </w:pPr>
      <w:r w:rsidRPr="00F577DB">
        <w:t xml:space="preserve">           об объемах средств на финансовое обеспечение расходных обязательств, возникших в результате принятия указов Президента Российской Федерации, а также в ходе реализации государственных программ Российской Федерации, по формам реестра расходных обязательств субъекта Российской Федерации;</w:t>
      </w:r>
    </w:p>
    <w:p w14:paraId="03D5F0D9" w14:textId="77777777" w:rsidR="003D39B2" w:rsidRPr="00F577DB" w:rsidRDefault="003D39B2" w:rsidP="003D39B2">
      <w:pPr>
        <w:widowControl w:val="0"/>
        <w:tabs>
          <w:tab w:val="left" w:pos="709"/>
        </w:tabs>
        <w:jc w:val="both"/>
      </w:pPr>
      <w:r w:rsidRPr="00F577DB">
        <w:t xml:space="preserve">           об объемах средств, направленных на фонд оплаты труда, на выплаты, установленных на федеральном, региональном и муниципальном уровнях районных коэффициентов к заработной плате, за счет средств дорожного фонда, на благоустройство уличной дорожной сети, осуществляемое за счет средств, не формирующих дорожные фонды, и на проведение мероприятий в сфере физической культуры и спорта по форме справочной таблицы.</w:t>
      </w:r>
    </w:p>
    <w:p w14:paraId="41856529" w14:textId="77777777" w:rsidR="003D39B2" w:rsidRPr="00F577DB" w:rsidRDefault="003D39B2" w:rsidP="003D39B2">
      <w:pPr>
        <w:widowControl w:val="0"/>
        <w:tabs>
          <w:tab w:val="left" w:pos="709"/>
        </w:tabs>
        <w:jc w:val="both"/>
      </w:pPr>
      <w:r w:rsidRPr="00F577DB">
        <w:t xml:space="preserve">          4.1.2.</w:t>
      </w:r>
      <w:r>
        <w:t xml:space="preserve"> </w:t>
      </w:r>
      <w:r w:rsidRPr="00F577DB">
        <w:t>Формирование справочной таблицы на основании согласованного реестра.</w:t>
      </w:r>
    </w:p>
    <w:p w14:paraId="3586B5CE" w14:textId="77777777" w:rsidR="003D39B2" w:rsidRDefault="003D39B2" w:rsidP="003D39B2">
      <w:pPr>
        <w:widowControl w:val="0"/>
        <w:tabs>
          <w:tab w:val="left" w:pos="709"/>
        </w:tabs>
        <w:jc w:val="both"/>
      </w:pPr>
      <w:r w:rsidRPr="00F577DB">
        <w:t xml:space="preserve">         4.1.3.</w:t>
      </w:r>
      <w:r>
        <w:t xml:space="preserve"> Направляе</w:t>
      </w:r>
      <w:r w:rsidRPr="00F577DB">
        <w:t>т выгруженную из ЕИАС справочную таблицу по системе электронного документооборота и делопроизводства «Дело» на согласование в Финансовый отдел.</w:t>
      </w:r>
    </w:p>
    <w:p w14:paraId="0BF9667F" w14:textId="6398DC67" w:rsidR="003D39B2" w:rsidRPr="00F577DB" w:rsidRDefault="003D39B2" w:rsidP="003D39B2">
      <w:pPr>
        <w:widowControl w:val="0"/>
        <w:tabs>
          <w:tab w:val="left" w:pos="709"/>
        </w:tabs>
        <w:spacing w:line="307" w:lineRule="exact"/>
        <w:jc w:val="both"/>
      </w:pPr>
      <w:r>
        <w:t xml:space="preserve">         4.2. Реестр расходных обязательств </w:t>
      </w:r>
      <w:r>
        <w:t>Первомайского</w:t>
      </w:r>
      <w:r>
        <w:t xml:space="preserve"> сельского поселения в срок не позднее 3 рабочих дней после отправки реестра размещается в сети Интернет в составе информационных ресурсов Администрации </w:t>
      </w:r>
      <w:r>
        <w:t>Первомайского</w:t>
      </w:r>
      <w:r>
        <w:t xml:space="preserve"> сельского поселения.</w:t>
      </w:r>
    </w:p>
    <w:p w14:paraId="79DDD4A0" w14:textId="77777777" w:rsidR="003D39B2" w:rsidRPr="00F577DB" w:rsidRDefault="003D39B2" w:rsidP="003D39B2">
      <w:pPr>
        <w:jc w:val="center"/>
      </w:pPr>
    </w:p>
    <w:p w14:paraId="4E32EAB2" w14:textId="77777777" w:rsidR="003D39B2" w:rsidRDefault="003D39B2" w:rsidP="003D39B2">
      <w:pPr>
        <w:jc w:val="center"/>
        <w:rPr>
          <w:color w:val="FF0000"/>
        </w:rPr>
      </w:pPr>
    </w:p>
    <w:p w14:paraId="12629026" w14:textId="77777777" w:rsidR="003D39B2" w:rsidRDefault="003D39B2" w:rsidP="003D39B2">
      <w:pPr>
        <w:jc w:val="center"/>
        <w:rPr>
          <w:color w:val="FF0000"/>
        </w:rPr>
      </w:pPr>
    </w:p>
    <w:p w14:paraId="6A40C157" w14:textId="77777777" w:rsidR="003D39B2" w:rsidRDefault="003D39B2" w:rsidP="003D39B2">
      <w:pPr>
        <w:jc w:val="center"/>
        <w:rPr>
          <w:color w:val="FF0000"/>
        </w:rPr>
      </w:pPr>
    </w:p>
    <w:p w14:paraId="51462802" w14:textId="77777777" w:rsidR="003D39B2" w:rsidRDefault="003D39B2" w:rsidP="003D39B2">
      <w:pPr>
        <w:jc w:val="center"/>
        <w:rPr>
          <w:color w:val="FF0000"/>
        </w:rPr>
      </w:pPr>
    </w:p>
    <w:p w14:paraId="0B79A2CE" w14:textId="77777777" w:rsidR="003D39B2" w:rsidRDefault="003D39B2" w:rsidP="003D39B2">
      <w:pPr>
        <w:jc w:val="center"/>
        <w:rPr>
          <w:color w:val="FF0000"/>
        </w:rPr>
      </w:pPr>
    </w:p>
    <w:p w14:paraId="546776A7" w14:textId="77777777" w:rsidR="003D39B2" w:rsidRDefault="003D39B2" w:rsidP="003D39B2">
      <w:pPr>
        <w:jc w:val="center"/>
        <w:rPr>
          <w:color w:val="FF0000"/>
        </w:rPr>
      </w:pPr>
    </w:p>
    <w:p w14:paraId="203FB8E4" w14:textId="77777777" w:rsidR="003D39B2" w:rsidRDefault="003D39B2" w:rsidP="003D39B2">
      <w:pPr>
        <w:jc w:val="center"/>
        <w:rPr>
          <w:color w:val="FF0000"/>
        </w:rPr>
      </w:pPr>
    </w:p>
    <w:p w14:paraId="47A4BC99" w14:textId="77777777" w:rsidR="003D39B2" w:rsidRDefault="003D39B2" w:rsidP="003D39B2">
      <w:pPr>
        <w:jc w:val="center"/>
        <w:rPr>
          <w:color w:val="FF0000"/>
        </w:rPr>
      </w:pPr>
    </w:p>
    <w:p w14:paraId="15E41526" w14:textId="77777777" w:rsidR="003D39B2" w:rsidRDefault="003D39B2" w:rsidP="003D39B2">
      <w:pPr>
        <w:jc w:val="center"/>
        <w:rPr>
          <w:color w:val="FF0000"/>
        </w:rPr>
      </w:pPr>
    </w:p>
    <w:p w14:paraId="6A0C04EE" w14:textId="77777777" w:rsidR="003D39B2" w:rsidRDefault="003D39B2" w:rsidP="003D39B2">
      <w:pPr>
        <w:jc w:val="center"/>
        <w:rPr>
          <w:color w:val="FF0000"/>
        </w:rPr>
      </w:pPr>
    </w:p>
    <w:p w14:paraId="6A260C27" w14:textId="77777777" w:rsidR="003D39B2" w:rsidRDefault="003D39B2" w:rsidP="003D39B2">
      <w:pPr>
        <w:jc w:val="center"/>
        <w:rPr>
          <w:color w:val="FF0000"/>
        </w:rPr>
      </w:pPr>
    </w:p>
    <w:p w14:paraId="50AD315F" w14:textId="77777777" w:rsidR="003D39B2" w:rsidRDefault="003D39B2" w:rsidP="003D39B2">
      <w:pPr>
        <w:jc w:val="center"/>
        <w:rPr>
          <w:color w:val="FF0000"/>
        </w:rPr>
      </w:pPr>
    </w:p>
    <w:p w14:paraId="1F4BF75C" w14:textId="77777777" w:rsidR="003D39B2" w:rsidRDefault="003D39B2" w:rsidP="003D39B2">
      <w:pPr>
        <w:jc w:val="center"/>
        <w:rPr>
          <w:color w:val="FF0000"/>
        </w:rPr>
      </w:pPr>
    </w:p>
    <w:p w14:paraId="405D42D6" w14:textId="77777777" w:rsidR="003D39B2" w:rsidRDefault="003D39B2" w:rsidP="003D39B2">
      <w:pPr>
        <w:jc w:val="center"/>
        <w:rPr>
          <w:color w:val="FF0000"/>
        </w:rPr>
      </w:pPr>
    </w:p>
    <w:p w14:paraId="54D9F158" w14:textId="77777777" w:rsidR="003D39B2" w:rsidRPr="00F577DB" w:rsidRDefault="003D39B2" w:rsidP="003D39B2">
      <w:pPr>
        <w:jc w:val="center"/>
        <w:rPr>
          <w:color w:val="FF0000"/>
        </w:rPr>
      </w:pPr>
    </w:p>
    <w:p w14:paraId="480CA27F" w14:textId="77777777" w:rsidR="003D39B2" w:rsidRPr="00F577DB" w:rsidRDefault="003D39B2" w:rsidP="003D39B2">
      <w:pPr>
        <w:jc w:val="center"/>
        <w:rPr>
          <w:color w:val="FF0000"/>
        </w:rPr>
      </w:pPr>
    </w:p>
    <w:p w14:paraId="653EE066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2"/>
          <w:szCs w:val="22"/>
        </w:rPr>
      </w:pPr>
      <w:bookmarkStart w:id="0" w:name="_Hlk189831096"/>
    </w:p>
    <w:p w14:paraId="2B5C7AED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2"/>
          <w:szCs w:val="22"/>
        </w:rPr>
      </w:pPr>
    </w:p>
    <w:p w14:paraId="7DA9651C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2"/>
          <w:szCs w:val="22"/>
        </w:rPr>
      </w:pPr>
    </w:p>
    <w:p w14:paraId="27C2C0B3" w14:textId="15E4980A" w:rsidR="003D39B2" w:rsidRPr="004166B1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2"/>
          <w:szCs w:val="22"/>
        </w:rPr>
      </w:pPr>
      <w:r w:rsidRPr="004166B1">
        <w:rPr>
          <w:sz w:val="22"/>
          <w:szCs w:val="22"/>
        </w:rPr>
        <w:lastRenderedPageBreak/>
        <w:t xml:space="preserve">Приложение № 1 к Порядку взаимодействия участников </w:t>
      </w:r>
      <w:r w:rsidRPr="004166B1">
        <w:rPr>
          <w:spacing w:val="-1"/>
          <w:sz w:val="22"/>
          <w:szCs w:val="22"/>
        </w:rPr>
        <w:t>процесса формирования реестр</w:t>
      </w:r>
      <w:r>
        <w:rPr>
          <w:spacing w:val="-1"/>
          <w:sz w:val="22"/>
          <w:szCs w:val="22"/>
        </w:rPr>
        <w:t>а</w:t>
      </w:r>
      <w:r w:rsidRPr="004166B1">
        <w:rPr>
          <w:spacing w:val="-1"/>
          <w:sz w:val="22"/>
          <w:szCs w:val="22"/>
        </w:rPr>
        <w:t xml:space="preserve"> расходных обязательств </w:t>
      </w:r>
      <w:r>
        <w:rPr>
          <w:spacing w:val="-1"/>
          <w:sz w:val="22"/>
          <w:szCs w:val="22"/>
        </w:rPr>
        <w:t>Первомайского</w:t>
      </w:r>
      <w:r>
        <w:rPr>
          <w:spacing w:val="-1"/>
          <w:sz w:val="22"/>
          <w:szCs w:val="22"/>
        </w:rPr>
        <w:t xml:space="preserve"> сельского поселения </w:t>
      </w:r>
      <w:r w:rsidRPr="004166B1">
        <w:rPr>
          <w:spacing w:val="-1"/>
          <w:sz w:val="22"/>
          <w:szCs w:val="22"/>
        </w:rPr>
        <w:t>Ремонтненского района</w:t>
      </w:r>
      <w:r w:rsidRPr="004166B1">
        <w:rPr>
          <w:sz w:val="22"/>
          <w:szCs w:val="22"/>
        </w:rPr>
        <w:t xml:space="preserve"> </w:t>
      </w:r>
    </w:p>
    <w:bookmarkEnd w:id="0"/>
    <w:p w14:paraId="75674F57" w14:textId="77777777" w:rsidR="003D39B2" w:rsidRPr="004166B1" w:rsidRDefault="003D39B2" w:rsidP="003D39B2">
      <w:pPr>
        <w:shd w:val="clear" w:color="auto" w:fill="FFFFFF"/>
        <w:tabs>
          <w:tab w:val="left" w:leader="underscore" w:pos="6293"/>
        </w:tabs>
        <w:spacing w:before="936" w:line="310" w:lineRule="exact"/>
        <w:ind w:left="3290" w:hanging="3290"/>
        <w:jc w:val="center"/>
        <w:rPr>
          <w:spacing w:val="-1"/>
        </w:rPr>
      </w:pPr>
      <w:r w:rsidRPr="004166B1">
        <w:rPr>
          <w:spacing w:val="-1"/>
        </w:rPr>
        <w:t>Заявка на внесение изменений и (или) дополнений в справочник</w:t>
      </w:r>
    </w:p>
    <w:p w14:paraId="175BC547" w14:textId="77777777" w:rsidR="003D39B2" w:rsidRPr="004166B1" w:rsidRDefault="003D39B2" w:rsidP="003D39B2">
      <w:pPr>
        <w:shd w:val="clear" w:color="auto" w:fill="FFFFFF"/>
        <w:tabs>
          <w:tab w:val="left" w:leader="underscore" w:pos="6293"/>
        </w:tabs>
        <w:spacing w:line="310" w:lineRule="exact"/>
        <w:ind w:left="3290" w:hanging="3290"/>
        <w:jc w:val="center"/>
      </w:pPr>
      <w:r w:rsidRPr="004166B1">
        <w:rPr>
          <w:spacing w:val="-1"/>
        </w:rPr>
        <w:t xml:space="preserve">Нормативных </w:t>
      </w:r>
      <w:r w:rsidRPr="004166B1">
        <w:t>правовых актов в «АЦК-Планирование»</w:t>
      </w:r>
    </w:p>
    <w:p w14:paraId="36ABF442" w14:textId="77777777" w:rsidR="003D39B2" w:rsidRPr="004166B1" w:rsidRDefault="003D39B2" w:rsidP="003D39B2">
      <w:pPr>
        <w:spacing w:after="770" w:line="1" w:lineRule="exact"/>
        <w:jc w:val="center"/>
      </w:pPr>
    </w:p>
    <w:tbl>
      <w:tblPr>
        <w:tblW w:w="9639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709"/>
        <w:gridCol w:w="850"/>
        <w:gridCol w:w="992"/>
        <w:gridCol w:w="1418"/>
        <w:gridCol w:w="1134"/>
        <w:gridCol w:w="1843"/>
        <w:gridCol w:w="1842"/>
      </w:tblGrid>
      <w:tr w:rsidR="003D39B2" w:rsidRPr="004166B1" w14:paraId="3D3178B0" w14:textId="77777777" w:rsidTr="00A804E0">
        <w:trPr>
          <w:trHeight w:hRule="exact" w:val="1637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DC65C0B" w14:textId="77777777" w:rsidR="003D39B2" w:rsidRPr="004166B1" w:rsidRDefault="003D39B2" w:rsidP="00A804E0">
            <w:pPr>
              <w:shd w:val="clear" w:color="auto" w:fill="FFFFFF"/>
              <w:spacing w:line="310" w:lineRule="exact"/>
              <w:jc w:val="center"/>
            </w:pPr>
            <w:r w:rsidRPr="004166B1">
              <w:t>Код</w:t>
            </w:r>
          </w:p>
          <w:p w14:paraId="3DC60A8E" w14:textId="77777777" w:rsidR="003D39B2" w:rsidRPr="004166B1" w:rsidRDefault="003D39B2" w:rsidP="00A804E0">
            <w:pPr>
              <w:shd w:val="clear" w:color="auto" w:fill="FFFFFF"/>
              <w:spacing w:line="310" w:lineRule="exact"/>
              <w:jc w:val="center"/>
            </w:pPr>
            <w:r w:rsidRPr="004166B1">
              <w:rPr>
                <w:spacing w:val="-4"/>
              </w:rPr>
              <w:t>уровня</w:t>
            </w:r>
          </w:p>
          <w:p w14:paraId="718FCD76" w14:textId="77777777" w:rsidR="003D39B2" w:rsidRPr="004166B1" w:rsidRDefault="003D39B2" w:rsidP="00A804E0">
            <w:pPr>
              <w:shd w:val="clear" w:color="auto" w:fill="FFFFFF"/>
              <w:spacing w:line="310" w:lineRule="exact"/>
              <w:jc w:val="center"/>
            </w:pPr>
            <w:r w:rsidRPr="004166B1">
              <w:t>НПА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4CA2CF1" w14:textId="77777777" w:rsidR="003D39B2" w:rsidRPr="004166B1" w:rsidRDefault="003D39B2" w:rsidP="00A804E0">
            <w:pPr>
              <w:shd w:val="clear" w:color="auto" w:fill="FFFFFF"/>
              <w:spacing w:line="338" w:lineRule="exact"/>
              <w:ind w:left="29"/>
              <w:jc w:val="center"/>
            </w:pPr>
            <w:r w:rsidRPr="004166B1">
              <w:rPr>
                <w:spacing w:val="-6"/>
              </w:rPr>
              <w:t xml:space="preserve">Тип </w:t>
            </w:r>
            <w:r w:rsidRPr="004166B1">
              <w:rPr>
                <w:spacing w:val="-5"/>
              </w:rPr>
              <w:t>НПА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B2AE3CE" w14:textId="77777777" w:rsidR="003D39B2" w:rsidRPr="004166B1" w:rsidRDefault="003D39B2" w:rsidP="00A804E0">
            <w:pPr>
              <w:shd w:val="clear" w:color="auto" w:fill="FFFFFF"/>
              <w:spacing w:line="331" w:lineRule="exact"/>
              <w:ind w:left="50" w:right="7"/>
              <w:jc w:val="center"/>
            </w:pPr>
            <w:r w:rsidRPr="004166B1">
              <w:rPr>
                <w:spacing w:val="-5"/>
              </w:rPr>
              <w:t xml:space="preserve">Номер </w:t>
            </w:r>
            <w:r w:rsidRPr="004166B1">
              <w:t>НПА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7722FE6" w14:textId="77777777" w:rsidR="003D39B2" w:rsidRPr="004166B1" w:rsidRDefault="003D39B2" w:rsidP="00A804E0">
            <w:pPr>
              <w:shd w:val="clear" w:color="auto" w:fill="FFFFFF"/>
              <w:spacing w:line="310" w:lineRule="exact"/>
              <w:jc w:val="center"/>
            </w:pPr>
            <w:r w:rsidRPr="004166B1">
              <w:t>Дата</w:t>
            </w:r>
          </w:p>
          <w:p w14:paraId="02A47123" w14:textId="77777777" w:rsidR="003D39B2" w:rsidRPr="004166B1" w:rsidRDefault="003D39B2" w:rsidP="00A804E0">
            <w:pPr>
              <w:shd w:val="clear" w:color="auto" w:fill="FFFFFF"/>
              <w:spacing w:line="310" w:lineRule="exact"/>
              <w:jc w:val="center"/>
            </w:pPr>
            <w:proofErr w:type="spellStart"/>
            <w:r w:rsidRPr="004166B1">
              <w:rPr>
                <w:spacing w:val="-5"/>
              </w:rPr>
              <w:t>приня</w:t>
            </w:r>
            <w:proofErr w:type="spellEnd"/>
          </w:p>
          <w:p w14:paraId="7994F260" w14:textId="77777777" w:rsidR="003D39B2" w:rsidRPr="004166B1" w:rsidRDefault="003D39B2" w:rsidP="00A804E0">
            <w:pPr>
              <w:shd w:val="clear" w:color="auto" w:fill="FFFFFF"/>
              <w:spacing w:line="310" w:lineRule="exact"/>
              <w:jc w:val="center"/>
            </w:pPr>
            <w:r w:rsidRPr="004166B1">
              <w:t>-</w:t>
            </w:r>
            <w:proofErr w:type="spellStart"/>
            <w:r w:rsidRPr="004166B1">
              <w:t>тия</w:t>
            </w:r>
            <w:proofErr w:type="spellEnd"/>
          </w:p>
          <w:p w14:paraId="62234297" w14:textId="77777777" w:rsidR="003D39B2" w:rsidRPr="004166B1" w:rsidRDefault="003D39B2" w:rsidP="00A804E0">
            <w:pPr>
              <w:shd w:val="clear" w:color="auto" w:fill="FFFFFF"/>
              <w:spacing w:line="310" w:lineRule="exact"/>
              <w:jc w:val="center"/>
            </w:pPr>
            <w:r w:rsidRPr="004166B1">
              <w:t>НПА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DBE730B" w14:textId="77777777" w:rsidR="003D39B2" w:rsidRPr="004166B1" w:rsidRDefault="003D39B2" w:rsidP="00A804E0">
            <w:pPr>
              <w:shd w:val="clear" w:color="auto" w:fill="FFFFFF"/>
              <w:spacing w:line="310" w:lineRule="exact"/>
              <w:jc w:val="center"/>
            </w:pPr>
            <w:r w:rsidRPr="004166B1">
              <w:t>Дата</w:t>
            </w:r>
          </w:p>
          <w:p w14:paraId="0E50652F" w14:textId="77777777" w:rsidR="003D39B2" w:rsidRPr="004166B1" w:rsidRDefault="003D39B2" w:rsidP="00A804E0">
            <w:pPr>
              <w:shd w:val="clear" w:color="auto" w:fill="FFFFFF"/>
              <w:spacing w:line="310" w:lineRule="exact"/>
              <w:jc w:val="center"/>
            </w:pPr>
            <w:r w:rsidRPr="004166B1">
              <w:rPr>
                <w:spacing w:val="-4"/>
              </w:rPr>
              <w:t>вступления в</w:t>
            </w:r>
          </w:p>
          <w:p w14:paraId="3D467D0A" w14:textId="77777777" w:rsidR="003D39B2" w:rsidRPr="004166B1" w:rsidRDefault="003D39B2" w:rsidP="00A804E0">
            <w:pPr>
              <w:shd w:val="clear" w:color="auto" w:fill="FFFFFF"/>
              <w:spacing w:line="310" w:lineRule="exact"/>
              <w:jc w:val="center"/>
            </w:pPr>
            <w:r w:rsidRPr="004166B1">
              <w:rPr>
                <w:spacing w:val="-1"/>
              </w:rPr>
              <w:t>силу НПА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437AE9D" w14:textId="77777777" w:rsidR="003D39B2" w:rsidRPr="004166B1" w:rsidRDefault="003D39B2" w:rsidP="00A804E0">
            <w:pPr>
              <w:shd w:val="clear" w:color="auto" w:fill="FFFFFF"/>
              <w:spacing w:line="317" w:lineRule="exact"/>
              <w:jc w:val="center"/>
            </w:pPr>
            <w:r w:rsidRPr="004166B1">
              <w:t>Срок</w:t>
            </w:r>
          </w:p>
          <w:p w14:paraId="7732AFE6" w14:textId="77777777" w:rsidR="003D39B2" w:rsidRPr="004166B1" w:rsidRDefault="003D39B2" w:rsidP="00A804E0">
            <w:pPr>
              <w:shd w:val="clear" w:color="auto" w:fill="FFFFFF"/>
              <w:spacing w:line="317" w:lineRule="exact"/>
              <w:jc w:val="center"/>
            </w:pPr>
            <w:r w:rsidRPr="004166B1">
              <w:rPr>
                <w:spacing w:val="-3"/>
              </w:rPr>
              <w:t>действия</w:t>
            </w:r>
          </w:p>
          <w:p w14:paraId="6E92F5D9" w14:textId="77777777" w:rsidR="003D39B2" w:rsidRPr="004166B1" w:rsidRDefault="003D39B2" w:rsidP="00A804E0">
            <w:pPr>
              <w:shd w:val="clear" w:color="auto" w:fill="FFFFFF"/>
              <w:spacing w:line="317" w:lineRule="exact"/>
              <w:jc w:val="center"/>
            </w:pPr>
            <w:r w:rsidRPr="004166B1">
              <w:t>НПА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6EE8A3C" w14:textId="77777777" w:rsidR="003D39B2" w:rsidRPr="004166B1" w:rsidRDefault="003D39B2" w:rsidP="00A804E0">
            <w:pPr>
              <w:shd w:val="clear" w:color="auto" w:fill="FFFFFF"/>
              <w:spacing w:line="317" w:lineRule="exact"/>
              <w:ind w:left="50"/>
              <w:jc w:val="center"/>
            </w:pPr>
            <w:r w:rsidRPr="004166B1">
              <w:rPr>
                <w:spacing w:val="-2"/>
              </w:rPr>
              <w:t>Наимено</w:t>
            </w:r>
            <w:r w:rsidRPr="004166B1">
              <w:rPr>
                <w:spacing w:val="-2"/>
              </w:rPr>
              <w:softHyphen/>
            </w:r>
            <w:r w:rsidRPr="004166B1">
              <w:rPr>
                <w:spacing w:val="-3"/>
              </w:rPr>
              <w:t>вание НПА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839D1C6" w14:textId="77777777" w:rsidR="003D39B2" w:rsidRPr="004166B1" w:rsidRDefault="003D39B2" w:rsidP="00A804E0">
            <w:pPr>
              <w:shd w:val="clear" w:color="auto" w:fill="FFFFFF"/>
              <w:spacing w:line="274" w:lineRule="exact"/>
              <w:ind w:left="209" w:right="187"/>
              <w:jc w:val="center"/>
            </w:pPr>
            <w:r w:rsidRPr="004166B1">
              <w:t>Исключить (дополнить, изменить)</w:t>
            </w:r>
          </w:p>
        </w:tc>
      </w:tr>
      <w:tr w:rsidR="003D39B2" w:rsidRPr="004166B1" w14:paraId="4FF79EAC" w14:textId="77777777" w:rsidTr="00A804E0">
        <w:trPr>
          <w:trHeight w:val="359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14:paraId="2DEFD706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14:paraId="6518C7E9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14:paraId="02BA2178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14:paraId="39A2BAAE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14:paraId="32E086FF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14:paraId="6AA7B0B0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14:paraId="3E3237CA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279310C8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</w:tr>
      <w:tr w:rsidR="003D39B2" w:rsidRPr="004166B1" w14:paraId="3F6F5871" w14:textId="77777777" w:rsidTr="00A804E0">
        <w:trPr>
          <w:trHeight w:val="403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698F1A67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31F4CD2B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176FA5BE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31362990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05E5545B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49E1CEC5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76C63FBE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2E88569C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</w:tr>
      <w:tr w:rsidR="003D39B2" w:rsidRPr="004166B1" w14:paraId="1E81192B" w14:textId="77777777" w:rsidTr="00A804E0">
        <w:trPr>
          <w:trHeight w:val="41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A0C29D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56D987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E3D761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CA54B7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20DE54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FDFAEF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2906211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0EE557" w14:textId="77777777" w:rsidR="003D39B2" w:rsidRPr="004166B1" w:rsidRDefault="003D39B2" w:rsidP="00A804E0">
            <w:pPr>
              <w:shd w:val="clear" w:color="auto" w:fill="FFFFFF"/>
              <w:jc w:val="both"/>
            </w:pPr>
          </w:p>
        </w:tc>
      </w:tr>
    </w:tbl>
    <w:p w14:paraId="59AF42F0" w14:textId="77777777" w:rsidR="003D39B2" w:rsidRPr="004166B1" w:rsidRDefault="003D39B2" w:rsidP="003D39B2">
      <w:pPr>
        <w:shd w:val="clear" w:color="auto" w:fill="FFFFFF"/>
        <w:spacing w:before="216" w:line="230" w:lineRule="exact"/>
        <w:ind w:right="6048"/>
        <w:jc w:val="both"/>
        <w:rPr>
          <w:spacing w:val="-6"/>
        </w:rPr>
      </w:pPr>
    </w:p>
    <w:p w14:paraId="33A7D37F" w14:textId="77777777" w:rsidR="003D39B2" w:rsidRPr="004166B1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</w:pPr>
    </w:p>
    <w:p w14:paraId="48696E9A" w14:textId="77777777" w:rsidR="003D39B2" w:rsidRPr="004166B1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</w:pPr>
    </w:p>
    <w:p w14:paraId="0FC4DE05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8"/>
          <w:szCs w:val="28"/>
        </w:rPr>
      </w:pPr>
    </w:p>
    <w:p w14:paraId="0E8611A7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8"/>
          <w:szCs w:val="28"/>
        </w:rPr>
      </w:pPr>
    </w:p>
    <w:p w14:paraId="485FF11C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8"/>
          <w:szCs w:val="28"/>
        </w:rPr>
      </w:pPr>
    </w:p>
    <w:p w14:paraId="23B196EA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8"/>
          <w:szCs w:val="28"/>
        </w:rPr>
      </w:pPr>
    </w:p>
    <w:p w14:paraId="6EF75D61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8"/>
          <w:szCs w:val="28"/>
        </w:rPr>
      </w:pPr>
    </w:p>
    <w:p w14:paraId="22C6524B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8"/>
          <w:szCs w:val="28"/>
        </w:rPr>
      </w:pPr>
    </w:p>
    <w:p w14:paraId="2D4FCB0F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8"/>
          <w:szCs w:val="28"/>
        </w:rPr>
      </w:pPr>
    </w:p>
    <w:p w14:paraId="692DC0AF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8"/>
          <w:szCs w:val="28"/>
        </w:rPr>
      </w:pPr>
    </w:p>
    <w:p w14:paraId="1B45E94B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8"/>
          <w:szCs w:val="28"/>
        </w:rPr>
      </w:pPr>
    </w:p>
    <w:p w14:paraId="6413B56A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8"/>
          <w:szCs w:val="28"/>
        </w:rPr>
      </w:pPr>
    </w:p>
    <w:p w14:paraId="6323952C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8"/>
          <w:szCs w:val="28"/>
        </w:rPr>
      </w:pPr>
    </w:p>
    <w:p w14:paraId="671EA7E0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8"/>
          <w:szCs w:val="28"/>
        </w:rPr>
      </w:pPr>
    </w:p>
    <w:p w14:paraId="1E1B35FC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8"/>
          <w:szCs w:val="28"/>
        </w:rPr>
      </w:pPr>
    </w:p>
    <w:p w14:paraId="14F2D6D2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8"/>
          <w:szCs w:val="28"/>
        </w:rPr>
      </w:pPr>
    </w:p>
    <w:p w14:paraId="4327FAB3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8"/>
          <w:szCs w:val="28"/>
        </w:rPr>
      </w:pPr>
    </w:p>
    <w:p w14:paraId="6FC978A5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8"/>
          <w:szCs w:val="28"/>
        </w:rPr>
      </w:pPr>
    </w:p>
    <w:p w14:paraId="1F26470F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8"/>
          <w:szCs w:val="28"/>
        </w:rPr>
      </w:pPr>
    </w:p>
    <w:p w14:paraId="1A80BA55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8"/>
          <w:szCs w:val="28"/>
        </w:rPr>
      </w:pPr>
    </w:p>
    <w:p w14:paraId="577904FA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8"/>
          <w:szCs w:val="28"/>
        </w:rPr>
      </w:pPr>
    </w:p>
    <w:p w14:paraId="58C0CA34" w14:textId="77777777" w:rsidR="003D39B2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8"/>
          <w:szCs w:val="28"/>
        </w:rPr>
      </w:pPr>
    </w:p>
    <w:p w14:paraId="771A0F7E" w14:textId="2A6B7BC7" w:rsidR="003D39B2" w:rsidRPr="004166B1" w:rsidRDefault="003D39B2" w:rsidP="003D39B2">
      <w:pPr>
        <w:shd w:val="clear" w:color="auto" w:fill="FFFFFF"/>
        <w:tabs>
          <w:tab w:val="left" w:pos="8626"/>
        </w:tabs>
        <w:spacing w:line="310" w:lineRule="exact"/>
        <w:ind w:left="5645"/>
        <w:jc w:val="both"/>
        <w:rPr>
          <w:sz w:val="22"/>
          <w:szCs w:val="22"/>
        </w:rPr>
      </w:pPr>
      <w:r w:rsidRPr="004166B1">
        <w:rPr>
          <w:sz w:val="22"/>
          <w:szCs w:val="22"/>
        </w:rPr>
        <w:lastRenderedPageBreak/>
        <w:t xml:space="preserve">Приложение № </w:t>
      </w:r>
      <w:r>
        <w:rPr>
          <w:sz w:val="22"/>
          <w:szCs w:val="22"/>
        </w:rPr>
        <w:t>2</w:t>
      </w:r>
      <w:r w:rsidRPr="004166B1">
        <w:rPr>
          <w:sz w:val="22"/>
          <w:szCs w:val="22"/>
        </w:rPr>
        <w:t xml:space="preserve"> к Порядку взаимодействия участников </w:t>
      </w:r>
      <w:r w:rsidRPr="004166B1">
        <w:rPr>
          <w:spacing w:val="-1"/>
          <w:sz w:val="22"/>
          <w:szCs w:val="22"/>
        </w:rPr>
        <w:t>процесса формирования реестр</w:t>
      </w:r>
      <w:r>
        <w:rPr>
          <w:spacing w:val="-1"/>
          <w:sz w:val="22"/>
          <w:szCs w:val="22"/>
        </w:rPr>
        <w:t>а</w:t>
      </w:r>
      <w:r w:rsidRPr="004166B1">
        <w:rPr>
          <w:spacing w:val="-1"/>
          <w:sz w:val="22"/>
          <w:szCs w:val="22"/>
        </w:rPr>
        <w:t xml:space="preserve"> расходных обязательств </w:t>
      </w:r>
      <w:r>
        <w:rPr>
          <w:spacing w:val="-1"/>
          <w:sz w:val="22"/>
          <w:szCs w:val="22"/>
        </w:rPr>
        <w:t>Первомайского</w:t>
      </w:r>
      <w:r>
        <w:rPr>
          <w:spacing w:val="-1"/>
          <w:sz w:val="22"/>
          <w:szCs w:val="22"/>
        </w:rPr>
        <w:t xml:space="preserve"> сельского поселения </w:t>
      </w:r>
      <w:r w:rsidRPr="004166B1">
        <w:rPr>
          <w:spacing w:val="-1"/>
          <w:sz w:val="22"/>
          <w:szCs w:val="22"/>
        </w:rPr>
        <w:t>Ремонтненского района</w:t>
      </w:r>
      <w:r w:rsidRPr="004166B1">
        <w:rPr>
          <w:sz w:val="22"/>
          <w:szCs w:val="22"/>
        </w:rPr>
        <w:t xml:space="preserve"> </w:t>
      </w:r>
    </w:p>
    <w:p w14:paraId="3DD1567A" w14:textId="77777777" w:rsidR="003D39B2" w:rsidRPr="00E66A55" w:rsidRDefault="003D39B2" w:rsidP="003D39B2">
      <w:pPr>
        <w:shd w:val="clear" w:color="auto" w:fill="FFFFFF"/>
        <w:tabs>
          <w:tab w:val="left" w:pos="8597"/>
        </w:tabs>
        <w:spacing w:line="317" w:lineRule="exact"/>
        <w:ind w:left="5681" w:right="108"/>
        <w:jc w:val="both"/>
        <w:rPr>
          <w:sz w:val="28"/>
          <w:szCs w:val="28"/>
        </w:rPr>
      </w:pPr>
    </w:p>
    <w:p w14:paraId="22EF49FC" w14:textId="375F11CC" w:rsidR="003D39B2" w:rsidRPr="004166B1" w:rsidRDefault="003D39B2" w:rsidP="003D39B2">
      <w:pPr>
        <w:shd w:val="clear" w:color="auto" w:fill="FFFFFF"/>
        <w:spacing w:before="943" w:line="302" w:lineRule="exact"/>
        <w:ind w:right="518"/>
        <w:jc w:val="center"/>
      </w:pPr>
      <w:r w:rsidRPr="004166B1">
        <w:rPr>
          <w:spacing w:val="-2"/>
        </w:rPr>
        <w:t xml:space="preserve">Заявка на внесение изменений и (или) дополнений в справочник наименований полномочий, расходных </w:t>
      </w:r>
      <w:r w:rsidRPr="004166B1">
        <w:rPr>
          <w:spacing w:val="-1"/>
        </w:rPr>
        <w:t xml:space="preserve">обязательств </w:t>
      </w:r>
      <w:r>
        <w:rPr>
          <w:spacing w:val="-1"/>
        </w:rPr>
        <w:t>Первомайского</w:t>
      </w:r>
      <w:r>
        <w:rPr>
          <w:spacing w:val="-1"/>
        </w:rPr>
        <w:t xml:space="preserve"> сельского поселения Ремонтненского района</w:t>
      </w:r>
    </w:p>
    <w:p w14:paraId="50F5FCD9" w14:textId="77777777" w:rsidR="003D39B2" w:rsidRPr="004166B1" w:rsidRDefault="003D39B2" w:rsidP="003D39B2">
      <w:pPr>
        <w:spacing w:after="281" w:line="1" w:lineRule="exact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1275"/>
        <w:gridCol w:w="1276"/>
        <w:gridCol w:w="1843"/>
        <w:gridCol w:w="1417"/>
        <w:gridCol w:w="1418"/>
        <w:gridCol w:w="1417"/>
      </w:tblGrid>
      <w:tr w:rsidR="003D39B2" w:rsidRPr="004166B1" w14:paraId="1ACC9842" w14:textId="77777777" w:rsidTr="00A804E0">
        <w:tc>
          <w:tcPr>
            <w:tcW w:w="1101" w:type="dxa"/>
            <w:shd w:val="clear" w:color="auto" w:fill="auto"/>
          </w:tcPr>
          <w:p w14:paraId="07F1E26F" w14:textId="77777777" w:rsidR="003D39B2" w:rsidRPr="004166B1" w:rsidRDefault="003D39B2" w:rsidP="00A804E0">
            <w:pPr>
              <w:jc w:val="both"/>
            </w:pPr>
            <w:r w:rsidRPr="004166B1">
              <w:t xml:space="preserve">Код </w:t>
            </w:r>
          </w:p>
          <w:p w14:paraId="65886861" w14:textId="77777777" w:rsidR="003D39B2" w:rsidRPr="004166B1" w:rsidRDefault="003D39B2" w:rsidP="00A804E0">
            <w:pPr>
              <w:jc w:val="both"/>
            </w:pPr>
            <w:r w:rsidRPr="004166B1">
              <w:t>(уровень бюджета)</w:t>
            </w:r>
          </w:p>
        </w:tc>
        <w:tc>
          <w:tcPr>
            <w:tcW w:w="1275" w:type="dxa"/>
            <w:shd w:val="clear" w:color="auto" w:fill="auto"/>
          </w:tcPr>
          <w:p w14:paraId="3D1949F3" w14:textId="77777777" w:rsidR="003D39B2" w:rsidRPr="004166B1" w:rsidRDefault="003D39B2" w:rsidP="00A804E0">
            <w:pPr>
              <w:jc w:val="both"/>
            </w:pPr>
            <w:r w:rsidRPr="004166B1">
              <w:t>Код</w:t>
            </w:r>
          </w:p>
          <w:p w14:paraId="0E36BAA9" w14:textId="77777777" w:rsidR="003D39B2" w:rsidRPr="004166B1" w:rsidRDefault="003D39B2" w:rsidP="00A804E0">
            <w:pPr>
              <w:jc w:val="both"/>
            </w:pPr>
            <w:r w:rsidRPr="004166B1">
              <w:t>(номер по порядку)</w:t>
            </w:r>
          </w:p>
        </w:tc>
        <w:tc>
          <w:tcPr>
            <w:tcW w:w="1276" w:type="dxa"/>
            <w:shd w:val="clear" w:color="auto" w:fill="auto"/>
          </w:tcPr>
          <w:p w14:paraId="64A38E87" w14:textId="77777777" w:rsidR="003D39B2" w:rsidRPr="004166B1" w:rsidRDefault="003D39B2" w:rsidP="00A804E0">
            <w:pPr>
              <w:jc w:val="both"/>
            </w:pPr>
            <w:r w:rsidRPr="004166B1">
              <w:t>Вышестоящий код</w:t>
            </w:r>
          </w:p>
        </w:tc>
        <w:tc>
          <w:tcPr>
            <w:tcW w:w="1843" w:type="dxa"/>
            <w:shd w:val="clear" w:color="auto" w:fill="auto"/>
          </w:tcPr>
          <w:p w14:paraId="719FC687" w14:textId="77777777" w:rsidR="003D39B2" w:rsidRPr="004166B1" w:rsidRDefault="003D39B2" w:rsidP="00A804E0">
            <w:pPr>
              <w:jc w:val="both"/>
            </w:pPr>
            <w:r w:rsidRPr="004166B1">
              <w:t>Наименование полномочий, расходных обязательств</w:t>
            </w:r>
          </w:p>
        </w:tc>
        <w:tc>
          <w:tcPr>
            <w:tcW w:w="1417" w:type="dxa"/>
            <w:shd w:val="clear" w:color="auto" w:fill="auto"/>
          </w:tcPr>
          <w:p w14:paraId="1990220E" w14:textId="77777777" w:rsidR="003D39B2" w:rsidRPr="004166B1" w:rsidRDefault="003D39B2" w:rsidP="00A804E0">
            <w:pPr>
              <w:jc w:val="both"/>
            </w:pPr>
            <w:r w:rsidRPr="004166B1">
              <w:t>Номер группы полномочий*</w:t>
            </w:r>
          </w:p>
        </w:tc>
        <w:tc>
          <w:tcPr>
            <w:tcW w:w="1418" w:type="dxa"/>
            <w:shd w:val="clear" w:color="auto" w:fill="auto"/>
          </w:tcPr>
          <w:p w14:paraId="4977340C" w14:textId="77777777" w:rsidR="003D39B2" w:rsidRPr="004166B1" w:rsidRDefault="003D39B2" w:rsidP="00A804E0">
            <w:pPr>
              <w:jc w:val="both"/>
            </w:pPr>
            <w:r w:rsidRPr="004166B1">
              <w:t>Делегированные полномочия**</w:t>
            </w:r>
          </w:p>
        </w:tc>
        <w:tc>
          <w:tcPr>
            <w:tcW w:w="1417" w:type="dxa"/>
            <w:shd w:val="clear" w:color="auto" w:fill="auto"/>
          </w:tcPr>
          <w:p w14:paraId="7D149CB4" w14:textId="77777777" w:rsidR="003D39B2" w:rsidRPr="004166B1" w:rsidRDefault="003D39B2" w:rsidP="00A804E0">
            <w:pPr>
              <w:jc w:val="both"/>
            </w:pPr>
            <w:r w:rsidRPr="004166B1">
              <w:t>Исключить (дополнить, изменить)</w:t>
            </w:r>
          </w:p>
        </w:tc>
      </w:tr>
      <w:tr w:rsidR="003D39B2" w:rsidRPr="004166B1" w14:paraId="3DA61860" w14:textId="77777777" w:rsidTr="00A804E0">
        <w:tc>
          <w:tcPr>
            <w:tcW w:w="1101" w:type="dxa"/>
            <w:shd w:val="clear" w:color="auto" w:fill="auto"/>
          </w:tcPr>
          <w:p w14:paraId="35F9E0FD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  <w:tc>
          <w:tcPr>
            <w:tcW w:w="1275" w:type="dxa"/>
            <w:shd w:val="clear" w:color="auto" w:fill="auto"/>
          </w:tcPr>
          <w:p w14:paraId="4E39088D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  <w:tc>
          <w:tcPr>
            <w:tcW w:w="1276" w:type="dxa"/>
            <w:shd w:val="clear" w:color="auto" w:fill="auto"/>
          </w:tcPr>
          <w:p w14:paraId="7D09DD5D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  <w:tc>
          <w:tcPr>
            <w:tcW w:w="1843" w:type="dxa"/>
            <w:shd w:val="clear" w:color="auto" w:fill="auto"/>
          </w:tcPr>
          <w:p w14:paraId="7E7E384F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  <w:tc>
          <w:tcPr>
            <w:tcW w:w="1417" w:type="dxa"/>
            <w:shd w:val="clear" w:color="auto" w:fill="auto"/>
          </w:tcPr>
          <w:p w14:paraId="4B4334E5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  <w:tc>
          <w:tcPr>
            <w:tcW w:w="1418" w:type="dxa"/>
            <w:shd w:val="clear" w:color="auto" w:fill="auto"/>
          </w:tcPr>
          <w:p w14:paraId="6C511B51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  <w:tc>
          <w:tcPr>
            <w:tcW w:w="1417" w:type="dxa"/>
            <w:shd w:val="clear" w:color="auto" w:fill="auto"/>
          </w:tcPr>
          <w:p w14:paraId="7E91E25D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</w:tr>
      <w:tr w:rsidR="003D39B2" w:rsidRPr="004166B1" w14:paraId="7F366229" w14:textId="77777777" w:rsidTr="00A804E0">
        <w:tc>
          <w:tcPr>
            <w:tcW w:w="1101" w:type="dxa"/>
            <w:shd w:val="clear" w:color="auto" w:fill="auto"/>
          </w:tcPr>
          <w:p w14:paraId="2801E7D4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  <w:tc>
          <w:tcPr>
            <w:tcW w:w="1275" w:type="dxa"/>
            <w:shd w:val="clear" w:color="auto" w:fill="auto"/>
          </w:tcPr>
          <w:p w14:paraId="6C277865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  <w:tc>
          <w:tcPr>
            <w:tcW w:w="1276" w:type="dxa"/>
            <w:shd w:val="clear" w:color="auto" w:fill="auto"/>
          </w:tcPr>
          <w:p w14:paraId="4142A65D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  <w:tc>
          <w:tcPr>
            <w:tcW w:w="1843" w:type="dxa"/>
            <w:shd w:val="clear" w:color="auto" w:fill="auto"/>
          </w:tcPr>
          <w:p w14:paraId="34F51860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  <w:tc>
          <w:tcPr>
            <w:tcW w:w="1417" w:type="dxa"/>
            <w:shd w:val="clear" w:color="auto" w:fill="auto"/>
          </w:tcPr>
          <w:p w14:paraId="39B4E581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  <w:tc>
          <w:tcPr>
            <w:tcW w:w="1418" w:type="dxa"/>
            <w:shd w:val="clear" w:color="auto" w:fill="auto"/>
          </w:tcPr>
          <w:p w14:paraId="6BD55C67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  <w:tc>
          <w:tcPr>
            <w:tcW w:w="1417" w:type="dxa"/>
            <w:shd w:val="clear" w:color="auto" w:fill="auto"/>
          </w:tcPr>
          <w:p w14:paraId="7346D3C0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</w:tr>
      <w:tr w:rsidR="003D39B2" w:rsidRPr="004166B1" w14:paraId="672EE2AD" w14:textId="77777777" w:rsidTr="00A804E0">
        <w:tc>
          <w:tcPr>
            <w:tcW w:w="1101" w:type="dxa"/>
            <w:shd w:val="clear" w:color="auto" w:fill="auto"/>
          </w:tcPr>
          <w:p w14:paraId="6460B102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  <w:tc>
          <w:tcPr>
            <w:tcW w:w="1275" w:type="dxa"/>
            <w:shd w:val="clear" w:color="auto" w:fill="auto"/>
          </w:tcPr>
          <w:p w14:paraId="6C738C24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  <w:tc>
          <w:tcPr>
            <w:tcW w:w="1276" w:type="dxa"/>
            <w:shd w:val="clear" w:color="auto" w:fill="auto"/>
          </w:tcPr>
          <w:p w14:paraId="27D428EE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  <w:tc>
          <w:tcPr>
            <w:tcW w:w="1843" w:type="dxa"/>
            <w:shd w:val="clear" w:color="auto" w:fill="auto"/>
          </w:tcPr>
          <w:p w14:paraId="11330303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  <w:tc>
          <w:tcPr>
            <w:tcW w:w="1417" w:type="dxa"/>
            <w:shd w:val="clear" w:color="auto" w:fill="auto"/>
          </w:tcPr>
          <w:p w14:paraId="6D0747AE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  <w:tc>
          <w:tcPr>
            <w:tcW w:w="1418" w:type="dxa"/>
            <w:shd w:val="clear" w:color="auto" w:fill="auto"/>
          </w:tcPr>
          <w:p w14:paraId="4B55C3E3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  <w:tc>
          <w:tcPr>
            <w:tcW w:w="1417" w:type="dxa"/>
            <w:shd w:val="clear" w:color="auto" w:fill="auto"/>
          </w:tcPr>
          <w:p w14:paraId="3448C809" w14:textId="77777777" w:rsidR="003D39B2" w:rsidRPr="004166B1" w:rsidRDefault="003D39B2" w:rsidP="00A804E0">
            <w:pPr>
              <w:jc w:val="both"/>
            </w:pPr>
            <w:r w:rsidRPr="004166B1">
              <w:t>…..</w:t>
            </w:r>
          </w:p>
        </w:tc>
      </w:tr>
    </w:tbl>
    <w:p w14:paraId="0CBAE5C9" w14:textId="77777777" w:rsidR="003D39B2" w:rsidRPr="00E66A55" w:rsidRDefault="003D39B2" w:rsidP="003D39B2">
      <w:pPr>
        <w:jc w:val="both"/>
        <w:rPr>
          <w:sz w:val="28"/>
          <w:szCs w:val="28"/>
        </w:rPr>
      </w:pPr>
    </w:p>
    <w:p w14:paraId="790E08D0" w14:textId="77777777" w:rsidR="003D39B2" w:rsidRPr="004166B1" w:rsidRDefault="003D39B2" w:rsidP="003D39B2">
      <w:pPr>
        <w:jc w:val="both"/>
        <w:rPr>
          <w:sz w:val="20"/>
          <w:szCs w:val="20"/>
        </w:rPr>
      </w:pPr>
      <w:r w:rsidRPr="00E66A55">
        <w:rPr>
          <w:sz w:val="28"/>
          <w:szCs w:val="28"/>
        </w:rPr>
        <w:t>*</w:t>
      </w:r>
      <w:r w:rsidRPr="004166B1">
        <w:rPr>
          <w:sz w:val="20"/>
          <w:szCs w:val="20"/>
        </w:rPr>
        <w:t>заполняется в соответствии с приложением № 2 к Правилам определения расчетного объема расходных обязательств субъекта Российской Федерации и муниципальных образований, утвержденным постановлением Правительства Российской Федерации от 22.11.2004 № 670 «О распределении дотаций на выравнивание бюджетной обеспеченности субъектов Российской Федерации» и в соответствии с приложениями к рекомендациям по заполнению реестров расходных обязательств субъектов Российской Федерации, сводов реестров расходных обязательств муниципальных образований, входящих в состав субъекта Российской Федерации, предусмотренными Минфином России.</w:t>
      </w:r>
    </w:p>
    <w:p w14:paraId="2A7507A1" w14:textId="77777777" w:rsidR="003D39B2" w:rsidRPr="004166B1" w:rsidRDefault="003D39B2" w:rsidP="003D39B2">
      <w:pPr>
        <w:jc w:val="both"/>
        <w:rPr>
          <w:sz w:val="20"/>
          <w:szCs w:val="20"/>
        </w:rPr>
      </w:pPr>
      <w:r w:rsidRPr="004166B1">
        <w:rPr>
          <w:sz w:val="20"/>
          <w:szCs w:val="20"/>
        </w:rPr>
        <w:t>** заполняется для реестров расходных обязательств Ремонтненского района</w:t>
      </w:r>
      <w:proofErr w:type="gramStart"/>
      <w:r w:rsidRPr="004166B1">
        <w:rPr>
          <w:sz w:val="20"/>
          <w:szCs w:val="20"/>
        </w:rPr>
        <w:t>. »</w:t>
      </w:r>
      <w:proofErr w:type="gramEnd"/>
      <w:r w:rsidRPr="004166B1">
        <w:rPr>
          <w:sz w:val="20"/>
          <w:szCs w:val="20"/>
        </w:rPr>
        <w:t>.</w:t>
      </w:r>
    </w:p>
    <w:p w14:paraId="66B26CE6" w14:textId="77777777" w:rsidR="003D39B2" w:rsidRPr="004166B1" w:rsidRDefault="003D39B2" w:rsidP="003D39B2">
      <w:pPr>
        <w:jc w:val="center"/>
        <w:rPr>
          <w:color w:val="FF0000"/>
          <w:sz w:val="20"/>
          <w:szCs w:val="20"/>
        </w:rPr>
      </w:pPr>
    </w:p>
    <w:p w14:paraId="6E87CD3D" w14:textId="77777777" w:rsidR="008E653E" w:rsidRPr="004166B1" w:rsidRDefault="008E653E" w:rsidP="003D39B2">
      <w:pPr>
        <w:spacing w:line="302" w:lineRule="exact"/>
        <w:ind w:right="240"/>
        <w:jc w:val="center"/>
        <w:rPr>
          <w:color w:val="FF0000"/>
          <w:sz w:val="20"/>
          <w:szCs w:val="20"/>
        </w:rPr>
      </w:pPr>
    </w:p>
    <w:sectPr w:rsidR="008E653E" w:rsidRPr="004166B1" w:rsidSect="00ED559C">
      <w:headerReference w:type="default" r:id="rId9"/>
      <w:pgSz w:w="11906" w:h="16838" w:code="9"/>
      <w:pgMar w:top="709" w:right="567" w:bottom="1134" w:left="1701" w:header="709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6F315B" w14:textId="77777777" w:rsidR="00D317F8" w:rsidRDefault="00D317F8" w:rsidP="00F85560">
      <w:r>
        <w:separator/>
      </w:r>
    </w:p>
  </w:endnote>
  <w:endnote w:type="continuationSeparator" w:id="0">
    <w:p w14:paraId="7AE819CE" w14:textId="77777777" w:rsidR="00D317F8" w:rsidRDefault="00D317F8" w:rsidP="00F855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996D2B" w14:textId="77777777" w:rsidR="00D317F8" w:rsidRDefault="00D317F8" w:rsidP="00F85560">
      <w:r>
        <w:separator/>
      </w:r>
    </w:p>
  </w:footnote>
  <w:footnote w:type="continuationSeparator" w:id="0">
    <w:p w14:paraId="79469F24" w14:textId="77777777" w:rsidR="00D317F8" w:rsidRDefault="00D317F8" w:rsidP="00F855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689739"/>
      <w:docPartObj>
        <w:docPartGallery w:val="Page Numbers (Top of Page)"/>
        <w:docPartUnique/>
      </w:docPartObj>
    </w:sdtPr>
    <w:sdtContent>
      <w:p w14:paraId="564B6445" w14:textId="77777777" w:rsidR="001A6896" w:rsidRDefault="00DF40A7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14:paraId="25527D31" w14:textId="77777777" w:rsidR="001A6896" w:rsidRDefault="001A6896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8305AA"/>
    <w:multiLevelType w:val="hybridMultilevel"/>
    <w:tmpl w:val="31866A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101E48"/>
    <w:multiLevelType w:val="hybridMultilevel"/>
    <w:tmpl w:val="E1003840"/>
    <w:lvl w:ilvl="0" w:tplc="9C862932">
      <w:start w:val="1"/>
      <w:numFmt w:val="bullet"/>
      <w:lvlText w:val=""/>
      <w:lvlJc w:val="left"/>
      <w:pPr>
        <w:ind w:left="501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2" w15:restartNumberingAfterBreak="0">
    <w:nsid w:val="12F0462B"/>
    <w:multiLevelType w:val="multilevel"/>
    <w:tmpl w:val="4A98349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1510352E"/>
    <w:multiLevelType w:val="multilevel"/>
    <w:tmpl w:val="EE8E6FA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57C3401"/>
    <w:multiLevelType w:val="multilevel"/>
    <w:tmpl w:val="4A98349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257E19F9"/>
    <w:multiLevelType w:val="multilevel"/>
    <w:tmpl w:val="670CB1D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6" w15:restartNumberingAfterBreak="0">
    <w:nsid w:val="339D5958"/>
    <w:multiLevelType w:val="hybridMultilevel"/>
    <w:tmpl w:val="C86679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545ADF"/>
    <w:multiLevelType w:val="multilevel"/>
    <w:tmpl w:val="DB0AC79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 w15:restartNumberingAfterBreak="0">
    <w:nsid w:val="428B0506"/>
    <w:multiLevelType w:val="multilevel"/>
    <w:tmpl w:val="D8FAAD3E"/>
    <w:lvl w:ilvl="0">
      <w:start w:val="1"/>
      <w:numFmt w:val="decimal"/>
      <w:lvlText w:val="%1."/>
      <w:lvlJc w:val="left"/>
      <w:pPr>
        <w:ind w:left="9858" w:hanging="360"/>
      </w:pPr>
      <w:rPr>
        <w:rFonts w:hint="default"/>
        <w:strike w:val="0"/>
      </w:rPr>
    </w:lvl>
    <w:lvl w:ilvl="1">
      <w:start w:val="2"/>
      <w:numFmt w:val="decimal"/>
      <w:isLgl/>
      <w:lvlText w:val="%1.%2."/>
      <w:lvlJc w:val="left"/>
      <w:pPr>
        <w:ind w:left="1021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21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57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57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93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29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29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1658" w:hanging="2160"/>
      </w:pPr>
      <w:rPr>
        <w:rFonts w:hint="default"/>
      </w:rPr>
    </w:lvl>
  </w:abstractNum>
  <w:abstractNum w:abstractNumId="9" w15:restartNumberingAfterBreak="0">
    <w:nsid w:val="43DE61B1"/>
    <w:multiLevelType w:val="hybridMultilevel"/>
    <w:tmpl w:val="C86679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AF7300"/>
    <w:multiLevelType w:val="multilevel"/>
    <w:tmpl w:val="BE2C213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6" w:hanging="2160"/>
      </w:pPr>
      <w:rPr>
        <w:rFonts w:hint="default"/>
      </w:rPr>
    </w:lvl>
  </w:abstractNum>
  <w:abstractNum w:abstractNumId="11" w15:restartNumberingAfterBreak="0">
    <w:nsid w:val="4E880291"/>
    <w:multiLevelType w:val="hybridMultilevel"/>
    <w:tmpl w:val="26669E3C"/>
    <w:lvl w:ilvl="0" w:tplc="BD063622">
      <w:start w:val="4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 w15:restartNumberingAfterBreak="0">
    <w:nsid w:val="55641F80"/>
    <w:multiLevelType w:val="multilevel"/>
    <w:tmpl w:val="670CB1D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13" w15:restartNumberingAfterBreak="0">
    <w:nsid w:val="5B811F6F"/>
    <w:multiLevelType w:val="multilevel"/>
    <w:tmpl w:val="DB0AC79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4" w15:restartNumberingAfterBreak="0">
    <w:nsid w:val="62DE39A2"/>
    <w:multiLevelType w:val="hybridMultilevel"/>
    <w:tmpl w:val="C8BA2570"/>
    <w:lvl w:ilvl="0" w:tplc="4254F738">
      <w:start w:val="1"/>
      <w:numFmt w:val="bullet"/>
      <w:suff w:val="space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6A297879"/>
    <w:multiLevelType w:val="multilevel"/>
    <w:tmpl w:val="0378603E"/>
    <w:lvl w:ilvl="0">
      <w:start w:val="2"/>
      <w:numFmt w:val="decimal"/>
      <w:lvlText w:val="%1."/>
      <w:lvlJc w:val="left"/>
      <w:pPr>
        <w:ind w:left="648" w:hanging="64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16" w15:restartNumberingAfterBreak="0">
    <w:nsid w:val="733056A9"/>
    <w:multiLevelType w:val="multilevel"/>
    <w:tmpl w:val="DB0AC79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7" w15:restartNumberingAfterBreak="0">
    <w:nsid w:val="7FBA5FD4"/>
    <w:multiLevelType w:val="hybridMultilevel"/>
    <w:tmpl w:val="BC26B0A8"/>
    <w:lvl w:ilvl="0" w:tplc="CED2CB4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 w16cid:durableId="1878152972">
    <w:abstractNumId w:val="17"/>
  </w:num>
  <w:num w:numId="2" w16cid:durableId="1742369529">
    <w:abstractNumId w:val="11"/>
  </w:num>
  <w:num w:numId="3" w16cid:durableId="2099978651">
    <w:abstractNumId w:val="8"/>
  </w:num>
  <w:num w:numId="4" w16cid:durableId="1285307602">
    <w:abstractNumId w:val="12"/>
  </w:num>
  <w:num w:numId="5" w16cid:durableId="550769094">
    <w:abstractNumId w:val="5"/>
  </w:num>
  <w:num w:numId="6" w16cid:durableId="425808059">
    <w:abstractNumId w:val="2"/>
  </w:num>
  <w:num w:numId="7" w16cid:durableId="1248618717">
    <w:abstractNumId w:val="4"/>
  </w:num>
  <w:num w:numId="8" w16cid:durableId="1066758352">
    <w:abstractNumId w:val="7"/>
  </w:num>
  <w:num w:numId="9" w16cid:durableId="1060980736">
    <w:abstractNumId w:val="9"/>
  </w:num>
  <w:num w:numId="10" w16cid:durableId="1923487524">
    <w:abstractNumId w:val="15"/>
  </w:num>
  <w:num w:numId="11" w16cid:durableId="8203425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665938627">
    <w:abstractNumId w:val="14"/>
  </w:num>
  <w:num w:numId="13" w16cid:durableId="1840534394">
    <w:abstractNumId w:val="6"/>
  </w:num>
  <w:num w:numId="14" w16cid:durableId="1198423742">
    <w:abstractNumId w:val="13"/>
  </w:num>
  <w:num w:numId="15" w16cid:durableId="681710109">
    <w:abstractNumId w:val="16"/>
  </w:num>
  <w:num w:numId="16" w16cid:durableId="752163968">
    <w:abstractNumId w:val="1"/>
  </w:num>
  <w:num w:numId="17" w16cid:durableId="946542502">
    <w:abstractNumId w:val="10"/>
  </w:num>
  <w:num w:numId="18" w16cid:durableId="572667201">
    <w:abstractNumId w:val="0"/>
  </w:num>
  <w:num w:numId="19" w16cid:durableId="14927975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357"/>
  <w:doNotHyphenateCaps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0B3E"/>
    <w:rsid w:val="000008F2"/>
    <w:rsid w:val="0000092B"/>
    <w:rsid w:val="00000A85"/>
    <w:rsid w:val="00001DE6"/>
    <w:rsid w:val="000020F2"/>
    <w:rsid w:val="0000381E"/>
    <w:rsid w:val="00004885"/>
    <w:rsid w:val="000058C0"/>
    <w:rsid w:val="000066A8"/>
    <w:rsid w:val="00006F57"/>
    <w:rsid w:val="00011D9F"/>
    <w:rsid w:val="00012375"/>
    <w:rsid w:val="000128A9"/>
    <w:rsid w:val="00013408"/>
    <w:rsid w:val="0001445D"/>
    <w:rsid w:val="00015011"/>
    <w:rsid w:val="000234C0"/>
    <w:rsid w:val="00025550"/>
    <w:rsid w:val="00025DDF"/>
    <w:rsid w:val="00030438"/>
    <w:rsid w:val="00031B37"/>
    <w:rsid w:val="000325F3"/>
    <w:rsid w:val="00033401"/>
    <w:rsid w:val="00033D4F"/>
    <w:rsid w:val="00033DAB"/>
    <w:rsid w:val="0003426F"/>
    <w:rsid w:val="000369FF"/>
    <w:rsid w:val="00037D90"/>
    <w:rsid w:val="0004060B"/>
    <w:rsid w:val="00042FE0"/>
    <w:rsid w:val="0004628B"/>
    <w:rsid w:val="000525D0"/>
    <w:rsid w:val="000530AF"/>
    <w:rsid w:val="00053CE1"/>
    <w:rsid w:val="00055CB7"/>
    <w:rsid w:val="000571CA"/>
    <w:rsid w:val="00057D19"/>
    <w:rsid w:val="00061788"/>
    <w:rsid w:val="00061CFD"/>
    <w:rsid w:val="00061F72"/>
    <w:rsid w:val="00064E17"/>
    <w:rsid w:val="0006584C"/>
    <w:rsid w:val="00066F72"/>
    <w:rsid w:val="000672C2"/>
    <w:rsid w:val="0006735C"/>
    <w:rsid w:val="00067A7F"/>
    <w:rsid w:val="00071839"/>
    <w:rsid w:val="000763BB"/>
    <w:rsid w:val="00076B99"/>
    <w:rsid w:val="00080930"/>
    <w:rsid w:val="00085051"/>
    <w:rsid w:val="000850C1"/>
    <w:rsid w:val="00086A2E"/>
    <w:rsid w:val="00086D98"/>
    <w:rsid w:val="00087DD4"/>
    <w:rsid w:val="00090DD6"/>
    <w:rsid w:val="00091D06"/>
    <w:rsid w:val="0009313C"/>
    <w:rsid w:val="000948DF"/>
    <w:rsid w:val="00095A05"/>
    <w:rsid w:val="000A0E34"/>
    <w:rsid w:val="000A2ADD"/>
    <w:rsid w:val="000A2B2E"/>
    <w:rsid w:val="000A3B65"/>
    <w:rsid w:val="000A4660"/>
    <w:rsid w:val="000B1E9D"/>
    <w:rsid w:val="000B316F"/>
    <w:rsid w:val="000B3DE3"/>
    <w:rsid w:val="000B4CA2"/>
    <w:rsid w:val="000B56AE"/>
    <w:rsid w:val="000B6994"/>
    <w:rsid w:val="000C0C8A"/>
    <w:rsid w:val="000C16F9"/>
    <w:rsid w:val="000C2298"/>
    <w:rsid w:val="000C5E97"/>
    <w:rsid w:val="000C6367"/>
    <w:rsid w:val="000D0E0C"/>
    <w:rsid w:val="000D1FD8"/>
    <w:rsid w:val="000D641A"/>
    <w:rsid w:val="000E0C16"/>
    <w:rsid w:val="000E0CFC"/>
    <w:rsid w:val="000E1099"/>
    <w:rsid w:val="000E273C"/>
    <w:rsid w:val="000E2A1C"/>
    <w:rsid w:val="000E3046"/>
    <w:rsid w:val="000E4599"/>
    <w:rsid w:val="000E5765"/>
    <w:rsid w:val="000E59F0"/>
    <w:rsid w:val="000E5D7B"/>
    <w:rsid w:val="000E6038"/>
    <w:rsid w:val="000E640E"/>
    <w:rsid w:val="000F2B15"/>
    <w:rsid w:val="000F625E"/>
    <w:rsid w:val="000F6EE0"/>
    <w:rsid w:val="000F7493"/>
    <w:rsid w:val="0010248E"/>
    <w:rsid w:val="00102BA4"/>
    <w:rsid w:val="0010570C"/>
    <w:rsid w:val="00107597"/>
    <w:rsid w:val="00111D36"/>
    <w:rsid w:val="00111D5B"/>
    <w:rsid w:val="00115F33"/>
    <w:rsid w:val="00116004"/>
    <w:rsid w:val="00116BAE"/>
    <w:rsid w:val="00117647"/>
    <w:rsid w:val="00120315"/>
    <w:rsid w:val="001208D6"/>
    <w:rsid w:val="00120989"/>
    <w:rsid w:val="00121710"/>
    <w:rsid w:val="00122C57"/>
    <w:rsid w:val="00122F60"/>
    <w:rsid w:val="00125888"/>
    <w:rsid w:val="00127A5A"/>
    <w:rsid w:val="001314F3"/>
    <w:rsid w:val="00132E90"/>
    <w:rsid w:val="0013324C"/>
    <w:rsid w:val="00135A9C"/>
    <w:rsid w:val="00135C9A"/>
    <w:rsid w:val="00140E7F"/>
    <w:rsid w:val="00141290"/>
    <w:rsid w:val="00141540"/>
    <w:rsid w:val="00141733"/>
    <w:rsid w:val="00141CC2"/>
    <w:rsid w:val="00147CC5"/>
    <w:rsid w:val="00150E30"/>
    <w:rsid w:val="001535D3"/>
    <w:rsid w:val="00154BD1"/>
    <w:rsid w:val="0015711E"/>
    <w:rsid w:val="00157DF2"/>
    <w:rsid w:val="0016092E"/>
    <w:rsid w:val="00162CFA"/>
    <w:rsid w:val="001645C1"/>
    <w:rsid w:val="00165BBE"/>
    <w:rsid w:val="00170837"/>
    <w:rsid w:val="00170C40"/>
    <w:rsid w:val="0017110F"/>
    <w:rsid w:val="00171324"/>
    <w:rsid w:val="001722AD"/>
    <w:rsid w:val="00172F5A"/>
    <w:rsid w:val="00173F3E"/>
    <w:rsid w:val="00174990"/>
    <w:rsid w:val="001774A5"/>
    <w:rsid w:val="0017764E"/>
    <w:rsid w:val="00177D2E"/>
    <w:rsid w:val="00177D42"/>
    <w:rsid w:val="00180705"/>
    <w:rsid w:val="0018107B"/>
    <w:rsid w:val="001819C1"/>
    <w:rsid w:val="00182460"/>
    <w:rsid w:val="00182AFB"/>
    <w:rsid w:val="0018439E"/>
    <w:rsid w:val="001864BC"/>
    <w:rsid w:val="00186AC6"/>
    <w:rsid w:val="0018703C"/>
    <w:rsid w:val="00191A6F"/>
    <w:rsid w:val="00192D88"/>
    <w:rsid w:val="00192F9C"/>
    <w:rsid w:val="00194880"/>
    <w:rsid w:val="00195E45"/>
    <w:rsid w:val="00196D6D"/>
    <w:rsid w:val="001978EC"/>
    <w:rsid w:val="001A1051"/>
    <w:rsid w:val="001A2890"/>
    <w:rsid w:val="001A31D3"/>
    <w:rsid w:val="001A334A"/>
    <w:rsid w:val="001A33E0"/>
    <w:rsid w:val="001A42AE"/>
    <w:rsid w:val="001A51A0"/>
    <w:rsid w:val="001A53E1"/>
    <w:rsid w:val="001A6896"/>
    <w:rsid w:val="001A6C32"/>
    <w:rsid w:val="001B07BB"/>
    <w:rsid w:val="001B115D"/>
    <w:rsid w:val="001B1CD6"/>
    <w:rsid w:val="001B59CB"/>
    <w:rsid w:val="001B61F6"/>
    <w:rsid w:val="001B7206"/>
    <w:rsid w:val="001B7705"/>
    <w:rsid w:val="001B7D3E"/>
    <w:rsid w:val="001C00A7"/>
    <w:rsid w:val="001C14B4"/>
    <w:rsid w:val="001C15C4"/>
    <w:rsid w:val="001C1FDA"/>
    <w:rsid w:val="001C338A"/>
    <w:rsid w:val="001C4629"/>
    <w:rsid w:val="001C57F7"/>
    <w:rsid w:val="001C7D32"/>
    <w:rsid w:val="001C7F8C"/>
    <w:rsid w:val="001D0AED"/>
    <w:rsid w:val="001D32BE"/>
    <w:rsid w:val="001D596C"/>
    <w:rsid w:val="001D5A09"/>
    <w:rsid w:val="001D716E"/>
    <w:rsid w:val="001E1B7A"/>
    <w:rsid w:val="001E1F54"/>
    <w:rsid w:val="001E2CEE"/>
    <w:rsid w:val="001E3645"/>
    <w:rsid w:val="001E40C9"/>
    <w:rsid w:val="001E4E3B"/>
    <w:rsid w:val="001E4E7D"/>
    <w:rsid w:val="001E6BE4"/>
    <w:rsid w:val="001F38C0"/>
    <w:rsid w:val="001F42BA"/>
    <w:rsid w:val="001F48A8"/>
    <w:rsid w:val="001F49C5"/>
    <w:rsid w:val="001F4D20"/>
    <w:rsid w:val="001F5728"/>
    <w:rsid w:val="001F5F63"/>
    <w:rsid w:val="001F7487"/>
    <w:rsid w:val="001F7C0E"/>
    <w:rsid w:val="00200B59"/>
    <w:rsid w:val="00202FE0"/>
    <w:rsid w:val="00203182"/>
    <w:rsid w:val="00203444"/>
    <w:rsid w:val="00203D60"/>
    <w:rsid w:val="002043C8"/>
    <w:rsid w:val="00204AC5"/>
    <w:rsid w:val="00204DFF"/>
    <w:rsid w:val="0020652D"/>
    <w:rsid w:val="00207CCB"/>
    <w:rsid w:val="00207DD7"/>
    <w:rsid w:val="00212205"/>
    <w:rsid w:val="00213BB6"/>
    <w:rsid w:val="002158DC"/>
    <w:rsid w:val="00215DF4"/>
    <w:rsid w:val="002164AA"/>
    <w:rsid w:val="00216E8E"/>
    <w:rsid w:val="002172FA"/>
    <w:rsid w:val="0021735D"/>
    <w:rsid w:val="00220205"/>
    <w:rsid w:val="00220691"/>
    <w:rsid w:val="002224BA"/>
    <w:rsid w:val="00222879"/>
    <w:rsid w:val="00223339"/>
    <w:rsid w:val="0022333B"/>
    <w:rsid w:val="00224683"/>
    <w:rsid w:val="00224F37"/>
    <w:rsid w:val="00225B8E"/>
    <w:rsid w:val="002262D5"/>
    <w:rsid w:val="0022730F"/>
    <w:rsid w:val="00227944"/>
    <w:rsid w:val="00231528"/>
    <w:rsid w:val="002341DC"/>
    <w:rsid w:val="00234C55"/>
    <w:rsid w:val="002352CD"/>
    <w:rsid w:val="0023575A"/>
    <w:rsid w:val="002403AD"/>
    <w:rsid w:val="0024121E"/>
    <w:rsid w:val="00241B7F"/>
    <w:rsid w:val="002428F0"/>
    <w:rsid w:val="002435A1"/>
    <w:rsid w:val="002455E5"/>
    <w:rsid w:val="00245F26"/>
    <w:rsid w:val="002470F1"/>
    <w:rsid w:val="002476F8"/>
    <w:rsid w:val="00250D11"/>
    <w:rsid w:val="002511AB"/>
    <w:rsid w:val="00251EBC"/>
    <w:rsid w:val="00252EB2"/>
    <w:rsid w:val="002541BE"/>
    <w:rsid w:val="00254506"/>
    <w:rsid w:val="002546B7"/>
    <w:rsid w:val="00256723"/>
    <w:rsid w:val="00256DAE"/>
    <w:rsid w:val="00260BFC"/>
    <w:rsid w:val="00260CB1"/>
    <w:rsid w:val="00262E93"/>
    <w:rsid w:val="002637C2"/>
    <w:rsid w:val="00263DD6"/>
    <w:rsid w:val="00264BAE"/>
    <w:rsid w:val="00267585"/>
    <w:rsid w:val="002676C0"/>
    <w:rsid w:val="00270FF7"/>
    <w:rsid w:val="0027192C"/>
    <w:rsid w:val="00271DF7"/>
    <w:rsid w:val="00271FE4"/>
    <w:rsid w:val="00274B66"/>
    <w:rsid w:val="0027696F"/>
    <w:rsid w:val="00281DC1"/>
    <w:rsid w:val="002820B4"/>
    <w:rsid w:val="0028510C"/>
    <w:rsid w:val="00285D27"/>
    <w:rsid w:val="002861B6"/>
    <w:rsid w:val="00287948"/>
    <w:rsid w:val="00287C0F"/>
    <w:rsid w:val="00292FF6"/>
    <w:rsid w:val="00294FF4"/>
    <w:rsid w:val="0029505E"/>
    <w:rsid w:val="002957B8"/>
    <w:rsid w:val="00296376"/>
    <w:rsid w:val="00296C81"/>
    <w:rsid w:val="002977C9"/>
    <w:rsid w:val="00297B9D"/>
    <w:rsid w:val="00297F28"/>
    <w:rsid w:val="002A02FD"/>
    <w:rsid w:val="002A1057"/>
    <w:rsid w:val="002A11E5"/>
    <w:rsid w:val="002A1BEA"/>
    <w:rsid w:val="002A34AD"/>
    <w:rsid w:val="002A389E"/>
    <w:rsid w:val="002A4E6A"/>
    <w:rsid w:val="002A53E6"/>
    <w:rsid w:val="002A65B8"/>
    <w:rsid w:val="002A7BEA"/>
    <w:rsid w:val="002B11E3"/>
    <w:rsid w:val="002B1440"/>
    <w:rsid w:val="002B1C73"/>
    <w:rsid w:val="002B3386"/>
    <w:rsid w:val="002B3936"/>
    <w:rsid w:val="002B477C"/>
    <w:rsid w:val="002B53D2"/>
    <w:rsid w:val="002B583A"/>
    <w:rsid w:val="002B6A89"/>
    <w:rsid w:val="002C00CC"/>
    <w:rsid w:val="002C24A2"/>
    <w:rsid w:val="002C60FB"/>
    <w:rsid w:val="002C6F21"/>
    <w:rsid w:val="002C7DE8"/>
    <w:rsid w:val="002D0567"/>
    <w:rsid w:val="002D25B7"/>
    <w:rsid w:val="002D3DD4"/>
    <w:rsid w:val="002D4B28"/>
    <w:rsid w:val="002D4F3B"/>
    <w:rsid w:val="002D59DC"/>
    <w:rsid w:val="002D604D"/>
    <w:rsid w:val="002D61EB"/>
    <w:rsid w:val="002D72F2"/>
    <w:rsid w:val="002D7D54"/>
    <w:rsid w:val="002E02B9"/>
    <w:rsid w:val="002E1449"/>
    <w:rsid w:val="002E18A2"/>
    <w:rsid w:val="002E20F9"/>
    <w:rsid w:val="002E2F12"/>
    <w:rsid w:val="002E324D"/>
    <w:rsid w:val="002E5888"/>
    <w:rsid w:val="002E751D"/>
    <w:rsid w:val="002F46F7"/>
    <w:rsid w:val="002F6BEA"/>
    <w:rsid w:val="002F77A2"/>
    <w:rsid w:val="002F7993"/>
    <w:rsid w:val="00300235"/>
    <w:rsid w:val="00300520"/>
    <w:rsid w:val="00300B90"/>
    <w:rsid w:val="00300C2A"/>
    <w:rsid w:val="00301D29"/>
    <w:rsid w:val="003028F1"/>
    <w:rsid w:val="00304233"/>
    <w:rsid w:val="00304322"/>
    <w:rsid w:val="003043A0"/>
    <w:rsid w:val="00305379"/>
    <w:rsid w:val="003064CC"/>
    <w:rsid w:val="00307C48"/>
    <w:rsid w:val="003128F0"/>
    <w:rsid w:val="0031339C"/>
    <w:rsid w:val="0031567C"/>
    <w:rsid w:val="00320AF1"/>
    <w:rsid w:val="00320C1B"/>
    <w:rsid w:val="00322271"/>
    <w:rsid w:val="0032308B"/>
    <w:rsid w:val="003274B6"/>
    <w:rsid w:val="003276C8"/>
    <w:rsid w:val="00330A18"/>
    <w:rsid w:val="0033224C"/>
    <w:rsid w:val="003327E9"/>
    <w:rsid w:val="003328EA"/>
    <w:rsid w:val="00332B62"/>
    <w:rsid w:val="003330BE"/>
    <w:rsid w:val="0033368A"/>
    <w:rsid w:val="0033579D"/>
    <w:rsid w:val="003365E0"/>
    <w:rsid w:val="0033663B"/>
    <w:rsid w:val="0034134F"/>
    <w:rsid w:val="00345A13"/>
    <w:rsid w:val="00345E56"/>
    <w:rsid w:val="00345F31"/>
    <w:rsid w:val="00346351"/>
    <w:rsid w:val="003500D1"/>
    <w:rsid w:val="00351203"/>
    <w:rsid w:val="00352E7A"/>
    <w:rsid w:val="0035554E"/>
    <w:rsid w:val="00356FFD"/>
    <w:rsid w:val="003579EA"/>
    <w:rsid w:val="00360B71"/>
    <w:rsid w:val="003616AC"/>
    <w:rsid w:val="00362A49"/>
    <w:rsid w:val="00363093"/>
    <w:rsid w:val="00365211"/>
    <w:rsid w:val="00365BD4"/>
    <w:rsid w:val="003669BD"/>
    <w:rsid w:val="0037040A"/>
    <w:rsid w:val="00370C45"/>
    <w:rsid w:val="00371E43"/>
    <w:rsid w:val="003726F9"/>
    <w:rsid w:val="00372CEA"/>
    <w:rsid w:val="00374D88"/>
    <w:rsid w:val="00374ECF"/>
    <w:rsid w:val="003759BC"/>
    <w:rsid w:val="00375CFA"/>
    <w:rsid w:val="00384437"/>
    <w:rsid w:val="00385E62"/>
    <w:rsid w:val="00390996"/>
    <w:rsid w:val="003916DD"/>
    <w:rsid w:val="00391B5D"/>
    <w:rsid w:val="00391BD4"/>
    <w:rsid w:val="0039214D"/>
    <w:rsid w:val="00392EA2"/>
    <w:rsid w:val="00394052"/>
    <w:rsid w:val="003945FE"/>
    <w:rsid w:val="00394D25"/>
    <w:rsid w:val="00396FAD"/>
    <w:rsid w:val="003A2D5C"/>
    <w:rsid w:val="003A4569"/>
    <w:rsid w:val="003A5108"/>
    <w:rsid w:val="003B02F5"/>
    <w:rsid w:val="003B1B47"/>
    <w:rsid w:val="003B2A94"/>
    <w:rsid w:val="003B2AB5"/>
    <w:rsid w:val="003B4729"/>
    <w:rsid w:val="003B6217"/>
    <w:rsid w:val="003B7D1F"/>
    <w:rsid w:val="003C0426"/>
    <w:rsid w:val="003C112C"/>
    <w:rsid w:val="003C21E1"/>
    <w:rsid w:val="003C2985"/>
    <w:rsid w:val="003C431A"/>
    <w:rsid w:val="003C537F"/>
    <w:rsid w:val="003C6EDC"/>
    <w:rsid w:val="003C7207"/>
    <w:rsid w:val="003D1894"/>
    <w:rsid w:val="003D1BDB"/>
    <w:rsid w:val="003D227F"/>
    <w:rsid w:val="003D39B2"/>
    <w:rsid w:val="003D4D51"/>
    <w:rsid w:val="003D4F8E"/>
    <w:rsid w:val="003D7D3E"/>
    <w:rsid w:val="003E03F7"/>
    <w:rsid w:val="003E1D26"/>
    <w:rsid w:val="003E20F3"/>
    <w:rsid w:val="003E2596"/>
    <w:rsid w:val="003E2B08"/>
    <w:rsid w:val="003E3673"/>
    <w:rsid w:val="003E45AB"/>
    <w:rsid w:val="003E6E98"/>
    <w:rsid w:val="003F4273"/>
    <w:rsid w:val="003F4D29"/>
    <w:rsid w:val="003F526D"/>
    <w:rsid w:val="003F613A"/>
    <w:rsid w:val="003F7360"/>
    <w:rsid w:val="0040078E"/>
    <w:rsid w:val="004008D8"/>
    <w:rsid w:val="0040094C"/>
    <w:rsid w:val="00402FDF"/>
    <w:rsid w:val="00412556"/>
    <w:rsid w:val="00412EA9"/>
    <w:rsid w:val="004130F3"/>
    <w:rsid w:val="0041378A"/>
    <w:rsid w:val="00414076"/>
    <w:rsid w:val="00415441"/>
    <w:rsid w:val="004157CE"/>
    <w:rsid w:val="0041614A"/>
    <w:rsid w:val="004166B1"/>
    <w:rsid w:val="004171BA"/>
    <w:rsid w:val="00420BED"/>
    <w:rsid w:val="00420E83"/>
    <w:rsid w:val="004212E9"/>
    <w:rsid w:val="004214C0"/>
    <w:rsid w:val="0042291B"/>
    <w:rsid w:val="004243AC"/>
    <w:rsid w:val="00424A31"/>
    <w:rsid w:val="00427C25"/>
    <w:rsid w:val="00436030"/>
    <w:rsid w:val="00436304"/>
    <w:rsid w:val="004403D7"/>
    <w:rsid w:val="004425BF"/>
    <w:rsid w:val="0044337F"/>
    <w:rsid w:val="00444D98"/>
    <w:rsid w:val="00446E2F"/>
    <w:rsid w:val="00447E2F"/>
    <w:rsid w:val="00450A05"/>
    <w:rsid w:val="00453F83"/>
    <w:rsid w:val="00454110"/>
    <w:rsid w:val="004562AB"/>
    <w:rsid w:val="0045767C"/>
    <w:rsid w:val="00462BD5"/>
    <w:rsid w:val="00463309"/>
    <w:rsid w:val="00463C82"/>
    <w:rsid w:val="0046784D"/>
    <w:rsid w:val="0047021E"/>
    <w:rsid w:val="00471EFF"/>
    <w:rsid w:val="00472610"/>
    <w:rsid w:val="00472FA8"/>
    <w:rsid w:val="00473575"/>
    <w:rsid w:val="004740FD"/>
    <w:rsid w:val="00476AA4"/>
    <w:rsid w:val="00480D8F"/>
    <w:rsid w:val="00480F84"/>
    <w:rsid w:val="00481D9E"/>
    <w:rsid w:val="004828D6"/>
    <w:rsid w:val="004841A7"/>
    <w:rsid w:val="0048440E"/>
    <w:rsid w:val="0048454A"/>
    <w:rsid w:val="004852D3"/>
    <w:rsid w:val="0048655C"/>
    <w:rsid w:val="004879C7"/>
    <w:rsid w:val="00494B21"/>
    <w:rsid w:val="00494E57"/>
    <w:rsid w:val="004965A6"/>
    <w:rsid w:val="00497067"/>
    <w:rsid w:val="004A0DB6"/>
    <w:rsid w:val="004A11A0"/>
    <w:rsid w:val="004A1CDE"/>
    <w:rsid w:val="004A2904"/>
    <w:rsid w:val="004A2BA8"/>
    <w:rsid w:val="004A3674"/>
    <w:rsid w:val="004A3A40"/>
    <w:rsid w:val="004A3DA3"/>
    <w:rsid w:val="004A44ED"/>
    <w:rsid w:val="004B01FD"/>
    <w:rsid w:val="004B0314"/>
    <w:rsid w:val="004B1272"/>
    <w:rsid w:val="004B1312"/>
    <w:rsid w:val="004B1D4F"/>
    <w:rsid w:val="004B22B4"/>
    <w:rsid w:val="004B3832"/>
    <w:rsid w:val="004B480D"/>
    <w:rsid w:val="004B4DA6"/>
    <w:rsid w:val="004B5AE1"/>
    <w:rsid w:val="004B7927"/>
    <w:rsid w:val="004B7998"/>
    <w:rsid w:val="004C0A8C"/>
    <w:rsid w:val="004C1FAC"/>
    <w:rsid w:val="004C27AA"/>
    <w:rsid w:val="004C2A9A"/>
    <w:rsid w:val="004C3210"/>
    <w:rsid w:val="004C36EE"/>
    <w:rsid w:val="004C4320"/>
    <w:rsid w:val="004C6534"/>
    <w:rsid w:val="004C69EF"/>
    <w:rsid w:val="004C6B3F"/>
    <w:rsid w:val="004C6F96"/>
    <w:rsid w:val="004C799B"/>
    <w:rsid w:val="004D1EC6"/>
    <w:rsid w:val="004D26FC"/>
    <w:rsid w:val="004D520D"/>
    <w:rsid w:val="004D5972"/>
    <w:rsid w:val="004D68CF"/>
    <w:rsid w:val="004D726D"/>
    <w:rsid w:val="004E1833"/>
    <w:rsid w:val="004E1929"/>
    <w:rsid w:val="004E232E"/>
    <w:rsid w:val="004E325D"/>
    <w:rsid w:val="004E4D3B"/>
    <w:rsid w:val="004E5808"/>
    <w:rsid w:val="004E585B"/>
    <w:rsid w:val="004E5965"/>
    <w:rsid w:val="004E5ABF"/>
    <w:rsid w:val="004E5DC2"/>
    <w:rsid w:val="004E5E34"/>
    <w:rsid w:val="004E7CF2"/>
    <w:rsid w:val="004F0D6C"/>
    <w:rsid w:val="004F111F"/>
    <w:rsid w:val="004F294F"/>
    <w:rsid w:val="004F2E86"/>
    <w:rsid w:val="004F4E2C"/>
    <w:rsid w:val="004F5AE5"/>
    <w:rsid w:val="004F64DE"/>
    <w:rsid w:val="00500416"/>
    <w:rsid w:val="00500F2A"/>
    <w:rsid w:val="00501F7C"/>
    <w:rsid w:val="00502656"/>
    <w:rsid w:val="005029EB"/>
    <w:rsid w:val="005044A6"/>
    <w:rsid w:val="0050706B"/>
    <w:rsid w:val="00510F8C"/>
    <w:rsid w:val="0051160A"/>
    <w:rsid w:val="00512248"/>
    <w:rsid w:val="00512AC2"/>
    <w:rsid w:val="00512C8D"/>
    <w:rsid w:val="0051426A"/>
    <w:rsid w:val="005153B1"/>
    <w:rsid w:val="00515B1A"/>
    <w:rsid w:val="00517996"/>
    <w:rsid w:val="005219AB"/>
    <w:rsid w:val="00521F30"/>
    <w:rsid w:val="0052401D"/>
    <w:rsid w:val="005265B4"/>
    <w:rsid w:val="00527250"/>
    <w:rsid w:val="00532BF2"/>
    <w:rsid w:val="00533315"/>
    <w:rsid w:val="005349CB"/>
    <w:rsid w:val="00534CD0"/>
    <w:rsid w:val="00536F01"/>
    <w:rsid w:val="0054094E"/>
    <w:rsid w:val="00540AB0"/>
    <w:rsid w:val="00541681"/>
    <w:rsid w:val="00541981"/>
    <w:rsid w:val="005421E4"/>
    <w:rsid w:val="0054252A"/>
    <w:rsid w:val="00542C70"/>
    <w:rsid w:val="0054350E"/>
    <w:rsid w:val="00545ACA"/>
    <w:rsid w:val="005461CA"/>
    <w:rsid w:val="00547F88"/>
    <w:rsid w:val="00550651"/>
    <w:rsid w:val="00550AC9"/>
    <w:rsid w:val="00550D0A"/>
    <w:rsid w:val="00551707"/>
    <w:rsid w:val="00552755"/>
    <w:rsid w:val="00555D57"/>
    <w:rsid w:val="00556770"/>
    <w:rsid w:val="00556902"/>
    <w:rsid w:val="00560623"/>
    <w:rsid w:val="005606D3"/>
    <w:rsid w:val="00561B38"/>
    <w:rsid w:val="00562BB5"/>
    <w:rsid w:val="00562F70"/>
    <w:rsid w:val="00565D12"/>
    <w:rsid w:val="00567602"/>
    <w:rsid w:val="00567758"/>
    <w:rsid w:val="005716D7"/>
    <w:rsid w:val="0057333C"/>
    <w:rsid w:val="005754EE"/>
    <w:rsid w:val="005763A3"/>
    <w:rsid w:val="005836EF"/>
    <w:rsid w:val="0058371C"/>
    <w:rsid w:val="00583A49"/>
    <w:rsid w:val="00583C2C"/>
    <w:rsid w:val="00584446"/>
    <w:rsid w:val="00586931"/>
    <w:rsid w:val="00586F0D"/>
    <w:rsid w:val="00590446"/>
    <w:rsid w:val="005909CF"/>
    <w:rsid w:val="005927B7"/>
    <w:rsid w:val="00595253"/>
    <w:rsid w:val="00597B5E"/>
    <w:rsid w:val="005A051F"/>
    <w:rsid w:val="005A6792"/>
    <w:rsid w:val="005B048B"/>
    <w:rsid w:val="005B1DFA"/>
    <w:rsid w:val="005B32EE"/>
    <w:rsid w:val="005B4C68"/>
    <w:rsid w:val="005B5614"/>
    <w:rsid w:val="005C0527"/>
    <w:rsid w:val="005C0EC8"/>
    <w:rsid w:val="005C4CBB"/>
    <w:rsid w:val="005C5653"/>
    <w:rsid w:val="005D0058"/>
    <w:rsid w:val="005D0EDB"/>
    <w:rsid w:val="005D34D8"/>
    <w:rsid w:val="005D39E4"/>
    <w:rsid w:val="005D477E"/>
    <w:rsid w:val="005E0AD6"/>
    <w:rsid w:val="005E187B"/>
    <w:rsid w:val="005F147E"/>
    <w:rsid w:val="005F1826"/>
    <w:rsid w:val="005F1974"/>
    <w:rsid w:val="005F3982"/>
    <w:rsid w:val="005F55B4"/>
    <w:rsid w:val="005F748C"/>
    <w:rsid w:val="006013ED"/>
    <w:rsid w:val="006019C6"/>
    <w:rsid w:val="006035E2"/>
    <w:rsid w:val="00605DFB"/>
    <w:rsid w:val="00610E16"/>
    <w:rsid w:val="00610E2A"/>
    <w:rsid w:val="006115F4"/>
    <w:rsid w:val="0061552B"/>
    <w:rsid w:val="006156DD"/>
    <w:rsid w:val="00615705"/>
    <w:rsid w:val="0061638A"/>
    <w:rsid w:val="006165D5"/>
    <w:rsid w:val="00617200"/>
    <w:rsid w:val="00620816"/>
    <w:rsid w:val="00620CF4"/>
    <w:rsid w:val="006210E9"/>
    <w:rsid w:val="00621E98"/>
    <w:rsid w:val="0062201E"/>
    <w:rsid w:val="0062327D"/>
    <w:rsid w:val="006233D3"/>
    <w:rsid w:val="00626487"/>
    <w:rsid w:val="0063033E"/>
    <w:rsid w:val="00631447"/>
    <w:rsid w:val="00632535"/>
    <w:rsid w:val="0063279B"/>
    <w:rsid w:val="0063311D"/>
    <w:rsid w:val="006334EC"/>
    <w:rsid w:val="0063447D"/>
    <w:rsid w:val="00634D08"/>
    <w:rsid w:val="00635170"/>
    <w:rsid w:val="00636A9C"/>
    <w:rsid w:val="006373BA"/>
    <w:rsid w:val="0064191B"/>
    <w:rsid w:val="006428E3"/>
    <w:rsid w:val="006438D7"/>
    <w:rsid w:val="0064618A"/>
    <w:rsid w:val="00646834"/>
    <w:rsid w:val="00646836"/>
    <w:rsid w:val="00646D1D"/>
    <w:rsid w:val="0064787C"/>
    <w:rsid w:val="00647BC6"/>
    <w:rsid w:val="00647F54"/>
    <w:rsid w:val="00650F13"/>
    <w:rsid w:val="00651C56"/>
    <w:rsid w:val="006561DD"/>
    <w:rsid w:val="006563B7"/>
    <w:rsid w:val="00657D90"/>
    <w:rsid w:val="0066073F"/>
    <w:rsid w:val="00660DC8"/>
    <w:rsid w:val="00663335"/>
    <w:rsid w:val="00663F46"/>
    <w:rsid w:val="0066606E"/>
    <w:rsid w:val="006661E6"/>
    <w:rsid w:val="00666D81"/>
    <w:rsid w:val="00674CC4"/>
    <w:rsid w:val="00676BDA"/>
    <w:rsid w:val="00677668"/>
    <w:rsid w:val="00680EE2"/>
    <w:rsid w:val="00681F8D"/>
    <w:rsid w:val="00682666"/>
    <w:rsid w:val="0068483F"/>
    <w:rsid w:val="006913EE"/>
    <w:rsid w:val="00692907"/>
    <w:rsid w:val="00693A9C"/>
    <w:rsid w:val="00693DBF"/>
    <w:rsid w:val="00693FFC"/>
    <w:rsid w:val="00695F26"/>
    <w:rsid w:val="006960E5"/>
    <w:rsid w:val="00696866"/>
    <w:rsid w:val="006974B5"/>
    <w:rsid w:val="006A095D"/>
    <w:rsid w:val="006A3B48"/>
    <w:rsid w:val="006A3E00"/>
    <w:rsid w:val="006A4586"/>
    <w:rsid w:val="006A6098"/>
    <w:rsid w:val="006A7D8B"/>
    <w:rsid w:val="006B0741"/>
    <w:rsid w:val="006B16A5"/>
    <w:rsid w:val="006B3743"/>
    <w:rsid w:val="006B7F00"/>
    <w:rsid w:val="006C081D"/>
    <w:rsid w:val="006C1351"/>
    <w:rsid w:val="006C2349"/>
    <w:rsid w:val="006C2632"/>
    <w:rsid w:val="006C274F"/>
    <w:rsid w:val="006C5F5C"/>
    <w:rsid w:val="006C62F5"/>
    <w:rsid w:val="006C6847"/>
    <w:rsid w:val="006C774E"/>
    <w:rsid w:val="006D381A"/>
    <w:rsid w:val="006D38A1"/>
    <w:rsid w:val="006D4F46"/>
    <w:rsid w:val="006D56C0"/>
    <w:rsid w:val="006D6F41"/>
    <w:rsid w:val="006D7A85"/>
    <w:rsid w:val="006E0D39"/>
    <w:rsid w:val="006E10DB"/>
    <w:rsid w:val="006E1C16"/>
    <w:rsid w:val="006E2C5C"/>
    <w:rsid w:val="006E5FB2"/>
    <w:rsid w:val="006E6252"/>
    <w:rsid w:val="006E75BE"/>
    <w:rsid w:val="006F3A36"/>
    <w:rsid w:val="006F48A0"/>
    <w:rsid w:val="006F6C71"/>
    <w:rsid w:val="006F7CF7"/>
    <w:rsid w:val="0070044D"/>
    <w:rsid w:val="0070084F"/>
    <w:rsid w:val="007014F8"/>
    <w:rsid w:val="00701817"/>
    <w:rsid w:val="0070202F"/>
    <w:rsid w:val="007023A2"/>
    <w:rsid w:val="007052AC"/>
    <w:rsid w:val="00705E2F"/>
    <w:rsid w:val="00706718"/>
    <w:rsid w:val="00710B7D"/>
    <w:rsid w:val="007133A2"/>
    <w:rsid w:val="0071544C"/>
    <w:rsid w:val="007159B3"/>
    <w:rsid w:val="00715EB9"/>
    <w:rsid w:val="00717472"/>
    <w:rsid w:val="007200CC"/>
    <w:rsid w:val="007202CF"/>
    <w:rsid w:val="00722379"/>
    <w:rsid w:val="00725A62"/>
    <w:rsid w:val="00726977"/>
    <w:rsid w:val="007272EF"/>
    <w:rsid w:val="00727D3F"/>
    <w:rsid w:val="00731ACB"/>
    <w:rsid w:val="007325AE"/>
    <w:rsid w:val="007326ED"/>
    <w:rsid w:val="0073291C"/>
    <w:rsid w:val="00734109"/>
    <w:rsid w:val="00735043"/>
    <w:rsid w:val="0073564B"/>
    <w:rsid w:val="007362C0"/>
    <w:rsid w:val="007371F9"/>
    <w:rsid w:val="00737B3D"/>
    <w:rsid w:val="00741C58"/>
    <w:rsid w:val="007444B7"/>
    <w:rsid w:val="00744C9E"/>
    <w:rsid w:val="00746344"/>
    <w:rsid w:val="00747CB4"/>
    <w:rsid w:val="007508B1"/>
    <w:rsid w:val="00754236"/>
    <w:rsid w:val="00754314"/>
    <w:rsid w:val="0075548B"/>
    <w:rsid w:val="00756E97"/>
    <w:rsid w:val="00763859"/>
    <w:rsid w:val="0076385C"/>
    <w:rsid w:val="00765402"/>
    <w:rsid w:val="0077243E"/>
    <w:rsid w:val="0077249F"/>
    <w:rsid w:val="00772C65"/>
    <w:rsid w:val="0077484B"/>
    <w:rsid w:val="00774FBC"/>
    <w:rsid w:val="0078081A"/>
    <w:rsid w:val="00780E5E"/>
    <w:rsid w:val="00781077"/>
    <w:rsid w:val="00782536"/>
    <w:rsid w:val="00782635"/>
    <w:rsid w:val="00786CDB"/>
    <w:rsid w:val="00787E87"/>
    <w:rsid w:val="00790CC5"/>
    <w:rsid w:val="00790D6D"/>
    <w:rsid w:val="00792CEE"/>
    <w:rsid w:val="00793F01"/>
    <w:rsid w:val="007943DD"/>
    <w:rsid w:val="0079493E"/>
    <w:rsid w:val="007A12CC"/>
    <w:rsid w:val="007A36FE"/>
    <w:rsid w:val="007B3FEE"/>
    <w:rsid w:val="007B5367"/>
    <w:rsid w:val="007B5C00"/>
    <w:rsid w:val="007C0600"/>
    <w:rsid w:val="007C097F"/>
    <w:rsid w:val="007C30C6"/>
    <w:rsid w:val="007C339E"/>
    <w:rsid w:val="007C3EA9"/>
    <w:rsid w:val="007C449B"/>
    <w:rsid w:val="007C6BCF"/>
    <w:rsid w:val="007C772A"/>
    <w:rsid w:val="007D38B3"/>
    <w:rsid w:val="007D418B"/>
    <w:rsid w:val="007D49CA"/>
    <w:rsid w:val="007D7570"/>
    <w:rsid w:val="007E5F35"/>
    <w:rsid w:val="007E67EF"/>
    <w:rsid w:val="007E6A4C"/>
    <w:rsid w:val="007E72C8"/>
    <w:rsid w:val="007F02B0"/>
    <w:rsid w:val="007F0ABC"/>
    <w:rsid w:val="007F166F"/>
    <w:rsid w:val="007F1EDC"/>
    <w:rsid w:val="007F32D6"/>
    <w:rsid w:val="007F358E"/>
    <w:rsid w:val="007F38E9"/>
    <w:rsid w:val="007F4FCD"/>
    <w:rsid w:val="007F55EC"/>
    <w:rsid w:val="00801204"/>
    <w:rsid w:val="00801D33"/>
    <w:rsid w:val="00802360"/>
    <w:rsid w:val="0080335C"/>
    <w:rsid w:val="008035AD"/>
    <w:rsid w:val="00803D5C"/>
    <w:rsid w:val="0080525C"/>
    <w:rsid w:val="00806215"/>
    <w:rsid w:val="00806E6F"/>
    <w:rsid w:val="00806F0C"/>
    <w:rsid w:val="00813F46"/>
    <w:rsid w:val="008170CA"/>
    <w:rsid w:val="008178EF"/>
    <w:rsid w:val="008301C2"/>
    <w:rsid w:val="008305C8"/>
    <w:rsid w:val="00830F39"/>
    <w:rsid w:val="00831BF9"/>
    <w:rsid w:val="0083448F"/>
    <w:rsid w:val="00834CC0"/>
    <w:rsid w:val="008403CC"/>
    <w:rsid w:val="00840C89"/>
    <w:rsid w:val="00840F2C"/>
    <w:rsid w:val="00840F7C"/>
    <w:rsid w:val="00844CAD"/>
    <w:rsid w:val="00846F33"/>
    <w:rsid w:val="00852092"/>
    <w:rsid w:val="008570A3"/>
    <w:rsid w:val="0086061E"/>
    <w:rsid w:val="00860E3E"/>
    <w:rsid w:val="0086141C"/>
    <w:rsid w:val="00861A8A"/>
    <w:rsid w:val="00862D6A"/>
    <w:rsid w:val="00863AD4"/>
    <w:rsid w:val="008666DB"/>
    <w:rsid w:val="008677F4"/>
    <w:rsid w:val="00874140"/>
    <w:rsid w:val="00874428"/>
    <w:rsid w:val="00874813"/>
    <w:rsid w:val="008756B2"/>
    <w:rsid w:val="00876CCC"/>
    <w:rsid w:val="00877F23"/>
    <w:rsid w:val="00880610"/>
    <w:rsid w:val="00882AEB"/>
    <w:rsid w:val="008858ED"/>
    <w:rsid w:val="00885FA5"/>
    <w:rsid w:val="008865D2"/>
    <w:rsid w:val="00886ADF"/>
    <w:rsid w:val="00886EFB"/>
    <w:rsid w:val="00887DF8"/>
    <w:rsid w:val="00892000"/>
    <w:rsid w:val="00894051"/>
    <w:rsid w:val="00894320"/>
    <w:rsid w:val="00894584"/>
    <w:rsid w:val="00895071"/>
    <w:rsid w:val="00897157"/>
    <w:rsid w:val="00897BD1"/>
    <w:rsid w:val="008A0810"/>
    <w:rsid w:val="008A0B88"/>
    <w:rsid w:val="008A3005"/>
    <w:rsid w:val="008A4BA8"/>
    <w:rsid w:val="008A50FF"/>
    <w:rsid w:val="008A68F6"/>
    <w:rsid w:val="008A6D3B"/>
    <w:rsid w:val="008B267F"/>
    <w:rsid w:val="008B3879"/>
    <w:rsid w:val="008B3D5C"/>
    <w:rsid w:val="008B3F04"/>
    <w:rsid w:val="008B4D7E"/>
    <w:rsid w:val="008B5849"/>
    <w:rsid w:val="008B5C6C"/>
    <w:rsid w:val="008B5D1F"/>
    <w:rsid w:val="008C1685"/>
    <w:rsid w:val="008C45CD"/>
    <w:rsid w:val="008C532A"/>
    <w:rsid w:val="008C60F0"/>
    <w:rsid w:val="008C6103"/>
    <w:rsid w:val="008C6861"/>
    <w:rsid w:val="008C730D"/>
    <w:rsid w:val="008D1918"/>
    <w:rsid w:val="008D2AFA"/>
    <w:rsid w:val="008D320A"/>
    <w:rsid w:val="008D3F18"/>
    <w:rsid w:val="008D4A5F"/>
    <w:rsid w:val="008D5BD1"/>
    <w:rsid w:val="008D5C31"/>
    <w:rsid w:val="008D7EF5"/>
    <w:rsid w:val="008E100A"/>
    <w:rsid w:val="008E289C"/>
    <w:rsid w:val="008E2C3F"/>
    <w:rsid w:val="008E2FCD"/>
    <w:rsid w:val="008E4B69"/>
    <w:rsid w:val="008E653E"/>
    <w:rsid w:val="008E661F"/>
    <w:rsid w:val="008E7880"/>
    <w:rsid w:val="008F1050"/>
    <w:rsid w:val="008F12B4"/>
    <w:rsid w:val="008F3163"/>
    <w:rsid w:val="008F4305"/>
    <w:rsid w:val="008F7A9B"/>
    <w:rsid w:val="009046E6"/>
    <w:rsid w:val="0090672A"/>
    <w:rsid w:val="00906DC0"/>
    <w:rsid w:val="00907F05"/>
    <w:rsid w:val="009110B0"/>
    <w:rsid w:val="00911174"/>
    <w:rsid w:val="009112D9"/>
    <w:rsid w:val="00912110"/>
    <w:rsid w:val="009124D1"/>
    <w:rsid w:val="00912678"/>
    <w:rsid w:val="00912868"/>
    <w:rsid w:val="009138A6"/>
    <w:rsid w:val="0091443E"/>
    <w:rsid w:val="00914701"/>
    <w:rsid w:val="00914A4E"/>
    <w:rsid w:val="00917622"/>
    <w:rsid w:val="00917F0C"/>
    <w:rsid w:val="00921391"/>
    <w:rsid w:val="0092264A"/>
    <w:rsid w:val="009240D7"/>
    <w:rsid w:val="00924BD2"/>
    <w:rsid w:val="00926C12"/>
    <w:rsid w:val="009270B8"/>
    <w:rsid w:val="00927A29"/>
    <w:rsid w:val="009309AA"/>
    <w:rsid w:val="009311FF"/>
    <w:rsid w:val="00931268"/>
    <w:rsid w:val="00934C4B"/>
    <w:rsid w:val="00934DEA"/>
    <w:rsid w:val="00934E04"/>
    <w:rsid w:val="009367E9"/>
    <w:rsid w:val="00936B5C"/>
    <w:rsid w:val="00940D01"/>
    <w:rsid w:val="00940F7D"/>
    <w:rsid w:val="009436C3"/>
    <w:rsid w:val="00943991"/>
    <w:rsid w:val="00943F10"/>
    <w:rsid w:val="009462D4"/>
    <w:rsid w:val="00950175"/>
    <w:rsid w:val="009510C1"/>
    <w:rsid w:val="0095215D"/>
    <w:rsid w:val="00954688"/>
    <w:rsid w:val="00957C2C"/>
    <w:rsid w:val="00960000"/>
    <w:rsid w:val="00961BB3"/>
    <w:rsid w:val="00961BB4"/>
    <w:rsid w:val="0096483E"/>
    <w:rsid w:val="009658FA"/>
    <w:rsid w:val="00965CD1"/>
    <w:rsid w:val="00967748"/>
    <w:rsid w:val="0097076A"/>
    <w:rsid w:val="00971FAC"/>
    <w:rsid w:val="00972D16"/>
    <w:rsid w:val="00975296"/>
    <w:rsid w:val="0097636F"/>
    <w:rsid w:val="00976FE4"/>
    <w:rsid w:val="009801F1"/>
    <w:rsid w:val="0098084E"/>
    <w:rsid w:val="009818DE"/>
    <w:rsid w:val="0098262F"/>
    <w:rsid w:val="00982695"/>
    <w:rsid w:val="009847AD"/>
    <w:rsid w:val="00987F18"/>
    <w:rsid w:val="0099005F"/>
    <w:rsid w:val="0099033C"/>
    <w:rsid w:val="009913E1"/>
    <w:rsid w:val="00992480"/>
    <w:rsid w:val="00993D98"/>
    <w:rsid w:val="00994C17"/>
    <w:rsid w:val="00995182"/>
    <w:rsid w:val="00995BD9"/>
    <w:rsid w:val="009A1255"/>
    <w:rsid w:val="009A34AC"/>
    <w:rsid w:val="009A479B"/>
    <w:rsid w:val="009A5DBE"/>
    <w:rsid w:val="009A6A2D"/>
    <w:rsid w:val="009A77C6"/>
    <w:rsid w:val="009B170E"/>
    <w:rsid w:val="009B2B3B"/>
    <w:rsid w:val="009B3A49"/>
    <w:rsid w:val="009B4488"/>
    <w:rsid w:val="009B4943"/>
    <w:rsid w:val="009B5472"/>
    <w:rsid w:val="009C097A"/>
    <w:rsid w:val="009C28BA"/>
    <w:rsid w:val="009C50EF"/>
    <w:rsid w:val="009C54C8"/>
    <w:rsid w:val="009C5BA4"/>
    <w:rsid w:val="009D1B4F"/>
    <w:rsid w:val="009D2941"/>
    <w:rsid w:val="009D3CAA"/>
    <w:rsid w:val="009D64D6"/>
    <w:rsid w:val="009E02AA"/>
    <w:rsid w:val="009E0DA7"/>
    <w:rsid w:val="009E0F2D"/>
    <w:rsid w:val="009E120F"/>
    <w:rsid w:val="009E210F"/>
    <w:rsid w:val="009E267C"/>
    <w:rsid w:val="009E31ED"/>
    <w:rsid w:val="009E36A9"/>
    <w:rsid w:val="009E68B6"/>
    <w:rsid w:val="009E74BF"/>
    <w:rsid w:val="009E7849"/>
    <w:rsid w:val="009E7A52"/>
    <w:rsid w:val="009F0F9C"/>
    <w:rsid w:val="009F1E42"/>
    <w:rsid w:val="009F2F61"/>
    <w:rsid w:val="009F4EC6"/>
    <w:rsid w:val="009F4F0A"/>
    <w:rsid w:val="009F4FFE"/>
    <w:rsid w:val="009F5EC3"/>
    <w:rsid w:val="009F6253"/>
    <w:rsid w:val="009F64FA"/>
    <w:rsid w:val="009F7A9D"/>
    <w:rsid w:val="00A002AD"/>
    <w:rsid w:val="00A01EC7"/>
    <w:rsid w:val="00A0312C"/>
    <w:rsid w:val="00A033DD"/>
    <w:rsid w:val="00A037A3"/>
    <w:rsid w:val="00A03A63"/>
    <w:rsid w:val="00A0435B"/>
    <w:rsid w:val="00A0488F"/>
    <w:rsid w:val="00A04986"/>
    <w:rsid w:val="00A05028"/>
    <w:rsid w:val="00A07EA9"/>
    <w:rsid w:val="00A11106"/>
    <w:rsid w:val="00A11198"/>
    <w:rsid w:val="00A125CA"/>
    <w:rsid w:val="00A136A0"/>
    <w:rsid w:val="00A15613"/>
    <w:rsid w:val="00A1792C"/>
    <w:rsid w:val="00A2129E"/>
    <w:rsid w:val="00A2249B"/>
    <w:rsid w:val="00A2288D"/>
    <w:rsid w:val="00A24BB3"/>
    <w:rsid w:val="00A25137"/>
    <w:rsid w:val="00A25D55"/>
    <w:rsid w:val="00A25EFA"/>
    <w:rsid w:val="00A260E8"/>
    <w:rsid w:val="00A27779"/>
    <w:rsid w:val="00A304A0"/>
    <w:rsid w:val="00A31E24"/>
    <w:rsid w:val="00A32BD3"/>
    <w:rsid w:val="00A33C30"/>
    <w:rsid w:val="00A34896"/>
    <w:rsid w:val="00A35277"/>
    <w:rsid w:val="00A35434"/>
    <w:rsid w:val="00A358B5"/>
    <w:rsid w:val="00A35A49"/>
    <w:rsid w:val="00A35E95"/>
    <w:rsid w:val="00A404A8"/>
    <w:rsid w:val="00A42ACD"/>
    <w:rsid w:val="00A457A2"/>
    <w:rsid w:val="00A46E04"/>
    <w:rsid w:val="00A47E10"/>
    <w:rsid w:val="00A52121"/>
    <w:rsid w:val="00A5250D"/>
    <w:rsid w:val="00A52816"/>
    <w:rsid w:val="00A52CEF"/>
    <w:rsid w:val="00A53368"/>
    <w:rsid w:val="00A54687"/>
    <w:rsid w:val="00A57F17"/>
    <w:rsid w:val="00A6041B"/>
    <w:rsid w:val="00A606C8"/>
    <w:rsid w:val="00A607ED"/>
    <w:rsid w:val="00A61154"/>
    <w:rsid w:val="00A611B2"/>
    <w:rsid w:val="00A61544"/>
    <w:rsid w:val="00A61ACE"/>
    <w:rsid w:val="00A62D79"/>
    <w:rsid w:val="00A63164"/>
    <w:rsid w:val="00A63295"/>
    <w:rsid w:val="00A646B4"/>
    <w:rsid w:val="00A66731"/>
    <w:rsid w:val="00A6719B"/>
    <w:rsid w:val="00A67D8E"/>
    <w:rsid w:val="00A713CA"/>
    <w:rsid w:val="00A71CEA"/>
    <w:rsid w:val="00A72165"/>
    <w:rsid w:val="00A724D0"/>
    <w:rsid w:val="00A729B5"/>
    <w:rsid w:val="00A7387E"/>
    <w:rsid w:val="00A74A49"/>
    <w:rsid w:val="00A7635B"/>
    <w:rsid w:val="00A8179B"/>
    <w:rsid w:val="00A823C2"/>
    <w:rsid w:val="00A83D0E"/>
    <w:rsid w:val="00A87728"/>
    <w:rsid w:val="00A92C74"/>
    <w:rsid w:val="00A932B3"/>
    <w:rsid w:val="00A9564B"/>
    <w:rsid w:val="00A95FE9"/>
    <w:rsid w:val="00A96C0F"/>
    <w:rsid w:val="00AA000B"/>
    <w:rsid w:val="00AA1117"/>
    <w:rsid w:val="00AA47BB"/>
    <w:rsid w:val="00AA62E7"/>
    <w:rsid w:val="00AA672D"/>
    <w:rsid w:val="00AA75F9"/>
    <w:rsid w:val="00AA7CBE"/>
    <w:rsid w:val="00AA7E74"/>
    <w:rsid w:val="00AB09A8"/>
    <w:rsid w:val="00AB3A80"/>
    <w:rsid w:val="00AB48D4"/>
    <w:rsid w:val="00AB5096"/>
    <w:rsid w:val="00AB5905"/>
    <w:rsid w:val="00AB5930"/>
    <w:rsid w:val="00AB77BE"/>
    <w:rsid w:val="00AC1FFE"/>
    <w:rsid w:val="00AC2050"/>
    <w:rsid w:val="00AC225C"/>
    <w:rsid w:val="00AC4A8D"/>
    <w:rsid w:val="00AC4AB2"/>
    <w:rsid w:val="00AC58A7"/>
    <w:rsid w:val="00AC5915"/>
    <w:rsid w:val="00AC604D"/>
    <w:rsid w:val="00AC65C0"/>
    <w:rsid w:val="00AC6B92"/>
    <w:rsid w:val="00AC7A28"/>
    <w:rsid w:val="00AD01D7"/>
    <w:rsid w:val="00AD0FD0"/>
    <w:rsid w:val="00AD2587"/>
    <w:rsid w:val="00AD46D2"/>
    <w:rsid w:val="00AD4836"/>
    <w:rsid w:val="00AD75E2"/>
    <w:rsid w:val="00AD7BFA"/>
    <w:rsid w:val="00AD7E94"/>
    <w:rsid w:val="00AD7F17"/>
    <w:rsid w:val="00AE25D9"/>
    <w:rsid w:val="00AE4B92"/>
    <w:rsid w:val="00AE633B"/>
    <w:rsid w:val="00AE790A"/>
    <w:rsid w:val="00AE7EC5"/>
    <w:rsid w:val="00AF397C"/>
    <w:rsid w:val="00AF76F6"/>
    <w:rsid w:val="00B004CB"/>
    <w:rsid w:val="00B00BA1"/>
    <w:rsid w:val="00B00ED1"/>
    <w:rsid w:val="00B01D06"/>
    <w:rsid w:val="00B01DE4"/>
    <w:rsid w:val="00B02739"/>
    <w:rsid w:val="00B03845"/>
    <w:rsid w:val="00B03956"/>
    <w:rsid w:val="00B05C42"/>
    <w:rsid w:val="00B05E58"/>
    <w:rsid w:val="00B06C5C"/>
    <w:rsid w:val="00B06E57"/>
    <w:rsid w:val="00B10758"/>
    <w:rsid w:val="00B122A0"/>
    <w:rsid w:val="00B12828"/>
    <w:rsid w:val="00B12A23"/>
    <w:rsid w:val="00B12A96"/>
    <w:rsid w:val="00B12D2A"/>
    <w:rsid w:val="00B143A8"/>
    <w:rsid w:val="00B14BC4"/>
    <w:rsid w:val="00B16AFE"/>
    <w:rsid w:val="00B17A98"/>
    <w:rsid w:val="00B21CFF"/>
    <w:rsid w:val="00B22275"/>
    <w:rsid w:val="00B24691"/>
    <w:rsid w:val="00B2480A"/>
    <w:rsid w:val="00B24C98"/>
    <w:rsid w:val="00B24D7B"/>
    <w:rsid w:val="00B24E27"/>
    <w:rsid w:val="00B25548"/>
    <w:rsid w:val="00B27273"/>
    <w:rsid w:val="00B31482"/>
    <w:rsid w:val="00B31ECB"/>
    <w:rsid w:val="00B337A3"/>
    <w:rsid w:val="00B33D49"/>
    <w:rsid w:val="00B35027"/>
    <w:rsid w:val="00B35070"/>
    <w:rsid w:val="00B35121"/>
    <w:rsid w:val="00B363D7"/>
    <w:rsid w:val="00B37F06"/>
    <w:rsid w:val="00B4106B"/>
    <w:rsid w:val="00B459BC"/>
    <w:rsid w:val="00B46910"/>
    <w:rsid w:val="00B553C6"/>
    <w:rsid w:val="00B56A9C"/>
    <w:rsid w:val="00B56EF3"/>
    <w:rsid w:val="00B57BC7"/>
    <w:rsid w:val="00B57DFC"/>
    <w:rsid w:val="00B60000"/>
    <w:rsid w:val="00B60C37"/>
    <w:rsid w:val="00B623F7"/>
    <w:rsid w:val="00B63CFB"/>
    <w:rsid w:val="00B64AE8"/>
    <w:rsid w:val="00B70102"/>
    <w:rsid w:val="00B71FB3"/>
    <w:rsid w:val="00B73899"/>
    <w:rsid w:val="00B73A4A"/>
    <w:rsid w:val="00B73C1B"/>
    <w:rsid w:val="00B74552"/>
    <w:rsid w:val="00B758DE"/>
    <w:rsid w:val="00B77B65"/>
    <w:rsid w:val="00B80EC6"/>
    <w:rsid w:val="00B82E1B"/>
    <w:rsid w:val="00B8309E"/>
    <w:rsid w:val="00B83275"/>
    <w:rsid w:val="00B8346B"/>
    <w:rsid w:val="00B83BCD"/>
    <w:rsid w:val="00B83E87"/>
    <w:rsid w:val="00B83FB0"/>
    <w:rsid w:val="00B84CB1"/>
    <w:rsid w:val="00B8528E"/>
    <w:rsid w:val="00B85400"/>
    <w:rsid w:val="00B85548"/>
    <w:rsid w:val="00B858D6"/>
    <w:rsid w:val="00B86EAF"/>
    <w:rsid w:val="00B87544"/>
    <w:rsid w:val="00B87C07"/>
    <w:rsid w:val="00B906A4"/>
    <w:rsid w:val="00B90C98"/>
    <w:rsid w:val="00B92703"/>
    <w:rsid w:val="00B929B9"/>
    <w:rsid w:val="00B929F0"/>
    <w:rsid w:val="00B92E8F"/>
    <w:rsid w:val="00B9369C"/>
    <w:rsid w:val="00B941DC"/>
    <w:rsid w:val="00B9549A"/>
    <w:rsid w:val="00BA0BD7"/>
    <w:rsid w:val="00BA176D"/>
    <w:rsid w:val="00BA2BAA"/>
    <w:rsid w:val="00BA2FA1"/>
    <w:rsid w:val="00BA4134"/>
    <w:rsid w:val="00BA45EF"/>
    <w:rsid w:val="00BA51D0"/>
    <w:rsid w:val="00BA5811"/>
    <w:rsid w:val="00BA7D81"/>
    <w:rsid w:val="00BB042F"/>
    <w:rsid w:val="00BB07CE"/>
    <w:rsid w:val="00BB07D8"/>
    <w:rsid w:val="00BB0A33"/>
    <w:rsid w:val="00BB1A74"/>
    <w:rsid w:val="00BB37B0"/>
    <w:rsid w:val="00BB44F2"/>
    <w:rsid w:val="00BC05D5"/>
    <w:rsid w:val="00BC1117"/>
    <w:rsid w:val="00BC23EC"/>
    <w:rsid w:val="00BC2B71"/>
    <w:rsid w:val="00BC3643"/>
    <w:rsid w:val="00BC4FCA"/>
    <w:rsid w:val="00BC51B2"/>
    <w:rsid w:val="00BC5B19"/>
    <w:rsid w:val="00BC7CD7"/>
    <w:rsid w:val="00BD2E48"/>
    <w:rsid w:val="00BD329E"/>
    <w:rsid w:val="00BD37B7"/>
    <w:rsid w:val="00BD75F2"/>
    <w:rsid w:val="00BD7F09"/>
    <w:rsid w:val="00BE0824"/>
    <w:rsid w:val="00BE1A86"/>
    <w:rsid w:val="00BE1AFE"/>
    <w:rsid w:val="00BE1ED3"/>
    <w:rsid w:val="00BE2283"/>
    <w:rsid w:val="00BE31CB"/>
    <w:rsid w:val="00BE39B2"/>
    <w:rsid w:val="00BE47A6"/>
    <w:rsid w:val="00BE504F"/>
    <w:rsid w:val="00BF0374"/>
    <w:rsid w:val="00BF31E7"/>
    <w:rsid w:val="00BF475A"/>
    <w:rsid w:val="00BF4848"/>
    <w:rsid w:val="00BF6F27"/>
    <w:rsid w:val="00BF7B6E"/>
    <w:rsid w:val="00BF7FC3"/>
    <w:rsid w:val="00C01DB3"/>
    <w:rsid w:val="00C02C96"/>
    <w:rsid w:val="00C04DAC"/>
    <w:rsid w:val="00C0635B"/>
    <w:rsid w:val="00C075BE"/>
    <w:rsid w:val="00C07A2F"/>
    <w:rsid w:val="00C10192"/>
    <w:rsid w:val="00C13391"/>
    <w:rsid w:val="00C16269"/>
    <w:rsid w:val="00C20F2F"/>
    <w:rsid w:val="00C22309"/>
    <w:rsid w:val="00C2250F"/>
    <w:rsid w:val="00C24174"/>
    <w:rsid w:val="00C26DB6"/>
    <w:rsid w:val="00C27B44"/>
    <w:rsid w:val="00C31436"/>
    <w:rsid w:val="00C34654"/>
    <w:rsid w:val="00C347A4"/>
    <w:rsid w:val="00C37039"/>
    <w:rsid w:val="00C371A9"/>
    <w:rsid w:val="00C37D9E"/>
    <w:rsid w:val="00C40CBE"/>
    <w:rsid w:val="00C41E85"/>
    <w:rsid w:val="00C434B0"/>
    <w:rsid w:val="00C43AA7"/>
    <w:rsid w:val="00C443DD"/>
    <w:rsid w:val="00C45D2C"/>
    <w:rsid w:val="00C45E19"/>
    <w:rsid w:val="00C46EDC"/>
    <w:rsid w:val="00C46F69"/>
    <w:rsid w:val="00C4756D"/>
    <w:rsid w:val="00C5136D"/>
    <w:rsid w:val="00C54C57"/>
    <w:rsid w:val="00C5790C"/>
    <w:rsid w:val="00C60BED"/>
    <w:rsid w:val="00C62315"/>
    <w:rsid w:val="00C63F18"/>
    <w:rsid w:val="00C64F1F"/>
    <w:rsid w:val="00C65010"/>
    <w:rsid w:val="00C66C6A"/>
    <w:rsid w:val="00C70CD1"/>
    <w:rsid w:val="00C741B5"/>
    <w:rsid w:val="00C74C3D"/>
    <w:rsid w:val="00C74E79"/>
    <w:rsid w:val="00C74F21"/>
    <w:rsid w:val="00C7704C"/>
    <w:rsid w:val="00C86999"/>
    <w:rsid w:val="00C87826"/>
    <w:rsid w:val="00C90551"/>
    <w:rsid w:val="00C93057"/>
    <w:rsid w:val="00C94410"/>
    <w:rsid w:val="00C957EE"/>
    <w:rsid w:val="00C9705C"/>
    <w:rsid w:val="00C97E8B"/>
    <w:rsid w:val="00CA05A6"/>
    <w:rsid w:val="00CA1515"/>
    <w:rsid w:val="00CA1B01"/>
    <w:rsid w:val="00CA33C5"/>
    <w:rsid w:val="00CA34FE"/>
    <w:rsid w:val="00CA4449"/>
    <w:rsid w:val="00CA4C1E"/>
    <w:rsid w:val="00CA555B"/>
    <w:rsid w:val="00CA5B32"/>
    <w:rsid w:val="00CA5FB4"/>
    <w:rsid w:val="00CB0959"/>
    <w:rsid w:val="00CB1F94"/>
    <w:rsid w:val="00CB36A6"/>
    <w:rsid w:val="00CB4DE5"/>
    <w:rsid w:val="00CB58EA"/>
    <w:rsid w:val="00CB6628"/>
    <w:rsid w:val="00CC2FC2"/>
    <w:rsid w:val="00CC39F1"/>
    <w:rsid w:val="00CC42D9"/>
    <w:rsid w:val="00CC4E61"/>
    <w:rsid w:val="00CC590E"/>
    <w:rsid w:val="00CC69E5"/>
    <w:rsid w:val="00CC6FC4"/>
    <w:rsid w:val="00CC7135"/>
    <w:rsid w:val="00CD01CA"/>
    <w:rsid w:val="00CD14AE"/>
    <w:rsid w:val="00CD4143"/>
    <w:rsid w:val="00CD424F"/>
    <w:rsid w:val="00CD57B1"/>
    <w:rsid w:val="00CD6552"/>
    <w:rsid w:val="00CD74E7"/>
    <w:rsid w:val="00CE0CA3"/>
    <w:rsid w:val="00CE1963"/>
    <w:rsid w:val="00CE1B51"/>
    <w:rsid w:val="00CE21B5"/>
    <w:rsid w:val="00CE368E"/>
    <w:rsid w:val="00CE3AB3"/>
    <w:rsid w:val="00CE5396"/>
    <w:rsid w:val="00CE5998"/>
    <w:rsid w:val="00CE63C4"/>
    <w:rsid w:val="00CE6496"/>
    <w:rsid w:val="00CE6A9A"/>
    <w:rsid w:val="00CF1066"/>
    <w:rsid w:val="00CF160D"/>
    <w:rsid w:val="00CF1808"/>
    <w:rsid w:val="00CF329F"/>
    <w:rsid w:val="00CF5F3D"/>
    <w:rsid w:val="00CF60FC"/>
    <w:rsid w:val="00D004E1"/>
    <w:rsid w:val="00D00DB1"/>
    <w:rsid w:val="00D00E72"/>
    <w:rsid w:val="00D021BD"/>
    <w:rsid w:val="00D03D41"/>
    <w:rsid w:val="00D03E22"/>
    <w:rsid w:val="00D05E92"/>
    <w:rsid w:val="00D0690F"/>
    <w:rsid w:val="00D102E6"/>
    <w:rsid w:val="00D113F4"/>
    <w:rsid w:val="00D126BD"/>
    <w:rsid w:val="00D12865"/>
    <w:rsid w:val="00D14260"/>
    <w:rsid w:val="00D143B4"/>
    <w:rsid w:val="00D1605E"/>
    <w:rsid w:val="00D16F95"/>
    <w:rsid w:val="00D2052A"/>
    <w:rsid w:val="00D20812"/>
    <w:rsid w:val="00D22AC0"/>
    <w:rsid w:val="00D2387D"/>
    <w:rsid w:val="00D242FE"/>
    <w:rsid w:val="00D256EB"/>
    <w:rsid w:val="00D25CC1"/>
    <w:rsid w:val="00D313FE"/>
    <w:rsid w:val="00D314BF"/>
    <w:rsid w:val="00D317F8"/>
    <w:rsid w:val="00D33CDF"/>
    <w:rsid w:val="00D342AB"/>
    <w:rsid w:val="00D34DA0"/>
    <w:rsid w:val="00D3521E"/>
    <w:rsid w:val="00D35D2D"/>
    <w:rsid w:val="00D36BE0"/>
    <w:rsid w:val="00D416FD"/>
    <w:rsid w:val="00D4260F"/>
    <w:rsid w:val="00D43849"/>
    <w:rsid w:val="00D43C4A"/>
    <w:rsid w:val="00D441E0"/>
    <w:rsid w:val="00D45409"/>
    <w:rsid w:val="00D45537"/>
    <w:rsid w:val="00D45F31"/>
    <w:rsid w:val="00D47AFD"/>
    <w:rsid w:val="00D47D89"/>
    <w:rsid w:val="00D50131"/>
    <w:rsid w:val="00D502EF"/>
    <w:rsid w:val="00D52165"/>
    <w:rsid w:val="00D527FA"/>
    <w:rsid w:val="00D52E44"/>
    <w:rsid w:val="00D52F59"/>
    <w:rsid w:val="00D5432A"/>
    <w:rsid w:val="00D55CFE"/>
    <w:rsid w:val="00D5679C"/>
    <w:rsid w:val="00D601E3"/>
    <w:rsid w:val="00D607C8"/>
    <w:rsid w:val="00D60B82"/>
    <w:rsid w:val="00D62B81"/>
    <w:rsid w:val="00D649F8"/>
    <w:rsid w:val="00D65A7E"/>
    <w:rsid w:val="00D66017"/>
    <w:rsid w:val="00D670E3"/>
    <w:rsid w:val="00D670FB"/>
    <w:rsid w:val="00D71725"/>
    <w:rsid w:val="00D73D2D"/>
    <w:rsid w:val="00D80112"/>
    <w:rsid w:val="00D8055A"/>
    <w:rsid w:val="00D807F0"/>
    <w:rsid w:val="00D80A9F"/>
    <w:rsid w:val="00D81F4F"/>
    <w:rsid w:val="00D821A4"/>
    <w:rsid w:val="00D83126"/>
    <w:rsid w:val="00D8387A"/>
    <w:rsid w:val="00D86B67"/>
    <w:rsid w:val="00D918BD"/>
    <w:rsid w:val="00D926F3"/>
    <w:rsid w:val="00D93A69"/>
    <w:rsid w:val="00D957C1"/>
    <w:rsid w:val="00D95A62"/>
    <w:rsid w:val="00D977CD"/>
    <w:rsid w:val="00DA3C4C"/>
    <w:rsid w:val="00DA64B2"/>
    <w:rsid w:val="00DA6565"/>
    <w:rsid w:val="00DA7745"/>
    <w:rsid w:val="00DB3A19"/>
    <w:rsid w:val="00DB3F12"/>
    <w:rsid w:val="00DB518E"/>
    <w:rsid w:val="00DB7C07"/>
    <w:rsid w:val="00DC070C"/>
    <w:rsid w:val="00DC30C8"/>
    <w:rsid w:val="00DC3C52"/>
    <w:rsid w:val="00DC6692"/>
    <w:rsid w:val="00DD1A13"/>
    <w:rsid w:val="00DD366B"/>
    <w:rsid w:val="00DD46C1"/>
    <w:rsid w:val="00DD4A03"/>
    <w:rsid w:val="00DD665F"/>
    <w:rsid w:val="00DD66AE"/>
    <w:rsid w:val="00DE0B23"/>
    <w:rsid w:val="00DE2C05"/>
    <w:rsid w:val="00DE37B1"/>
    <w:rsid w:val="00DE3970"/>
    <w:rsid w:val="00DE427A"/>
    <w:rsid w:val="00DE49DA"/>
    <w:rsid w:val="00DE556C"/>
    <w:rsid w:val="00DF0A23"/>
    <w:rsid w:val="00DF2CB8"/>
    <w:rsid w:val="00DF3F00"/>
    <w:rsid w:val="00DF400F"/>
    <w:rsid w:val="00DF40A7"/>
    <w:rsid w:val="00DF4D7E"/>
    <w:rsid w:val="00DF62C4"/>
    <w:rsid w:val="00E00405"/>
    <w:rsid w:val="00E014AA"/>
    <w:rsid w:val="00E01FF1"/>
    <w:rsid w:val="00E02404"/>
    <w:rsid w:val="00E02C66"/>
    <w:rsid w:val="00E04209"/>
    <w:rsid w:val="00E063DF"/>
    <w:rsid w:val="00E07A16"/>
    <w:rsid w:val="00E11B50"/>
    <w:rsid w:val="00E12B79"/>
    <w:rsid w:val="00E133FC"/>
    <w:rsid w:val="00E14781"/>
    <w:rsid w:val="00E14EFC"/>
    <w:rsid w:val="00E17377"/>
    <w:rsid w:val="00E20B3E"/>
    <w:rsid w:val="00E22CA3"/>
    <w:rsid w:val="00E231EC"/>
    <w:rsid w:val="00E23546"/>
    <w:rsid w:val="00E2530E"/>
    <w:rsid w:val="00E25666"/>
    <w:rsid w:val="00E25B47"/>
    <w:rsid w:val="00E25D50"/>
    <w:rsid w:val="00E270E8"/>
    <w:rsid w:val="00E324B7"/>
    <w:rsid w:val="00E3318C"/>
    <w:rsid w:val="00E331BE"/>
    <w:rsid w:val="00E33844"/>
    <w:rsid w:val="00E33E67"/>
    <w:rsid w:val="00E34F29"/>
    <w:rsid w:val="00E35375"/>
    <w:rsid w:val="00E3645B"/>
    <w:rsid w:val="00E376C6"/>
    <w:rsid w:val="00E378A3"/>
    <w:rsid w:val="00E40728"/>
    <w:rsid w:val="00E42DD1"/>
    <w:rsid w:val="00E42E5F"/>
    <w:rsid w:val="00E43570"/>
    <w:rsid w:val="00E43D71"/>
    <w:rsid w:val="00E441FB"/>
    <w:rsid w:val="00E44D03"/>
    <w:rsid w:val="00E44E14"/>
    <w:rsid w:val="00E45267"/>
    <w:rsid w:val="00E45628"/>
    <w:rsid w:val="00E51856"/>
    <w:rsid w:val="00E51A2C"/>
    <w:rsid w:val="00E51D8C"/>
    <w:rsid w:val="00E5667E"/>
    <w:rsid w:val="00E56B22"/>
    <w:rsid w:val="00E56F93"/>
    <w:rsid w:val="00E60AF7"/>
    <w:rsid w:val="00E631E3"/>
    <w:rsid w:val="00E63C49"/>
    <w:rsid w:val="00E6590D"/>
    <w:rsid w:val="00E65998"/>
    <w:rsid w:val="00E66584"/>
    <w:rsid w:val="00E6673C"/>
    <w:rsid w:val="00E6700E"/>
    <w:rsid w:val="00E67FAE"/>
    <w:rsid w:val="00E70542"/>
    <w:rsid w:val="00E70C53"/>
    <w:rsid w:val="00E70E6D"/>
    <w:rsid w:val="00E70F16"/>
    <w:rsid w:val="00E70F40"/>
    <w:rsid w:val="00E740EA"/>
    <w:rsid w:val="00E748EC"/>
    <w:rsid w:val="00E75E41"/>
    <w:rsid w:val="00E802AE"/>
    <w:rsid w:val="00E81461"/>
    <w:rsid w:val="00E8331F"/>
    <w:rsid w:val="00E83C38"/>
    <w:rsid w:val="00E85D74"/>
    <w:rsid w:val="00E8660C"/>
    <w:rsid w:val="00E90C21"/>
    <w:rsid w:val="00E90D2E"/>
    <w:rsid w:val="00E913C1"/>
    <w:rsid w:val="00E91B49"/>
    <w:rsid w:val="00E923C0"/>
    <w:rsid w:val="00E9515E"/>
    <w:rsid w:val="00E956AA"/>
    <w:rsid w:val="00E96EB7"/>
    <w:rsid w:val="00E97333"/>
    <w:rsid w:val="00EA00EB"/>
    <w:rsid w:val="00EA181F"/>
    <w:rsid w:val="00EA1C39"/>
    <w:rsid w:val="00EA3C73"/>
    <w:rsid w:val="00EA40B0"/>
    <w:rsid w:val="00EA5D46"/>
    <w:rsid w:val="00EA6850"/>
    <w:rsid w:val="00EB005D"/>
    <w:rsid w:val="00EB027D"/>
    <w:rsid w:val="00EB0FA7"/>
    <w:rsid w:val="00EB1D08"/>
    <w:rsid w:val="00EB3587"/>
    <w:rsid w:val="00EB50C0"/>
    <w:rsid w:val="00EB5EF6"/>
    <w:rsid w:val="00EB6319"/>
    <w:rsid w:val="00EB64C5"/>
    <w:rsid w:val="00EB746D"/>
    <w:rsid w:val="00EB7A2E"/>
    <w:rsid w:val="00EC0236"/>
    <w:rsid w:val="00EC0939"/>
    <w:rsid w:val="00EC3836"/>
    <w:rsid w:val="00EC3F66"/>
    <w:rsid w:val="00EC4CC4"/>
    <w:rsid w:val="00EC59CD"/>
    <w:rsid w:val="00EC5A6E"/>
    <w:rsid w:val="00EC5DD1"/>
    <w:rsid w:val="00EC6609"/>
    <w:rsid w:val="00EC743D"/>
    <w:rsid w:val="00ED559C"/>
    <w:rsid w:val="00EE01A0"/>
    <w:rsid w:val="00EE439A"/>
    <w:rsid w:val="00EE5A6A"/>
    <w:rsid w:val="00EE6181"/>
    <w:rsid w:val="00EE70EA"/>
    <w:rsid w:val="00EF01C7"/>
    <w:rsid w:val="00EF1FBA"/>
    <w:rsid w:val="00EF2449"/>
    <w:rsid w:val="00EF250E"/>
    <w:rsid w:val="00EF34BE"/>
    <w:rsid w:val="00EF4338"/>
    <w:rsid w:val="00EF4781"/>
    <w:rsid w:val="00EF4E9A"/>
    <w:rsid w:val="00EF61AA"/>
    <w:rsid w:val="00EF6989"/>
    <w:rsid w:val="00EF7F30"/>
    <w:rsid w:val="00F00ABB"/>
    <w:rsid w:val="00F032F5"/>
    <w:rsid w:val="00F03D95"/>
    <w:rsid w:val="00F04B1A"/>
    <w:rsid w:val="00F05246"/>
    <w:rsid w:val="00F072B4"/>
    <w:rsid w:val="00F1070C"/>
    <w:rsid w:val="00F11299"/>
    <w:rsid w:val="00F11B5E"/>
    <w:rsid w:val="00F125B5"/>
    <w:rsid w:val="00F12BBF"/>
    <w:rsid w:val="00F14022"/>
    <w:rsid w:val="00F17267"/>
    <w:rsid w:val="00F176B4"/>
    <w:rsid w:val="00F20B64"/>
    <w:rsid w:val="00F22578"/>
    <w:rsid w:val="00F22C31"/>
    <w:rsid w:val="00F24123"/>
    <w:rsid w:val="00F24312"/>
    <w:rsid w:val="00F265DB"/>
    <w:rsid w:val="00F277E9"/>
    <w:rsid w:val="00F30C47"/>
    <w:rsid w:val="00F31208"/>
    <w:rsid w:val="00F31DCD"/>
    <w:rsid w:val="00F326B9"/>
    <w:rsid w:val="00F32786"/>
    <w:rsid w:val="00F34075"/>
    <w:rsid w:val="00F340C6"/>
    <w:rsid w:val="00F34C34"/>
    <w:rsid w:val="00F378CA"/>
    <w:rsid w:val="00F41094"/>
    <w:rsid w:val="00F42CC2"/>
    <w:rsid w:val="00F42EAB"/>
    <w:rsid w:val="00F45D5B"/>
    <w:rsid w:val="00F46FBD"/>
    <w:rsid w:val="00F52686"/>
    <w:rsid w:val="00F53359"/>
    <w:rsid w:val="00F54482"/>
    <w:rsid w:val="00F54E20"/>
    <w:rsid w:val="00F56262"/>
    <w:rsid w:val="00F56DBE"/>
    <w:rsid w:val="00F577DB"/>
    <w:rsid w:val="00F57AC1"/>
    <w:rsid w:val="00F61061"/>
    <w:rsid w:val="00F61282"/>
    <w:rsid w:val="00F63513"/>
    <w:rsid w:val="00F65183"/>
    <w:rsid w:val="00F71105"/>
    <w:rsid w:val="00F716EE"/>
    <w:rsid w:val="00F72A2F"/>
    <w:rsid w:val="00F77D0D"/>
    <w:rsid w:val="00F8074E"/>
    <w:rsid w:val="00F841F5"/>
    <w:rsid w:val="00F85560"/>
    <w:rsid w:val="00F93164"/>
    <w:rsid w:val="00F934E6"/>
    <w:rsid w:val="00F937C2"/>
    <w:rsid w:val="00F943BE"/>
    <w:rsid w:val="00F96B79"/>
    <w:rsid w:val="00F97A90"/>
    <w:rsid w:val="00FA0EDA"/>
    <w:rsid w:val="00FA3367"/>
    <w:rsid w:val="00FA6A56"/>
    <w:rsid w:val="00FA6FD5"/>
    <w:rsid w:val="00FB01BE"/>
    <w:rsid w:val="00FB09DE"/>
    <w:rsid w:val="00FB419F"/>
    <w:rsid w:val="00FB51F2"/>
    <w:rsid w:val="00FC06D8"/>
    <w:rsid w:val="00FC0F81"/>
    <w:rsid w:val="00FC1E45"/>
    <w:rsid w:val="00FC2BBB"/>
    <w:rsid w:val="00FC50B8"/>
    <w:rsid w:val="00FC5337"/>
    <w:rsid w:val="00FC5CC2"/>
    <w:rsid w:val="00FC78D5"/>
    <w:rsid w:val="00FC78F5"/>
    <w:rsid w:val="00FD2E18"/>
    <w:rsid w:val="00FD2F87"/>
    <w:rsid w:val="00FD406D"/>
    <w:rsid w:val="00FD5998"/>
    <w:rsid w:val="00FD5E5B"/>
    <w:rsid w:val="00FD7C19"/>
    <w:rsid w:val="00FE0948"/>
    <w:rsid w:val="00FE0D0B"/>
    <w:rsid w:val="00FE1760"/>
    <w:rsid w:val="00FE19CB"/>
    <w:rsid w:val="00FE3A0C"/>
    <w:rsid w:val="00FE5E0A"/>
    <w:rsid w:val="00FE7AEA"/>
    <w:rsid w:val="00FF02DC"/>
    <w:rsid w:val="00FF2FF0"/>
    <w:rsid w:val="00FF4112"/>
    <w:rsid w:val="00FF4598"/>
    <w:rsid w:val="00FF4916"/>
    <w:rsid w:val="00FF6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758118"/>
  <w15:docId w15:val="{2EA6CB9C-D78E-4B5C-9934-4C81604D7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Calibri" w:hAnsi="Times New Roman" w:cs="Times New Roman"/>
        <w:sz w:val="28"/>
        <w:szCs w:val="28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20B3E"/>
    <w:rPr>
      <w:rFonts w:eastAsia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42291B"/>
    <w:pPr>
      <w:keepNext/>
      <w:outlineLvl w:val="0"/>
    </w:pPr>
    <w:rPr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2FC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2291B"/>
    <w:rPr>
      <w:rFonts w:ascii="Times New Roman" w:eastAsia="Times New Roman" w:hAnsi="Times New Roman"/>
      <w:sz w:val="28"/>
      <w:szCs w:val="24"/>
    </w:rPr>
  </w:style>
  <w:style w:type="paragraph" w:customStyle="1" w:styleId="ConsPlusTitle">
    <w:name w:val="ConsPlusTitle"/>
    <w:rsid w:val="00E20B3E"/>
    <w:pPr>
      <w:widowControl w:val="0"/>
      <w:autoSpaceDE w:val="0"/>
      <w:autoSpaceDN w:val="0"/>
      <w:adjustRightInd w:val="0"/>
    </w:pPr>
    <w:rPr>
      <w:rFonts w:eastAsia="Times New Roman"/>
      <w:b/>
      <w:bCs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F8556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F855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F8556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F855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A3489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9E210F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9E210F"/>
    <w:rPr>
      <w:rFonts w:ascii="Tahoma" w:eastAsia="Times New Roman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42291B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rsid w:val="0042291B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a">
    <w:name w:val="No Spacing"/>
    <w:qFormat/>
    <w:rsid w:val="0042291B"/>
    <w:rPr>
      <w:sz w:val="22"/>
      <w:szCs w:val="22"/>
      <w:lang w:eastAsia="en-US"/>
    </w:rPr>
  </w:style>
  <w:style w:type="character" w:styleId="ab">
    <w:name w:val="page number"/>
    <w:basedOn w:val="a0"/>
    <w:rsid w:val="0042291B"/>
  </w:style>
  <w:style w:type="paragraph" w:styleId="ac">
    <w:name w:val="Body Text"/>
    <w:basedOn w:val="a"/>
    <w:link w:val="ad"/>
    <w:rsid w:val="0042291B"/>
    <w:pPr>
      <w:spacing w:after="120"/>
    </w:pPr>
  </w:style>
  <w:style w:type="character" w:customStyle="1" w:styleId="ad">
    <w:name w:val="Основной текст Знак"/>
    <w:link w:val="ac"/>
    <w:rsid w:val="0042291B"/>
    <w:rPr>
      <w:rFonts w:ascii="Times New Roman" w:eastAsia="Times New Roman" w:hAnsi="Times New Roman"/>
      <w:sz w:val="24"/>
      <w:szCs w:val="24"/>
    </w:rPr>
  </w:style>
  <w:style w:type="paragraph" w:styleId="2">
    <w:name w:val="Body Text Indent 2"/>
    <w:basedOn w:val="a"/>
    <w:link w:val="20"/>
    <w:rsid w:val="0042291B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42291B"/>
    <w:rPr>
      <w:rFonts w:ascii="Times New Roman" w:eastAsia="Times New Roman" w:hAnsi="Times New Roman"/>
      <w:sz w:val="24"/>
      <w:szCs w:val="24"/>
    </w:rPr>
  </w:style>
  <w:style w:type="paragraph" w:styleId="ae">
    <w:name w:val="Title"/>
    <w:basedOn w:val="a"/>
    <w:link w:val="af"/>
    <w:qFormat/>
    <w:rsid w:val="0042291B"/>
    <w:pPr>
      <w:jc w:val="center"/>
    </w:pPr>
    <w:rPr>
      <w:sz w:val="28"/>
    </w:rPr>
  </w:style>
  <w:style w:type="character" w:customStyle="1" w:styleId="af">
    <w:name w:val="Заголовок Знак"/>
    <w:link w:val="ae"/>
    <w:rsid w:val="0042291B"/>
    <w:rPr>
      <w:rFonts w:ascii="Times New Roman" w:eastAsia="Times New Roman" w:hAnsi="Times New Roman"/>
      <w:sz w:val="28"/>
      <w:szCs w:val="24"/>
    </w:rPr>
  </w:style>
  <w:style w:type="paragraph" w:styleId="af0">
    <w:name w:val="footnote text"/>
    <w:basedOn w:val="a"/>
    <w:link w:val="af1"/>
    <w:uiPriority w:val="99"/>
    <w:unhideWhenUsed/>
    <w:rsid w:val="0042291B"/>
    <w:rPr>
      <w:sz w:val="20"/>
      <w:szCs w:val="20"/>
    </w:rPr>
  </w:style>
  <w:style w:type="character" w:customStyle="1" w:styleId="af1">
    <w:name w:val="Текст сноски Знак"/>
    <w:link w:val="af0"/>
    <w:uiPriority w:val="99"/>
    <w:rsid w:val="0042291B"/>
    <w:rPr>
      <w:rFonts w:ascii="Times New Roman" w:eastAsia="Times New Roman" w:hAnsi="Times New Roman"/>
    </w:rPr>
  </w:style>
  <w:style w:type="character" w:styleId="af2">
    <w:name w:val="footnote reference"/>
    <w:uiPriority w:val="99"/>
    <w:unhideWhenUsed/>
    <w:rsid w:val="0042291B"/>
    <w:rPr>
      <w:vertAlign w:val="superscript"/>
    </w:rPr>
  </w:style>
  <w:style w:type="paragraph" w:customStyle="1" w:styleId="xl66">
    <w:name w:val="xl66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67">
    <w:name w:val="xl67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68">
    <w:name w:val="xl68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69">
    <w:name w:val="xl69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</w:rPr>
  </w:style>
  <w:style w:type="paragraph" w:customStyle="1" w:styleId="xl70">
    <w:name w:val="xl70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7" w:color="auto"/>
      </w:pBdr>
      <w:spacing w:before="100" w:beforeAutospacing="1" w:after="100" w:afterAutospacing="1"/>
      <w:ind w:firstLineChars="100" w:firstLine="100"/>
      <w:jc w:val="right"/>
      <w:textAlignment w:val="top"/>
    </w:pPr>
    <w:rPr>
      <w:color w:val="000000"/>
    </w:rPr>
  </w:style>
  <w:style w:type="paragraph" w:customStyle="1" w:styleId="xl71">
    <w:name w:val="xl71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7" w:color="auto"/>
      </w:pBdr>
      <w:spacing w:before="100" w:beforeAutospacing="1" w:after="100" w:afterAutospacing="1"/>
      <w:ind w:firstLineChars="100" w:firstLine="100"/>
      <w:jc w:val="right"/>
      <w:textAlignment w:val="top"/>
    </w:pPr>
    <w:rPr>
      <w:b/>
      <w:bCs/>
      <w:color w:val="000000"/>
    </w:rPr>
  </w:style>
  <w:style w:type="paragraph" w:customStyle="1" w:styleId="xl72">
    <w:name w:val="xl72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i/>
      <w:iCs/>
      <w:color w:val="000000"/>
    </w:rPr>
  </w:style>
  <w:style w:type="paragraph" w:customStyle="1" w:styleId="xl73">
    <w:name w:val="xl73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74">
    <w:name w:val="xl74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</w:rPr>
  </w:style>
  <w:style w:type="paragraph" w:customStyle="1" w:styleId="xl75">
    <w:name w:val="xl75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76">
    <w:name w:val="xl76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16"/>
      <w:szCs w:val="16"/>
    </w:rPr>
  </w:style>
  <w:style w:type="paragraph" w:customStyle="1" w:styleId="xl77">
    <w:name w:val="xl77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</w:rPr>
  </w:style>
  <w:style w:type="paragraph" w:customStyle="1" w:styleId="xl78">
    <w:name w:val="xl78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color w:val="000000"/>
    </w:rPr>
  </w:style>
  <w:style w:type="paragraph" w:customStyle="1" w:styleId="xl79">
    <w:name w:val="xl79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color w:val="000000"/>
    </w:rPr>
  </w:style>
  <w:style w:type="paragraph" w:customStyle="1" w:styleId="xl80">
    <w:name w:val="xl80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i/>
      <w:iCs/>
      <w:color w:val="000000"/>
    </w:rPr>
  </w:style>
  <w:style w:type="paragraph" w:customStyle="1" w:styleId="xl81">
    <w:name w:val="xl81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</w:rPr>
  </w:style>
  <w:style w:type="paragraph" w:customStyle="1" w:styleId="xl82">
    <w:name w:val="xl82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83">
    <w:name w:val="xl83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color w:val="000000"/>
    </w:rPr>
  </w:style>
  <w:style w:type="paragraph" w:customStyle="1" w:styleId="xl84">
    <w:name w:val="xl84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color w:val="000000"/>
    </w:rPr>
  </w:style>
  <w:style w:type="paragraph" w:customStyle="1" w:styleId="xl85">
    <w:name w:val="xl85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86">
    <w:name w:val="xl86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87">
    <w:name w:val="xl87"/>
    <w:basedOn w:val="a"/>
    <w:rsid w:val="00E270E8"/>
    <w:pPr>
      <w:spacing w:before="100" w:beforeAutospacing="1" w:after="100" w:afterAutospacing="1"/>
      <w:textAlignment w:val="top"/>
    </w:pPr>
  </w:style>
  <w:style w:type="paragraph" w:customStyle="1" w:styleId="xl88">
    <w:name w:val="xl88"/>
    <w:basedOn w:val="a"/>
    <w:rsid w:val="00E270E8"/>
    <w:pPr>
      <w:spacing w:before="100" w:beforeAutospacing="1" w:after="100" w:afterAutospacing="1"/>
      <w:jc w:val="center"/>
      <w:textAlignment w:val="top"/>
    </w:pPr>
  </w:style>
  <w:style w:type="paragraph" w:customStyle="1" w:styleId="xl89">
    <w:name w:val="xl89"/>
    <w:basedOn w:val="a"/>
    <w:rsid w:val="00E270E8"/>
    <w:pPr>
      <w:spacing w:before="100" w:beforeAutospacing="1" w:after="100" w:afterAutospacing="1"/>
      <w:jc w:val="center"/>
      <w:textAlignment w:val="top"/>
    </w:pPr>
  </w:style>
  <w:style w:type="paragraph" w:customStyle="1" w:styleId="xl90">
    <w:name w:val="xl90"/>
    <w:basedOn w:val="a"/>
    <w:rsid w:val="00E270E8"/>
    <w:pPr>
      <w:spacing w:before="100" w:beforeAutospacing="1" w:after="100" w:afterAutospacing="1"/>
      <w:jc w:val="center"/>
      <w:textAlignment w:val="top"/>
    </w:pPr>
    <w:rPr>
      <w:b/>
      <w:bCs/>
      <w:sz w:val="28"/>
      <w:szCs w:val="28"/>
    </w:rPr>
  </w:style>
  <w:style w:type="paragraph" w:customStyle="1" w:styleId="xl91">
    <w:name w:val="xl91"/>
    <w:basedOn w:val="a"/>
    <w:rsid w:val="00E270E8"/>
    <w:pP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92">
    <w:name w:val="xl92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3">
    <w:name w:val="xl93"/>
    <w:basedOn w:val="a"/>
    <w:rsid w:val="00E270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</w:style>
  <w:style w:type="paragraph" w:customStyle="1" w:styleId="xl94">
    <w:name w:val="xl94"/>
    <w:basedOn w:val="a"/>
    <w:rsid w:val="00E270E8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</w:style>
  <w:style w:type="paragraph" w:customStyle="1" w:styleId="xl95">
    <w:name w:val="xl95"/>
    <w:basedOn w:val="a"/>
    <w:rsid w:val="00E270E8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</w:style>
  <w:style w:type="paragraph" w:customStyle="1" w:styleId="xl96">
    <w:name w:val="xl96"/>
    <w:basedOn w:val="a"/>
    <w:rsid w:val="00E270E8"/>
    <w:pPr>
      <w:spacing w:before="100" w:beforeAutospacing="1" w:after="100" w:afterAutospacing="1"/>
      <w:textAlignment w:val="top"/>
    </w:pPr>
  </w:style>
  <w:style w:type="paragraph" w:customStyle="1" w:styleId="xl97">
    <w:name w:val="xl97"/>
    <w:basedOn w:val="a"/>
    <w:rsid w:val="00E270E8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b/>
      <w:bCs/>
    </w:rPr>
  </w:style>
  <w:style w:type="paragraph" w:customStyle="1" w:styleId="xl98">
    <w:name w:val="xl98"/>
    <w:basedOn w:val="a"/>
    <w:rsid w:val="00E270E8"/>
    <w:pPr>
      <w:spacing w:before="100" w:beforeAutospacing="1" w:after="100" w:afterAutospacing="1"/>
      <w:textAlignment w:val="top"/>
    </w:pPr>
    <w:rPr>
      <w:b/>
      <w:bCs/>
    </w:rPr>
  </w:style>
  <w:style w:type="paragraph" w:customStyle="1" w:styleId="xl99">
    <w:name w:val="xl99"/>
    <w:basedOn w:val="a"/>
    <w:rsid w:val="00E270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</w:style>
  <w:style w:type="paragraph" w:customStyle="1" w:styleId="xl100">
    <w:name w:val="xl100"/>
    <w:basedOn w:val="a"/>
    <w:rsid w:val="00E270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b/>
      <w:bCs/>
    </w:rPr>
  </w:style>
  <w:style w:type="paragraph" w:customStyle="1" w:styleId="xl101">
    <w:name w:val="xl101"/>
    <w:basedOn w:val="a"/>
    <w:rsid w:val="00E270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</w:style>
  <w:style w:type="paragraph" w:customStyle="1" w:styleId="xl102">
    <w:name w:val="xl102"/>
    <w:basedOn w:val="a"/>
    <w:rsid w:val="00E270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</w:style>
  <w:style w:type="paragraph" w:customStyle="1" w:styleId="xl103">
    <w:name w:val="xl103"/>
    <w:basedOn w:val="a"/>
    <w:rsid w:val="00E270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</w:style>
  <w:style w:type="paragraph" w:customStyle="1" w:styleId="xl104">
    <w:name w:val="xl104"/>
    <w:basedOn w:val="a"/>
    <w:rsid w:val="00E270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</w:style>
  <w:style w:type="paragraph" w:customStyle="1" w:styleId="xl105">
    <w:name w:val="xl105"/>
    <w:basedOn w:val="a"/>
    <w:rsid w:val="00E270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top"/>
    </w:pPr>
    <w:rPr>
      <w:b/>
      <w:bCs/>
    </w:rPr>
  </w:style>
  <w:style w:type="paragraph" w:customStyle="1" w:styleId="xl106">
    <w:name w:val="xl106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107">
    <w:name w:val="xl107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08">
    <w:name w:val="xl108"/>
    <w:basedOn w:val="a"/>
    <w:rsid w:val="00E270E8"/>
    <w:pPr>
      <w:spacing w:before="100" w:beforeAutospacing="1" w:after="100" w:afterAutospacing="1"/>
      <w:textAlignment w:val="top"/>
    </w:pPr>
    <w:rPr>
      <w:b/>
      <w:bCs/>
    </w:rPr>
  </w:style>
  <w:style w:type="paragraph" w:customStyle="1" w:styleId="xl109">
    <w:name w:val="xl109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110">
    <w:name w:val="xl110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111">
    <w:name w:val="xl111"/>
    <w:basedOn w:val="a"/>
    <w:rsid w:val="00E270E8"/>
    <w:pPr>
      <w:spacing w:before="100" w:beforeAutospacing="1" w:after="100" w:afterAutospacing="1"/>
      <w:textAlignment w:val="top"/>
    </w:pPr>
    <w:rPr>
      <w:color w:val="000000"/>
    </w:rPr>
  </w:style>
  <w:style w:type="paragraph" w:customStyle="1" w:styleId="xl112">
    <w:name w:val="xl112"/>
    <w:basedOn w:val="a"/>
    <w:rsid w:val="00E270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</w:rPr>
  </w:style>
  <w:style w:type="paragraph" w:customStyle="1" w:styleId="xl113">
    <w:name w:val="xl113"/>
    <w:basedOn w:val="a"/>
    <w:rsid w:val="00E270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114">
    <w:name w:val="xl114"/>
    <w:basedOn w:val="a"/>
    <w:rsid w:val="00E270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i/>
      <w:iCs/>
      <w:color w:val="000000"/>
    </w:rPr>
  </w:style>
  <w:style w:type="paragraph" w:customStyle="1" w:styleId="xl115">
    <w:name w:val="xl115"/>
    <w:basedOn w:val="a"/>
    <w:rsid w:val="00E270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116">
    <w:name w:val="xl116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17">
    <w:name w:val="xl117"/>
    <w:basedOn w:val="a"/>
    <w:rsid w:val="00E270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i/>
      <w:iCs/>
      <w:color w:val="000000"/>
    </w:rPr>
  </w:style>
  <w:style w:type="paragraph" w:customStyle="1" w:styleId="xl118">
    <w:name w:val="xl118"/>
    <w:basedOn w:val="a"/>
    <w:rsid w:val="00E270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top"/>
    </w:pPr>
  </w:style>
  <w:style w:type="paragraph" w:customStyle="1" w:styleId="xl119">
    <w:name w:val="xl119"/>
    <w:basedOn w:val="a"/>
    <w:rsid w:val="00E270E8"/>
    <w:pPr>
      <w:spacing w:before="100" w:beforeAutospacing="1" w:after="100" w:afterAutospacing="1"/>
      <w:textAlignment w:val="top"/>
    </w:pPr>
  </w:style>
  <w:style w:type="paragraph" w:customStyle="1" w:styleId="xl120">
    <w:name w:val="xl120"/>
    <w:basedOn w:val="a"/>
    <w:rsid w:val="00E270E8"/>
    <w:pPr>
      <w:spacing w:before="100" w:beforeAutospacing="1" w:after="100" w:afterAutospacing="1"/>
      <w:textAlignment w:val="top"/>
    </w:pPr>
  </w:style>
  <w:style w:type="paragraph" w:customStyle="1" w:styleId="xl121">
    <w:name w:val="xl121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122">
    <w:name w:val="xl122"/>
    <w:basedOn w:val="a"/>
    <w:rsid w:val="00E270E8"/>
    <w:pP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123">
    <w:name w:val="xl123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4">
    <w:name w:val="xl124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25">
    <w:name w:val="xl125"/>
    <w:basedOn w:val="a"/>
    <w:rsid w:val="00E270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6">
    <w:name w:val="xl126"/>
    <w:basedOn w:val="a"/>
    <w:rsid w:val="00E270E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7">
    <w:name w:val="xl127"/>
    <w:basedOn w:val="a"/>
    <w:rsid w:val="00E270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8">
    <w:name w:val="xl128"/>
    <w:basedOn w:val="a"/>
    <w:rsid w:val="00E270E8"/>
    <w:pPr>
      <w:spacing w:before="100" w:beforeAutospacing="1" w:after="100" w:afterAutospacing="1"/>
      <w:jc w:val="center"/>
      <w:textAlignment w:val="top"/>
    </w:pPr>
  </w:style>
  <w:style w:type="paragraph" w:customStyle="1" w:styleId="xl129">
    <w:name w:val="xl129"/>
    <w:basedOn w:val="a"/>
    <w:rsid w:val="00E270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0">
    <w:name w:val="xl130"/>
    <w:basedOn w:val="a"/>
    <w:rsid w:val="00E270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31">
    <w:name w:val="xl131"/>
    <w:basedOn w:val="a"/>
    <w:rsid w:val="00E270E8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32">
    <w:name w:val="xl132"/>
    <w:basedOn w:val="a"/>
    <w:rsid w:val="00E270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</w:style>
  <w:style w:type="paragraph" w:customStyle="1" w:styleId="xl133">
    <w:name w:val="xl133"/>
    <w:basedOn w:val="a"/>
    <w:rsid w:val="00E270E8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34">
    <w:name w:val="xl134"/>
    <w:basedOn w:val="a"/>
    <w:rsid w:val="00E270E8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5">
    <w:name w:val="xl135"/>
    <w:basedOn w:val="a"/>
    <w:rsid w:val="00E270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6">
    <w:name w:val="xl136"/>
    <w:basedOn w:val="a"/>
    <w:rsid w:val="00E270E8"/>
    <w:pPr>
      <w:spacing w:before="100" w:beforeAutospacing="1" w:after="100" w:afterAutospacing="1"/>
      <w:jc w:val="center"/>
      <w:textAlignment w:val="top"/>
    </w:pPr>
  </w:style>
  <w:style w:type="table" w:styleId="af3">
    <w:name w:val="Table Grid"/>
    <w:basedOn w:val="a1"/>
    <w:uiPriority w:val="59"/>
    <w:rsid w:val="00741C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Body Text Indent"/>
    <w:basedOn w:val="a"/>
    <w:link w:val="af5"/>
    <w:uiPriority w:val="99"/>
    <w:semiHidden/>
    <w:unhideWhenUsed/>
    <w:rsid w:val="00BB042F"/>
    <w:pPr>
      <w:spacing w:after="120"/>
      <w:ind w:left="283"/>
    </w:pPr>
  </w:style>
  <w:style w:type="character" w:customStyle="1" w:styleId="af5">
    <w:name w:val="Основной текст с отступом Знак"/>
    <w:link w:val="af4"/>
    <w:uiPriority w:val="99"/>
    <w:semiHidden/>
    <w:rsid w:val="00BB042F"/>
    <w:rPr>
      <w:rFonts w:ascii="Times New Roman" w:eastAsia="Times New Roman" w:hAnsi="Times New Roman"/>
      <w:sz w:val="24"/>
      <w:szCs w:val="24"/>
    </w:rPr>
  </w:style>
  <w:style w:type="character" w:customStyle="1" w:styleId="30">
    <w:name w:val="Заголовок 3 Знак"/>
    <w:link w:val="3"/>
    <w:uiPriority w:val="9"/>
    <w:semiHidden/>
    <w:rsid w:val="008E2FCD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11">
    <w:name w:val="Основной текст1"/>
    <w:basedOn w:val="a"/>
    <w:next w:val="a"/>
    <w:rsid w:val="008E2FCD"/>
    <w:pPr>
      <w:widowControl w:val="0"/>
      <w:suppressAutoHyphens/>
      <w:spacing w:before="360" w:after="600" w:line="0" w:lineRule="atLeast"/>
      <w:ind w:hanging="240"/>
    </w:pPr>
    <w:rPr>
      <w:kern w:val="1"/>
      <w:sz w:val="27"/>
      <w:szCs w:val="27"/>
      <w:lang w:bidi="ru-RU"/>
    </w:rPr>
  </w:style>
  <w:style w:type="paragraph" w:styleId="af6">
    <w:name w:val="caption"/>
    <w:basedOn w:val="a"/>
    <w:next w:val="a"/>
    <w:uiPriority w:val="35"/>
    <w:qFormat/>
    <w:rsid w:val="008E2FCD"/>
    <w:pPr>
      <w:jc w:val="center"/>
    </w:pPr>
    <w:rPr>
      <w:rFonts w:ascii="AG Souvenir" w:hAnsi="AG Souvenir"/>
      <w:b/>
      <w:sz w:val="32"/>
      <w:szCs w:val="20"/>
    </w:rPr>
  </w:style>
  <w:style w:type="character" w:customStyle="1" w:styleId="BodytextSpacing2pt">
    <w:name w:val="Body text + Spacing 2 pt"/>
    <w:rsid w:val="008E2FCD"/>
    <w:rPr>
      <w:rFonts w:ascii="Times New Roman" w:eastAsia="Times New Roman" w:hAnsi="Times New Roman" w:cs="Times New Roman"/>
      <w:spacing w:val="50"/>
      <w:sz w:val="27"/>
      <w:szCs w:val="27"/>
    </w:rPr>
  </w:style>
  <w:style w:type="character" w:customStyle="1" w:styleId="Bodytext">
    <w:name w:val="Body text_"/>
    <w:link w:val="12"/>
    <w:rsid w:val="008E2FCD"/>
    <w:rPr>
      <w:sz w:val="27"/>
      <w:szCs w:val="27"/>
      <w:shd w:val="clear" w:color="auto" w:fill="FFFFFF"/>
    </w:rPr>
  </w:style>
  <w:style w:type="paragraph" w:customStyle="1" w:styleId="12">
    <w:name w:val="Основной текст1"/>
    <w:basedOn w:val="a"/>
    <w:link w:val="Bodytext"/>
    <w:rsid w:val="008E2FCD"/>
    <w:pPr>
      <w:shd w:val="clear" w:color="auto" w:fill="FFFFFF"/>
      <w:spacing w:line="0" w:lineRule="atLeast"/>
    </w:pPr>
    <w:rPr>
      <w:rFonts w:ascii="Calibri" w:eastAsia="Calibri" w:hAnsi="Calibri"/>
      <w:sz w:val="27"/>
      <w:szCs w:val="27"/>
    </w:rPr>
  </w:style>
  <w:style w:type="paragraph" w:styleId="31">
    <w:name w:val="Body Text 3"/>
    <w:basedOn w:val="a"/>
    <w:link w:val="32"/>
    <w:uiPriority w:val="99"/>
    <w:semiHidden/>
    <w:unhideWhenUsed/>
    <w:rsid w:val="005461CA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rsid w:val="005461CA"/>
    <w:rPr>
      <w:rFonts w:ascii="Times New Roman" w:eastAsia="Times New Roman" w:hAnsi="Times New Roman"/>
      <w:sz w:val="16"/>
      <w:szCs w:val="16"/>
    </w:rPr>
  </w:style>
  <w:style w:type="paragraph" w:customStyle="1" w:styleId="Style4">
    <w:name w:val="Style4"/>
    <w:basedOn w:val="a"/>
    <w:uiPriority w:val="99"/>
    <w:rsid w:val="005461CA"/>
    <w:pPr>
      <w:widowControl w:val="0"/>
      <w:autoSpaceDE w:val="0"/>
      <w:autoSpaceDN w:val="0"/>
      <w:adjustRightInd w:val="0"/>
      <w:spacing w:line="317" w:lineRule="exact"/>
    </w:pPr>
  </w:style>
  <w:style w:type="character" w:customStyle="1" w:styleId="FontStyle72">
    <w:name w:val="Font Style72"/>
    <w:uiPriority w:val="99"/>
    <w:rsid w:val="005461CA"/>
    <w:rPr>
      <w:rFonts w:ascii="Times New Roman" w:hAnsi="Times New Roman" w:cs="Times New Roman"/>
      <w:color w:val="000000"/>
      <w:sz w:val="28"/>
      <w:szCs w:val="28"/>
    </w:rPr>
  </w:style>
  <w:style w:type="paragraph" w:customStyle="1" w:styleId="Style5">
    <w:name w:val="Style5"/>
    <w:basedOn w:val="a"/>
    <w:uiPriority w:val="99"/>
    <w:rsid w:val="005461CA"/>
    <w:pPr>
      <w:widowControl w:val="0"/>
      <w:autoSpaceDE w:val="0"/>
      <w:autoSpaceDN w:val="0"/>
      <w:adjustRightInd w:val="0"/>
      <w:spacing w:line="320" w:lineRule="exact"/>
      <w:ind w:firstLine="533"/>
      <w:jc w:val="both"/>
    </w:pPr>
  </w:style>
  <w:style w:type="paragraph" w:customStyle="1" w:styleId="Style7">
    <w:name w:val="Style7"/>
    <w:basedOn w:val="a"/>
    <w:uiPriority w:val="99"/>
    <w:rsid w:val="005461CA"/>
    <w:pPr>
      <w:widowControl w:val="0"/>
      <w:autoSpaceDE w:val="0"/>
      <w:autoSpaceDN w:val="0"/>
      <w:adjustRightInd w:val="0"/>
      <w:spacing w:line="310" w:lineRule="exact"/>
      <w:ind w:firstLine="562"/>
      <w:jc w:val="both"/>
    </w:pPr>
  </w:style>
  <w:style w:type="character" w:customStyle="1" w:styleId="21">
    <w:name w:val="Основной текст (2)_"/>
    <w:link w:val="22"/>
    <w:rsid w:val="008F7A9B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95pt">
    <w:name w:val="Основной текст (2) + 9;5 pt"/>
    <w:rsid w:val="008F7A9B"/>
    <w:rPr>
      <w:rFonts w:ascii="Times New Roman" w:eastAsia="Times New Roman" w:hAnsi="Times New Roman"/>
      <w:color w:val="000000"/>
      <w:spacing w:val="0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character" w:customStyle="1" w:styleId="29pt">
    <w:name w:val="Основной текст (2) + 9 pt;Полужирный"/>
    <w:rsid w:val="008F7A9B"/>
    <w:rPr>
      <w:rFonts w:ascii="Times New Roman" w:eastAsia="Times New Roman" w:hAnsi="Times New Roman"/>
      <w:b/>
      <w:bCs/>
      <w:color w:val="000000"/>
      <w:spacing w:val="0"/>
      <w:w w:val="100"/>
      <w:position w:val="0"/>
      <w:sz w:val="18"/>
      <w:szCs w:val="18"/>
      <w:shd w:val="clear" w:color="auto" w:fill="FFFFFF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8F7A9B"/>
    <w:pPr>
      <w:widowControl w:val="0"/>
      <w:shd w:val="clear" w:color="auto" w:fill="FFFFFF"/>
      <w:spacing w:line="0" w:lineRule="atLeast"/>
    </w:pPr>
    <w:rPr>
      <w:sz w:val="28"/>
      <w:szCs w:val="28"/>
    </w:rPr>
  </w:style>
  <w:style w:type="character" w:styleId="af7">
    <w:name w:val="Hyperlink"/>
    <w:basedOn w:val="a0"/>
    <w:uiPriority w:val="99"/>
    <w:unhideWhenUsed/>
    <w:rsid w:val="00E17377"/>
    <w:rPr>
      <w:color w:val="0000FF"/>
      <w:u w:val="single"/>
    </w:rPr>
  </w:style>
  <w:style w:type="character" w:customStyle="1" w:styleId="af8">
    <w:name w:val="Колонтитул_"/>
    <w:link w:val="af9"/>
    <w:rsid w:val="00911174"/>
    <w:rPr>
      <w:rFonts w:eastAsia="Times New Roman"/>
      <w:b/>
      <w:bCs/>
      <w:shd w:val="clear" w:color="auto" w:fill="FFFFFF"/>
    </w:rPr>
  </w:style>
  <w:style w:type="character" w:customStyle="1" w:styleId="105pt0pt">
    <w:name w:val="Колонтитул + 10;5 pt;Интервал 0 pt"/>
    <w:rsid w:val="00911174"/>
    <w:rPr>
      <w:rFonts w:ascii="Times New Roman" w:eastAsia="Times New Roman" w:hAnsi="Times New Roman"/>
      <w:b/>
      <w:bCs/>
      <w:color w:val="000000"/>
      <w:spacing w:val="-10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paragraph" w:customStyle="1" w:styleId="af9">
    <w:name w:val="Колонтитул"/>
    <w:basedOn w:val="a"/>
    <w:link w:val="af8"/>
    <w:rsid w:val="00911174"/>
    <w:pPr>
      <w:widowControl w:val="0"/>
      <w:shd w:val="clear" w:color="auto" w:fill="FFFFFF"/>
      <w:spacing w:line="0" w:lineRule="atLeast"/>
    </w:pPr>
    <w:rPr>
      <w:b/>
      <w:bCs/>
      <w:sz w:val="28"/>
      <w:szCs w:val="28"/>
    </w:rPr>
  </w:style>
  <w:style w:type="character" w:customStyle="1" w:styleId="212pt0pt">
    <w:name w:val="Основной текст (2) + 12 pt;Полужирный;Интервал 0 pt"/>
    <w:rsid w:val="0091117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4">
    <w:name w:val="Основной текст (4)_"/>
    <w:link w:val="40"/>
    <w:rsid w:val="00911174"/>
    <w:rPr>
      <w:rFonts w:eastAsia="Times New Roman"/>
      <w:b/>
      <w:bCs/>
      <w:spacing w:val="-10"/>
      <w:shd w:val="clear" w:color="auto" w:fill="FFFFFF"/>
    </w:rPr>
  </w:style>
  <w:style w:type="character" w:customStyle="1" w:styleId="413pt0pt">
    <w:name w:val="Основной текст (4) + 13 pt;Не полужирный;Интервал 0 pt"/>
    <w:rsid w:val="00911174"/>
    <w:rPr>
      <w:rFonts w:ascii="Times New Roman" w:eastAsia="Times New Roman" w:hAnsi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40">
    <w:name w:val="Основной текст (4)"/>
    <w:basedOn w:val="a"/>
    <w:link w:val="4"/>
    <w:rsid w:val="00911174"/>
    <w:pPr>
      <w:widowControl w:val="0"/>
      <w:shd w:val="clear" w:color="auto" w:fill="FFFFFF"/>
      <w:spacing w:before="360" w:line="302" w:lineRule="exact"/>
      <w:jc w:val="both"/>
    </w:pPr>
    <w:rPr>
      <w:b/>
      <w:bCs/>
      <w:spacing w:val="-10"/>
      <w:sz w:val="28"/>
      <w:szCs w:val="28"/>
    </w:rPr>
  </w:style>
  <w:style w:type="paragraph" w:customStyle="1" w:styleId="Postan">
    <w:name w:val="Postan"/>
    <w:basedOn w:val="a"/>
    <w:rsid w:val="00ED559C"/>
    <w:pPr>
      <w:jc w:val="center"/>
    </w:pPr>
    <w:rPr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525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80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3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1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9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4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3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6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7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0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0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06F9C3-01A9-4BC3-9EA0-88D5DB5A1E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8</Pages>
  <Words>2600</Words>
  <Characters>14825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Финотдел</Company>
  <LinksUpToDate>false</LinksUpToDate>
  <CharactersWithSpaces>17391</CharactersWithSpaces>
  <SharedDoc>false</SharedDoc>
  <HLinks>
    <vt:vector size="186" baseType="variant">
      <vt:variant>
        <vt:i4>3014703</vt:i4>
      </vt:variant>
      <vt:variant>
        <vt:i4>90</vt:i4>
      </vt:variant>
      <vt:variant>
        <vt:i4>0</vt:i4>
      </vt:variant>
      <vt:variant>
        <vt:i4>5</vt:i4>
      </vt:variant>
      <vt:variant>
        <vt:lpwstr>https://login.consultant.ru/link/?req=doc&amp;base=PNPA&amp;n=108069&amp;dst=100046</vt:lpwstr>
      </vt:variant>
      <vt:variant>
        <vt:lpwstr/>
      </vt:variant>
      <vt:variant>
        <vt:i4>1048670</vt:i4>
      </vt:variant>
      <vt:variant>
        <vt:i4>87</vt:i4>
      </vt:variant>
      <vt:variant>
        <vt:i4>0</vt:i4>
      </vt:variant>
      <vt:variant>
        <vt:i4>5</vt:i4>
      </vt:variant>
      <vt:variant>
        <vt:lpwstr>https://login.consultant.ru/link/?req=doc&amp;base=RZR&amp;n=469774&amp;dst=7144</vt:lpwstr>
      </vt:variant>
      <vt:variant>
        <vt:lpwstr/>
      </vt:variant>
      <vt:variant>
        <vt:i4>1507422</vt:i4>
      </vt:variant>
      <vt:variant>
        <vt:i4>84</vt:i4>
      </vt:variant>
      <vt:variant>
        <vt:i4>0</vt:i4>
      </vt:variant>
      <vt:variant>
        <vt:i4>5</vt:i4>
      </vt:variant>
      <vt:variant>
        <vt:lpwstr>https://login.consultant.ru/link/?req=doc&amp;base=RZR&amp;n=469774&amp;dst=7644</vt:lpwstr>
      </vt:variant>
      <vt:variant>
        <vt:lpwstr/>
      </vt:variant>
      <vt:variant>
        <vt:i4>1310814</vt:i4>
      </vt:variant>
      <vt:variant>
        <vt:i4>81</vt:i4>
      </vt:variant>
      <vt:variant>
        <vt:i4>0</vt:i4>
      </vt:variant>
      <vt:variant>
        <vt:i4>5</vt:i4>
      </vt:variant>
      <vt:variant>
        <vt:lpwstr>https://login.consultant.ru/link/?req=doc&amp;base=RZR&amp;n=469774&amp;dst=1627</vt:lpwstr>
      </vt:variant>
      <vt:variant>
        <vt:lpwstr/>
      </vt:variant>
      <vt:variant>
        <vt:i4>1179738</vt:i4>
      </vt:variant>
      <vt:variant>
        <vt:i4>78</vt:i4>
      </vt:variant>
      <vt:variant>
        <vt:i4>0</vt:i4>
      </vt:variant>
      <vt:variant>
        <vt:i4>5</vt:i4>
      </vt:variant>
      <vt:variant>
        <vt:lpwstr>https://login.consultant.ru/link/?req=doc&amp;base=RZR&amp;n=469774&amp;dst=7205</vt:lpwstr>
      </vt:variant>
      <vt:variant>
        <vt:lpwstr/>
      </vt:variant>
      <vt:variant>
        <vt:i4>1441873</vt:i4>
      </vt:variant>
      <vt:variant>
        <vt:i4>75</vt:i4>
      </vt:variant>
      <vt:variant>
        <vt:i4>0</vt:i4>
      </vt:variant>
      <vt:variant>
        <vt:i4>5</vt:i4>
      </vt:variant>
      <vt:variant>
        <vt:lpwstr>https://login.consultant.ru/link/?req=doc&amp;base=RZR&amp;n=469774&amp;dst=5192</vt:lpwstr>
      </vt:variant>
      <vt:variant>
        <vt:lpwstr/>
      </vt:variant>
      <vt:variant>
        <vt:i4>1638485</vt:i4>
      </vt:variant>
      <vt:variant>
        <vt:i4>72</vt:i4>
      </vt:variant>
      <vt:variant>
        <vt:i4>0</vt:i4>
      </vt:variant>
      <vt:variant>
        <vt:i4>5</vt:i4>
      </vt:variant>
      <vt:variant>
        <vt:lpwstr>https://login.consultant.ru/link/?req=doc&amp;base=RZR&amp;n=469774&amp;dst=1498</vt:lpwstr>
      </vt:variant>
      <vt:variant>
        <vt:lpwstr/>
      </vt:variant>
      <vt:variant>
        <vt:i4>2818159</vt:i4>
      </vt:variant>
      <vt:variant>
        <vt:i4>69</vt:i4>
      </vt:variant>
      <vt:variant>
        <vt:i4>0</vt:i4>
      </vt:variant>
      <vt:variant>
        <vt:i4>5</vt:i4>
      </vt:variant>
      <vt:variant>
        <vt:lpwstr>https://login.consultant.ru/link/?req=doc&amp;base=RZR&amp;n=471024&amp;dst=430</vt:lpwstr>
      </vt:variant>
      <vt:variant>
        <vt:lpwstr/>
      </vt:variant>
      <vt:variant>
        <vt:i4>4325440</vt:i4>
      </vt:variant>
      <vt:variant>
        <vt:i4>66</vt:i4>
      </vt:variant>
      <vt:variant>
        <vt:i4>0</vt:i4>
      </vt:variant>
      <vt:variant>
        <vt:i4>5</vt:i4>
      </vt:variant>
      <vt:variant>
        <vt:lpwstr>https://login.consultant.ru/link/?req=doc&amp;base=RZR&amp;n=2875</vt:lpwstr>
      </vt:variant>
      <vt:variant>
        <vt:lpwstr/>
      </vt:variant>
      <vt:variant>
        <vt:i4>1376349</vt:i4>
      </vt:variant>
      <vt:variant>
        <vt:i4>63</vt:i4>
      </vt:variant>
      <vt:variant>
        <vt:i4>0</vt:i4>
      </vt:variant>
      <vt:variant>
        <vt:i4>5</vt:i4>
      </vt:variant>
      <vt:variant>
        <vt:lpwstr>https://login.consultant.ru/link/?req=doc&amp;base=RZR&amp;n=469774&amp;dst=7575</vt:lpwstr>
      </vt:variant>
      <vt:variant>
        <vt:lpwstr/>
      </vt:variant>
      <vt:variant>
        <vt:i4>3735664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P97</vt:lpwstr>
      </vt:variant>
      <vt:variant>
        <vt:i4>3735664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P98</vt:lpwstr>
      </vt:variant>
      <vt:variant>
        <vt:i4>3735664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P96</vt:lpwstr>
      </vt:variant>
      <vt:variant>
        <vt:i4>2556014</vt:i4>
      </vt:variant>
      <vt:variant>
        <vt:i4>51</vt:i4>
      </vt:variant>
      <vt:variant>
        <vt:i4>0</vt:i4>
      </vt:variant>
      <vt:variant>
        <vt:i4>5</vt:i4>
      </vt:variant>
      <vt:variant>
        <vt:lpwstr>https://login.consultant.ru/link/?req=doc&amp;base=RZR&amp;n=434216&amp;dst=100009</vt:lpwstr>
      </vt:variant>
      <vt:variant>
        <vt:lpwstr/>
      </vt:variant>
      <vt:variant>
        <vt:i4>3014703</vt:i4>
      </vt:variant>
      <vt:variant>
        <vt:i4>48</vt:i4>
      </vt:variant>
      <vt:variant>
        <vt:i4>0</vt:i4>
      </vt:variant>
      <vt:variant>
        <vt:i4>5</vt:i4>
      </vt:variant>
      <vt:variant>
        <vt:lpwstr>https://login.consultant.ru/link/?req=doc&amp;base=PNPA&amp;n=108069&amp;dst=100046</vt:lpwstr>
      </vt:variant>
      <vt:variant>
        <vt:lpwstr/>
      </vt:variant>
      <vt:variant>
        <vt:i4>1048670</vt:i4>
      </vt:variant>
      <vt:variant>
        <vt:i4>45</vt:i4>
      </vt:variant>
      <vt:variant>
        <vt:i4>0</vt:i4>
      </vt:variant>
      <vt:variant>
        <vt:i4>5</vt:i4>
      </vt:variant>
      <vt:variant>
        <vt:lpwstr>https://login.consultant.ru/link/?req=doc&amp;base=RZR&amp;n=469774&amp;dst=7144</vt:lpwstr>
      </vt:variant>
      <vt:variant>
        <vt:lpwstr/>
      </vt:variant>
      <vt:variant>
        <vt:i4>1507422</vt:i4>
      </vt:variant>
      <vt:variant>
        <vt:i4>42</vt:i4>
      </vt:variant>
      <vt:variant>
        <vt:i4>0</vt:i4>
      </vt:variant>
      <vt:variant>
        <vt:i4>5</vt:i4>
      </vt:variant>
      <vt:variant>
        <vt:lpwstr>https://login.consultant.ru/link/?req=doc&amp;base=RZR&amp;n=469774&amp;dst=7644</vt:lpwstr>
      </vt:variant>
      <vt:variant>
        <vt:lpwstr/>
      </vt:variant>
      <vt:variant>
        <vt:i4>1310814</vt:i4>
      </vt:variant>
      <vt:variant>
        <vt:i4>39</vt:i4>
      </vt:variant>
      <vt:variant>
        <vt:i4>0</vt:i4>
      </vt:variant>
      <vt:variant>
        <vt:i4>5</vt:i4>
      </vt:variant>
      <vt:variant>
        <vt:lpwstr>https://login.consultant.ru/link/?req=doc&amp;base=RZR&amp;n=469774&amp;dst=1627</vt:lpwstr>
      </vt:variant>
      <vt:variant>
        <vt:lpwstr/>
      </vt:variant>
      <vt:variant>
        <vt:i4>1441873</vt:i4>
      </vt:variant>
      <vt:variant>
        <vt:i4>36</vt:i4>
      </vt:variant>
      <vt:variant>
        <vt:i4>0</vt:i4>
      </vt:variant>
      <vt:variant>
        <vt:i4>5</vt:i4>
      </vt:variant>
      <vt:variant>
        <vt:lpwstr>https://login.consultant.ru/link/?req=doc&amp;base=RZR&amp;n=469774&amp;dst=5192</vt:lpwstr>
      </vt:variant>
      <vt:variant>
        <vt:lpwstr/>
      </vt:variant>
      <vt:variant>
        <vt:i4>1638485</vt:i4>
      </vt:variant>
      <vt:variant>
        <vt:i4>33</vt:i4>
      </vt:variant>
      <vt:variant>
        <vt:i4>0</vt:i4>
      </vt:variant>
      <vt:variant>
        <vt:i4>5</vt:i4>
      </vt:variant>
      <vt:variant>
        <vt:lpwstr>https://login.consultant.ru/link/?req=doc&amp;base=RZR&amp;n=469774&amp;dst=1498</vt:lpwstr>
      </vt:variant>
      <vt:variant>
        <vt:lpwstr/>
      </vt:variant>
      <vt:variant>
        <vt:i4>2818159</vt:i4>
      </vt:variant>
      <vt:variant>
        <vt:i4>30</vt:i4>
      </vt:variant>
      <vt:variant>
        <vt:i4>0</vt:i4>
      </vt:variant>
      <vt:variant>
        <vt:i4>5</vt:i4>
      </vt:variant>
      <vt:variant>
        <vt:lpwstr>https://login.consultant.ru/link/?req=doc&amp;base=RZR&amp;n=471024&amp;dst=430</vt:lpwstr>
      </vt:variant>
      <vt:variant>
        <vt:lpwstr/>
      </vt:variant>
      <vt:variant>
        <vt:i4>4325440</vt:i4>
      </vt:variant>
      <vt:variant>
        <vt:i4>27</vt:i4>
      </vt:variant>
      <vt:variant>
        <vt:i4>0</vt:i4>
      </vt:variant>
      <vt:variant>
        <vt:i4>5</vt:i4>
      </vt:variant>
      <vt:variant>
        <vt:lpwstr>https://login.consultant.ru/link/?req=doc&amp;base=RZR&amp;n=2875</vt:lpwstr>
      </vt:variant>
      <vt:variant>
        <vt:lpwstr/>
      </vt:variant>
      <vt:variant>
        <vt:i4>1376349</vt:i4>
      </vt:variant>
      <vt:variant>
        <vt:i4>24</vt:i4>
      </vt:variant>
      <vt:variant>
        <vt:i4>0</vt:i4>
      </vt:variant>
      <vt:variant>
        <vt:i4>5</vt:i4>
      </vt:variant>
      <vt:variant>
        <vt:lpwstr>https://login.consultant.ru/link/?req=doc&amp;base=RZR&amp;n=469774&amp;dst=7575</vt:lpwstr>
      </vt:variant>
      <vt:variant>
        <vt:lpwstr/>
      </vt:variant>
      <vt:variant>
        <vt:i4>2556014</vt:i4>
      </vt:variant>
      <vt:variant>
        <vt:i4>21</vt:i4>
      </vt:variant>
      <vt:variant>
        <vt:i4>0</vt:i4>
      </vt:variant>
      <vt:variant>
        <vt:i4>5</vt:i4>
      </vt:variant>
      <vt:variant>
        <vt:lpwstr>https://login.consultant.ru/link/?req=doc&amp;base=RZR&amp;n=434216&amp;dst=100009</vt:lpwstr>
      </vt:variant>
      <vt:variant>
        <vt:lpwstr/>
      </vt:variant>
      <vt:variant>
        <vt:i4>3932213</vt:i4>
      </vt:variant>
      <vt:variant>
        <vt:i4>18</vt:i4>
      </vt:variant>
      <vt:variant>
        <vt:i4>0</vt:i4>
      </vt:variant>
      <vt:variant>
        <vt:i4>5</vt:i4>
      </vt:variant>
      <vt:variant>
        <vt:lpwstr>https://login.consultant.ru/link/?req=doc&amp;base=RLAW186&amp;n=123916&amp;dst=100387</vt:lpwstr>
      </vt:variant>
      <vt:variant>
        <vt:lpwstr/>
      </vt:variant>
      <vt:variant>
        <vt:i4>262217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P195</vt:lpwstr>
      </vt:variant>
      <vt:variant>
        <vt:i4>3342448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P37</vt:lpwstr>
      </vt:variant>
      <vt:variant>
        <vt:i4>6553637</vt:i4>
      </vt:variant>
      <vt:variant>
        <vt:i4>9</vt:i4>
      </vt:variant>
      <vt:variant>
        <vt:i4>0</vt:i4>
      </vt:variant>
      <vt:variant>
        <vt:i4>5</vt:i4>
      </vt:variant>
      <vt:variant>
        <vt:lpwstr>https://login.consultant.ru/link/?req=doc&amp;base=RLAW186&amp;n=136705</vt:lpwstr>
      </vt:variant>
      <vt:variant>
        <vt:lpwstr/>
      </vt:variant>
      <vt:variant>
        <vt:i4>4128830</vt:i4>
      </vt:variant>
      <vt:variant>
        <vt:i4>6</vt:i4>
      </vt:variant>
      <vt:variant>
        <vt:i4>0</vt:i4>
      </vt:variant>
      <vt:variant>
        <vt:i4>5</vt:i4>
      </vt:variant>
      <vt:variant>
        <vt:lpwstr>https://login.consultant.ru/link/?req=doc&amp;base=RLAW186&amp;n=143936&amp;dst=114115</vt:lpwstr>
      </vt:variant>
      <vt:variant>
        <vt:lpwstr/>
      </vt:variant>
      <vt:variant>
        <vt:i4>1507422</vt:i4>
      </vt:variant>
      <vt:variant>
        <vt:i4>3</vt:i4>
      </vt:variant>
      <vt:variant>
        <vt:i4>0</vt:i4>
      </vt:variant>
      <vt:variant>
        <vt:i4>5</vt:i4>
      </vt:variant>
      <vt:variant>
        <vt:lpwstr>https://login.consultant.ru/link/?req=doc&amp;base=RZR&amp;n=469774&amp;dst=6351</vt:lpwstr>
      </vt:variant>
      <vt:variant>
        <vt:lpwstr/>
      </vt:variant>
      <vt:variant>
        <vt:i4>1441882</vt:i4>
      </vt:variant>
      <vt:variant>
        <vt:i4>0</vt:i4>
      </vt:variant>
      <vt:variant>
        <vt:i4>0</vt:i4>
      </vt:variant>
      <vt:variant>
        <vt:i4>5</vt:i4>
      </vt:variant>
      <vt:variant>
        <vt:lpwstr>https://login.consultant.ru/link/?req=doc&amp;base=RZR&amp;n=469774&amp;dst=4132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Приходько</dc:creator>
  <cp:lastModifiedBy>User</cp:lastModifiedBy>
  <cp:revision>7</cp:revision>
  <cp:lastPrinted>2025-02-05T13:51:00Z</cp:lastPrinted>
  <dcterms:created xsi:type="dcterms:W3CDTF">2025-02-07T09:05:00Z</dcterms:created>
  <dcterms:modified xsi:type="dcterms:W3CDTF">2025-02-11T11:54:00Z</dcterms:modified>
</cp:coreProperties>
</file>