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2F" w:rsidRPr="00736D97" w:rsidRDefault="004E6A2F" w:rsidP="004E6A2F">
      <w:pPr>
        <w:rPr>
          <w:b/>
          <w:bCs/>
          <w:i/>
          <w:iCs/>
          <w:color w:val="0000FF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765175" cy="800100"/>
            <wp:effectExtent l="0" t="0" r="0" b="0"/>
            <wp:docPr id="17" name="Рисунок 17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A2F" w:rsidRDefault="004E6A2F" w:rsidP="004E6A2F">
      <w:pPr>
        <w:pStyle w:val="Postan"/>
        <w:rPr>
          <w:bCs/>
          <w:spacing w:val="40"/>
          <w:szCs w:val="28"/>
        </w:rPr>
      </w:pPr>
      <w:r>
        <w:rPr>
          <w:bCs/>
          <w:spacing w:val="40"/>
          <w:szCs w:val="28"/>
        </w:rPr>
        <w:t>Администрация</w:t>
      </w:r>
    </w:p>
    <w:p w:rsidR="004E6A2F" w:rsidRDefault="004E6A2F" w:rsidP="004E6A2F">
      <w:pPr>
        <w:pStyle w:val="Postan"/>
        <w:rPr>
          <w:bCs/>
          <w:spacing w:val="40"/>
          <w:szCs w:val="28"/>
        </w:rPr>
      </w:pPr>
      <w:r>
        <w:rPr>
          <w:bCs/>
          <w:spacing w:val="40"/>
          <w:szCs w:val="28"/>
        </w:rPr>
        <w:t xml:space="preserve">Первомайского  сельского поселения </w:t>
      </w:r>
    </w:p>
    <w:p w:rsidR="004E6A2F" w:rsidRDefault="004E6A2F" w:rsidP="004E6A2F">
      <w:pPr>
        <w:pStyle w:val="Postan"/>
        <w:rPr>
          <w:bCs/>
          <w:spacing w:val="20"/>
          <w:szCs w:val="28"/>
        </w:rPr>
      </w:pPr>
      <w:r>
        <w:rPr>
          <w:bCs/>
          <w:spacing w:val="20"/>
          <w:szCs w:val="28"/>
        </w:rPr>
        <w:t>Ремонтненского района</w:t>
      </w:r>
    </w:p>
    <w:p w:rsidR="004E6A2F" w:rsidRDefault="004E6A2F" w:rsidP="004E6A2F">
      <w:pPr>
        <w:pStyle w:val="Postan"/>
        <w:rPr>
          <w:bCs/>
          <w:spacing w:val="20"/>
          <w:szCs w:val="28"/>
        </w:rPr>
      </w:pPr>
      <w:r>
        <w:rPr>
          <w:bCs/>
          <w:spacing w:val="20"/>
          <w:szCs w:val="28"/>
        </w:rPr>
        <w:t>Ростовской области</w:t>
      </w:r>
    </w:p>
    <w:p w:rsidR="004E6A2F" w:rsidRDefault="004E6A2F" w:rsidP="004E6A2F">
      <w:pPr>
        <w:pStyle w:val="1"/>
        <w:rPr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bCs w:val="0"/>
          <w:color w:val="000000"/>
          <w:sz w:val="28"/>
          <w:szCs w:val="28"/>
        </w:rPr>
        <w:t>ПОСТАНОВЛЕНИЕ</w:t>
      </w:r>
    </w:p>
    <w:p w:rsidR="004E6A2F" w:rsidRPr="00F32BD9" w:rsidRDefault="00A65DF1" w:rsidP="004E6A2F">
      <w:pPr>
        <w:pStyle w:val="a5"/>
        <w:shd w:val="clear" w:color="auto" w:fill="FFFFFF"/>
        <w:rPr>
          <w:b/>
          <w:color w:val="3B3B3B"/>
        </w:rPr>
      </w:pPr>
      <w:bookmarkStart w:id="0" w:name="_GoBack"/>
      <w:r w:rsidRPr="00F32BD9">
        <w:rPr>
          <w:b/>
          <w:color w:val="3B3B3B"/>
        </w:rPr>
        <w:t>03</w:t>
      </w:r>
      <w:r w:rsidR="004E6A2F" w:rsidRPr="00F32BD9">
        <w:rPr>
          <w:b/>
          <w:color w:val="3B3B3B"/>
        </w:rPr>
        <w:t>.0</w:t>
      </w:r>
      <w:r w:rsidRPr="00F32BD9">
        <w:rPr>
          <w:b/>
          <w:color w:val="3B3B3B"/>
        </w:rPr>
        <w:t>2</w:t>
      </w:r>
      <w:r w:rsidR="004E6A2F" w:rsidRPr="00F32BD9">
        <w:rPr>
          <w:b/>
          <w:color w:val="3B3B3B"/>
        </w:rPr>
        <w:t>.</w:t>
      </w:r>
      <w:r w:rsidRPr="00F32BD9">
        <w:rPr>
          <w:b/>
          <w:color w:val="3B3B3B"/>
        </w:rPr>
        <w:t>2016</w:t>
      </w:r>
      <w:r w:rsidR="004E6A2F" w:rsidRPr="00F32BD9">
        <w:rPr>
          <w:b/>
          <w:color w:val="3B3B3B"/>
        </w:rPr>
        <w:t xml:space="preserve"> г                                                         №  </w:t>
      </w:r>
      <w:r w:rsidRPr="00F32BD9">
        <w:rPr>
          <w:b/>
          <w:color w:val="3B3B3B"/>
        </w:rPr>
        <w:t>18</w:t>
      </w:r>
      <w:r w:rsidR="004E6A2F" w:rsidRPr="00F32BD9">
        <w:rPr>
          <w:b/>
          <w:color w:val="3B3B3B"/>
        </w:rPr>
        <w:t xml:space="preserve">                                    с. </w:t>
      </w:r>
      <w:proofErr w:type="gramStart"/>
      <w:r w:rsidR="004E6A2F" w:rsidRPr="00F32BD9">
        <w:rPr>
          <w:b/>
          <w:color w:val="3B3B3B"/>
        </w:rPr>
        <w:t>Первомайское</w:t>
      </w:r>
      <w:proofErr w:type="gramEnd"/>
    </w:p>
    <w:p w:rsidR="004E6A2F" w:rsidRPr="00A65DF1" w:rsidRDefault="004E6A2F" w:rsidP="004E6A2F">
      <w:pPr>
        <w:pStyle w:val="a4"/>
        <w:rPr>
          <w:rFonts w:ascii="Times New Roman" w:hAnsi="Times New Roman"/>
          <w:b/>
          <w:sz w:val="24"/>
          <w:szCs w:val="24"/>
        </w:rPr>
      </w:pPr>
      <w:r w:rsidRPr="00A65DF1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</w:t>
      </w:r>
    </w:p>
    <w:p w:rsidR="004E6A2F" w:rsidRPr="00A65DF1" w:rsidRDefault="004E6A2F" w:rsidP="004E6A2F">
      <w:pPr>
        <w:rPr>
          <w:b/>
          <w:sz w:val="24"/>
          <w:szCs w:val="24"/>
        </w:rPr>
      </w:pPr>
      <w:r w:rsidRPr="00A65DF1">
        <w:rPr>
          <w:b/>
          <w:sz w:val="24"/>
          <w:szCs w:val="24"/>
        </w:rPr>
        <w:t xml:space="preserve"> предоставления муниципальной услуги</w:t>
      </w:r>
    </w:p>
    <w:p w:rsidR="004E6A2F" w:rsidRPr="00A65DF1" w:rsidRDefault="004E6A2F" w:rsidP="004E6A2F">
      <w:pPr>
        <w:rPr>
          <w:b/>
          <w:sz w:val="24"/>
          <w:szCs w:val="24"/>
        </w:rPr>
      </w:pPr>
      <w:r w:rsidRPr="00A65DF1">
        <w:rPr>
          <w:b/>
          <w:sz w:val="24"/>
          <w:szCs w:val="24"/>
        </w:rPr>
        <w:t xml:space="preserve"> «Выдача справки об отсутствии (наличии)</w:t>
      </w:r>
    </w:p>
    <w:p w:rsidR="004E6A2F" w:rsidRPr="00A65DF1" w:rsidRDefault="004E6A2F" w:rsidP="004E6A2F">
      <w:pPr>
        <w:rPr>
          <w:b/>
          <w:sz w:val="24"/>
          <w:szCs w:val="24"/>
        </w:rPr>
      </w:pPr>
      <w:r w:rsidRPr="00A65DF1">
        <w:rPr>
          <w:b/>
          <w:sz w:val="24"/>
          <w:szCs w:val="24"/>
        </w:rPr>
        <w:t xml:space="preserve"> задолженности по арендной плате за земельный  участок»</w:t>
      </w:r>
    </w:p>
    <w:bookmarkEnd w:id="0"/>
    <w:p w:rsidR="004E6A2F" w:rsidRPr="00163444" w:rsidRDefault="004E6A2F" w:rsidP="004E6A2F">
      <w:pPr>
        <w:jc w:val="center"/>
        <w:rPr>
          <w:b/>
          <w:sz w:val="24"/>
          <w:szCs w:val="24"/>
        </w:rPr>
      </w:pPr>
    </w:p>
    <w:p w:rsidR="004E6A2F" w:rsidRPr="00BA1E39" w:rsidRDefault="004E6A2F" w:rsidP="004E6A2F">
      <w:pPr>
        <w:ind w:firstLine="708"/>
        <w:jc w:val="both"/>
        <w:rPr>
          <w:sz w:val="24"/>
          <w:szCs w:val="24"/>
        </w:rPr>
      </w:pPr>
      <w:proofErr w:type="gramStart"/>
      <w:r w:rsidRPr="00BA1E39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</w:t>
      </w:r>
      <w:r>
        <w:rPr>
          <w:sz w:val="24"/>
          <w:szCs w:val="24"/>
        </w:rPr>
        <w:t xml:space="preserve">авления в Российской Федерации </w:t>
      </w:r>
      <w:r w:rsidRPr="00BA1E39">
        <w:rPr>
          <w:sz w:val="24"/>
          <w:szCs w:val="24"/>
        </w:rPr>
        <w:t xml:space="preserve"> (с изменениями и дополнениями),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</w:t>
      </w:r>
      <w:r>
        <w:rPr>
          <w:sz w:val="24"/>
          <w:szCs w:val="24"/>
        </w:rPr>
        <w:t>й области     от 17.07.2015 № 2</w:t>
      </w:r>
      <w:proofErr w:type="gramEnd"/>
    </w:p>
    <w:p w:rsidR="004E6A2F" w:rsidRPr="00BA1E39" w:rsidRDefault="004E6A2F" w:rsidP="004E6A2F">
      <w:pPr>
        <w:shd w:val="clear" w:color="auto" w:fill="FFFFFF"/>
        <w:ind w:firstLine="708"/>
        <w:rPr>
          <w:sz w:val="24"/>
          <w:szCs w:val="24"/>
        </w:rPr>
      </w:pPr>
    </w:p>
    <w:p w:rsidR="004E6A2F" w:rsidRPr="000E486D" w:rsidRDefault="004E6A2F" w:rsidP="004E6A2F">
      <w:pPr>
        <w:shd w:val="clear" w:color="auto" w:fill="FFFFFF"/>
        <w:jc w:val="center"/>
        <w:rPr>
          <w:b/>
          <w:sz w:val="24"/>
          <w:szCs w:val="24"/>
        </w:rPr>
      </w:pPr>
      <w:r w:rsidRPr="000E486D">
        <w:rPr>
          <w:b/>
          <w:sz w:val="24"/>
          <w:szCs w:val="24"/>
        </w:rPr>
        <w:t>ПОСТАНОВЛЯЮ:</w:t>
      </w:r>
    </w:p>
    <w:p w:rsidR="004E6A2F" w:rsidRPr="00163444" w:rsidRDefault="004E6A2F" w:rsidP="004E6A2F">
      <w:pPr>
        <w:shd w:val="clear" w:color="auto" w:fill="FFFFFF"/>
        <w:jc w:val="center"/>
        <w:rPr>
          <w:sz w:val="24"/>
          <w:szCs w:val="24"/>
        </w:rPr>
      </w:pPr>
    </w:p>
    <w:p w:rsidR="004E6A2F" w:rsidRPr="00163444" w:rsidRDefault="004E6A2F" w:rsidP="004E6A2F">
      <w:pPr>
        <w:shd w:val="clear" w:color="auto" w:fill="FFFFFF"/>
        <w:jc w:val="both"/>
        <w:rPr>
          <w:sz w:val="24"/>
          <w:szCs w:val="24"/>
        </w:rPr>
      </w:pPr>
      <w:r w:rsidRPr="00163444">
        <w:rPr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>
        <w:rPr>
          <w:sz w:val="24"/>
          <w:szCs w:val="24"/>
        </w:rPr>
        <w:t xml:space="preserve">       </w:t>
      </w:r>
      <w:r w:rsidRPr="00163444">
        <w:rPr>
          <w:sz w:val="24"/>
          <w:szCs w:val="24"/>
        </w:rPr>
        <w:t xml:space="preserve">«Выдача справки об отсутствии (наличии) задолженности по арендной плате за земельный  участок» </w:t>
      </w:r>
      <w:r w:rsidRPr="00163444">
        <w:rPr>
          <w:spacing w:val="-2"/>
          <w:sz w:val="24"/>
          <w:szCs w:val="24"/>
        </w:rPr>
        <w:t>согласно приложению</w:t>
      </w:r>
      <w:r w:rsidRPr="00163444">
        <w:rPr>
          <w:sz w:val="24"/>
          <w:szCs w:val="24"/>
        </w:rPr>
        <w:t>.</w:t>
      </w:r>
    </w:p>
    <w:p w:rsidR="004E6A2F" w:rsidRPr="00163444" w:rsidRDefault="004E6A2F" w:rsidP="004E6A2F">
      <w:pPr>
        <w:shd w:val="clear" w:color="auto" w:fill="FFFFFF"/>
        <w:jc w:val="both"/>
        <w:rPr>
          <w:sz w:val="24"/>
          <w:szCs w:val="24"/>
        </w:rPr>
      </w:pPr>
      <w:r w:rsidRPr="00163444">
        <w:rPr>
          <w:sz w:val="24"/>
          <w:szCs w:val="24"/>
        </w:rPr>
        <w:t>2. Настоящее постановление вступает в силу со дня его официального опубликования</w:t>
      </w:r>
      <w:r>
        <w:rPr>
          <w:sz w:val="24"/>
          <w:szCs w:val="24"/>
        </w:rPr>
        <w:t xml:space="preserve"> (обнародования)</w:t>
      </w:r>
      <w:r w:rsidRPr="00163444">
        <w:rPr>
          <w:sz w:val="24"/>
          <w:szCs w:val="24"/>
        </w:rPr>
        <w:t>.</w:t>
      </w:r>
    </w:p>
    <w:p w:rsidR="004E6A2F" w:rsidRPr="00163444" w:rsidRDefault="004E6A2F" w:rsidP="004E6A2F">
      <w:pPr>
        <w:shd w:val="clear" w:color="auto" w:fill="FFFFFF"/>
        <w:jc w:val="both"/>
        <w:rPr>
          <w:sz w:val="24"/>
          <w:szCs w:val="24"/>
        </w:rPr>
      </w:pPr>
      <w:r w:rsidRPr="00163444">
        <w:rPr>
          <w:sz w:val="24"/>
          <w:szCs w:val="24"/>
        </w:rPr>
        <w:t xml:space="preserve">3. </w:t>
      </w:r>
      <w:proofErr w:type="gramStart"/>
      <w:r w:rsidRPr="00163444">
        <w:rPr>
          <w:sz w:val="24"/>
          <w:szCs w:val="24"/>
        </w:rPr>
        <w:t>Контроль за</w:t>
      </w:r>
      <w:proofErr w:type="gramEnd"/>
      <w:r w:rsidRPr="00163444">
        <w:rPr>
          <w:sz w:val="24"/>
          <w:szCs w:val="24"/>
        </w:rPr>
        <w:t xml:space="preserve"> выполнением постановления оставляю за собой.</w:t>
      </w:r>
    </w:p>
    <w:p w:rsidR="004E6A2F" w:rsidRPr="00163444" w:rsidRDefault="004E6A2F" w:rsidP="004E6A2F">
      <w:pPr>
        <w:shd w:val="clear" w:color="auto" w:fill="FFFFFF"/>
        <w:jc w:val="both"/>
        <w:rPr>
          <w:sz w:val="24"/>
          <w:szCs w:val="24"/>
        </w:rPr>
      </w:pPr>
    </w:p>
    <w:p w:rsidR="004E6A2F" w:rsidRPr="00163444" w:rsidRDefault="004E6A2F" w:rsidP="004E6A2F">
      <w:pPr>
        <w:shd w:val="clear" w:color="auto" w:fill="FFFFFF"/>
        <w:jc w:val="both"/>
        <w:rPr>
          <w:sz w:val="24"/>
          <w:szCs w:val="24"/>
        </w:rPr>
      </w:pPr>
    </w:p>
    <w:p w:rsidR="004E6A2F" w:rsidRDefault="004E6A2F" w:rsidP="004E6A2F">
      <w:pPr>
        <w:shd w:val="clear" w:color="auto" w:fill="FFFFFF"/>
        <w:rPr>
          <w:sz w:val="24"/>
          <w:szCs w:val="24"/>
        </w:rPr>
      </w:pPr>
    </w:p>
    <w:p w:rsidR="004E6A2F" w:rsidRPr="00BA1E39" w:rsidRDefault="004E6A2F" w:rsidP="004E6A2F">
      <w:pPr>
        <w:shd w:val="clear" w:color="auto" w:fill="FFFFFF"/>
        <w:rPr>
          <w:b/>
          <w:bCs/>
          <w:spacing w:val="-1"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0A075C">
        <w:rPr>
          <w:b/>
          <w:sz w:val="24"/>
          <w:szCs w:val="24"/>
        </w:rPr>
        <w:t>Первомайского</w:t>
      </w:r>
      <w:r>
        <w:rPr>
          <w:b/>
          <w:sz w:val="24"/>
          <w:szCs w:val="24"/>
        </w:rPr>
        <w:t xml:space="preserve"> сельского поселения                       </w:t>
      </w:r>
      <w:r w:rsidR="00A65DF1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</w:t>
      </w:r>
      <w:r w:rsidR="000A075C">
        <w:rPr>
          <w:b/>
          <w:sz w:val="24"/>
          <w:szCs w:val="24"/>
        </w:rPr>
        <w:t>В.Ф.Шептухин</w:t>
      </w:r>
    </w:p>
    <w:p w:rsidR="004E6A2F" w:rsidRPr="00163444" w:rsidRDefault="004E6A2F" w:rsidP="004E6A2F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4E6A2F" w:rsidRPr="00163444" w:rsidRDefault="004E6A2F" w:rsidP="004E6A2F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  <w:r w:rsidRPr="00163444">
        <w:rPr>
          <w:bCs/>
          <w:spacing w:val="-1"/>
          <w:sz w:val="24"/>
          <w:szCs w:val="24"/>
        </w:rPr>
        <w:t xml:space="preserve"> </w:t>
      </w:r>
    </w:p>
    <w:p w:rsidR="004E6A2F" w:rsidRDefault="004E6A2F" w:rsidP="004E6A2F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4E6A2F" w:rsidRDefault="004E6A2F" w:rsidP="004E6A2F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4E6A2F" w:rsidRDefault="004E6A2F" w:rsidP="004E6A2F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4E6A2F" w:rsidRDefault="004E6A2F" w:rsidP="004E6A2F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4E6A2F" w:rsidRDefault="004E6A2F" w:rsidP="004E6A2F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4E6A2F" w:rsidRDefault="004E6A2F" w:rsidP="004E6A2F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4E6A2F" w:rsidRDefault="004E6A2F" w:rsidP="004E6A2F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4E6A2F" w:rsidRDefault="004E6A2F" w:rsidP="004E6A2F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4E6A2F" w:rsidRPr="00163444" w:rsidRDefault="004E6A2F" w:rsidP="004E6A2F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4E6A2F" w:rsidRPr="00163444" w:rsidRDefault="004E6A2F" w:rsidP="004E6A2F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4E6A2F" w:rsidRDefault="004E6A2F" w:rsidP="004E6A2F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4E6A2F" w:rsidRDefault="004E6A2F" w:rsidP="004E6A2F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4E6A2F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lastRenderedPageBreak/>
        <w:t>Приложение</w:t>
      </w: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к постановлению Администрации</w:t>
      </w:r>
    </w:p>
    <w:p w:rsidR="004E6A2F" w:rsidRPr="00152AA8" w:rsidRDefault="000A075C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Первомайского</w:t>
      </w:r>
      <w:r w:rsidR="004E6A2F" w:rsidRPr="00152AA8">
        <w:rPr>
          <w:rFonts w:ascii="Times New Roman" w:hAnsi="Times New Roman"/>
          <w:sz w:val="18"/>
          <w:szCs w:val="18"/>
        </w:rPr>
        <w:t xml:space="preserve"> сельского поселения </w:t>
      </w: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от </w:t>
      </w:r>
      <w:r w:rsidR="00A65DF1">
        <w:rPr>
          <w:rFonts w:ascii="Times New Roman" w:hAnsi="Times New Roman"/>
          <w:sz w:val="18"/>
          <w:szCs w:val="18"/>
        </w:rPr>
        <w:t>03</w:t>
      </w:r>
      <w:r w:rsidRPr="00152AA8">
        <w:rPr>
          <w:rFonts w:ascii="Times New Roman" w:hAnsi="Times New Roman"/>
          <w:sz w:val="18"/>
          <w:szCs w:val="18"/>
        </w:rPr>
        <w:t>.0</w:t>
      </w:r>
      <w:r w:rsidR="00A65DF1">
        <w:rPr>
          <w:rFonts w:ascii="Times New Roman" w:hAnsi="Times New Roman"/>
          <w:sz w:val="18"/>
          <w:szCs w:val="18"/>
        </w:rPr>
        <w:t>2</w:t>
      </w:r>
      <w:r w:rsidRPr="00152AA8">
        <w:rPr>
          <w:rFonts w:ascii="Times New Roman" w:hAnsi="Times New Roman"/>
          <w:sz w:val="18"/>
          <w:szCs w:val="18"/>
        </w:rPr>
        <w:t>.201</w:t>
      </w:r>
      <w:r w:rsidR="00A65DF1">
        <w:rPr>
          <w:rFonts w:ascii="Times New Roman" w:hAnsi="Times New Roman"/>
          <w:sz w:val="18"/>
          <w:szCs w:val="18"/>
        </w:rPr>
        <w:t>6</w:t>
      </w:r>
      <w:r w:rsidRPr="00152AA8">
        <w:rPr>
          <w:rFonts w:ascii="Times New Roman" w:hAnsi="Times New Roman"/>
          <w:sz w:val="18"/>
          <w:szCs w:val="18"/>
        </w:rPr>
        <w:t xml:space="preserve"> г. № </w:t>
      </w:r>
      <w:r w:rsidR="00A65DF1">
        <w:rPr>
          <w:rFonts w:ascii="Times New Roman" w:hAnsi="Times New Roman"/>
          <w:sz w:val="18"/>
          <w:szCs w:val="18"/>
        </w:rPr>
        <w:t>18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b/>
          <w:sz w:val="18"/>
          <w:szCs w:val="18"/>
        </w:rPr>
        <w:t>Административный регламент</w:t>
      </w:r>
    </w:p>
    <w:p w:rsidR="004E6A2F" w:rsidRPr="00152AA8" w:rsidRDefault="004E6A2F" w:rsidP="004E6A2F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b/>
          <w:sz w:val="18"/>
          <w:szCs w:val="18"/>
        </w:rPr>
        <w:t>предоставления муниципальной услуги</w:t>
      </w:r>
    </w:p>
    <w:p w:rsidR="004E6A2F" w:rsidRPr="00152AA8" w:rsidRDefault="004E6A2F" w:rsidP="004E6A2F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b/>
          <w:sz w:val="18"/>
          <w:szCs w:val="18"/>
        </w:rPr>
        <w:t>«Выдача справки об отсутствии (наличии) задолженности по арендной плате за земельный  участок»</w:t>
      </w:r>
    </w:p>
    <w:p w:rsidR="004E6A2F" w:rsidRPr="00152AA8" w:rsidRDefault="004E6A2F" w:rsidP="004E6A2F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b/>
          <w:spacing w:val="1"/>
          <w:sz w:val="18"/>
          <w:szCs w:val="18"/>
        </w:rPr>
      </w:pPr>
      <w:r w:rsidRPr="00152AA8">
        <w:rPr>
          <w:rFonts w:ascii="Times New Roman" w:hAnsi="Times New Roman"/>
          <w:b/>
          <w:spacing w:val="1"/>
          <w:sz w:val="18"/>
          <w:szCs w:val="18"/>
        </w:rPr>
        <w:t>1. Общие положения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pacing w:val="1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pacing w:val="-2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1.1. Настоящий Административный регламент определяет сроки и последовательность действий (административных процедур) Администрации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 (далее - Администрация) при предоставлении муниципальной услуги «Выдача справки об отсутствии (наличии) задолженности по арендной плате за земельный  участок».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pacing w:val="-2"/>
          <w:sz w:val="18"/>
          <w:szCs w:val="18"/>
        </w:rPr>
      </w:pPr>
      <w:r w:rsidRPr="00152AA8">
        <w:rPr>
          <w:rFonts w:ascii="Times New Roman" w:hAnsi="Times New Roman"/>
          <w:spacing w:val="-2"/>
          <w:sz w:val="18"/>
          <w:szCs w:val="18"/>
        </w:rPr>
        <w:t>1.2. Получателями муниципальной услуги являются физические и юридические лица.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 xml:space="preserve">1.3. </w:t>
      </w:r>
      <w:r w:rsidRPr="00152AA8">
        <w:rPr>
          <w:rFonts w:ascii="Times New Roman" w:hAnsi="Times New Roman"/>
          <w:sz w:val="18"/>
          <w:szCs w:val="18"/>
        </w:rPr>
        <w:t>Требования к порядку информирования о предоставлении муниципальной услуги.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proofErr w:type="gramStart"/>
      <w:r w:rsidRPr="00152AA8">
        <w:rPr>
          <w:rFonts w:ascii="Times New Roman" w:hAnsi="Times New Roman"/>
          <w:sz w:val="18"/>
          <w:szCs w:val="18"/>
        </w:rPr>
        <w:t>Информация  о  муниципальной услуге  предоставляется непосредственно в Администрации</w:t>
      </w:r>
      <w:r w:rsidRPr="00152AA8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</w:t>
      </w:r>
      <w:r w:rsidRPr="00152AA8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152AA8">
        <w:rPr>
          <w:rFonts w:ascii="Times New Roman" w:hAnsi="Times New Roman"/>
          <w:sz w:val="18"/>
          <w:szCs w:val="18"/>
        </w:rPr>
        <w:t>(далее - Администрация) и Муниципальном автономном учреждении Ремонтненского района «Многофункциональный центр предоставления государственных и муниципальных услуг», далее - МАУ МФЦ Ремонтненского района,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</w:t>
      </w:r>
      <w:proofErr w:type="gramEnd"/>
      <w:r w:rsidRPr="00152AA8">
        <w:rPr>
          <w:rFonts w:ascii="Times New Roman" w:hAnsi="Times New Roman"/>
          <w:sz w:val="18"/>
          <w:szCs w:val="18"/>
        </w:rPr>
        <w:t xml:space="preserve"> информации, посредством издания информационных материалов.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 xml:space="preserve">Сведения о местонахождении, контактных телефонах (телефонах для справок), </w:t>
      </w:r>
      <w:proofErr w:type="gramStart"/>
      <w:r w:rsidRPr="00152AA8">
        <w:rPr>
          <w:rFonts w:ascii="Times New Roman" w:hAnsi="Times New Roman"/>
          <w:color w:val="000000"/>
          <w:sz w:val="18"/>
          <w:szCs w:val="18"/>
        </w:rPr>
        <w:t>интернет-адресах</w:t>
      </w:r>
      <w:proofErr w:type="gramEnd"/>
      <w:r w:rsidRPr="00152AA8">
        <w:rPr>
          <w:rFonts w:ascii="Times New Roman" w:hAnsi="Times New Roman"/>
          <w:color w:val="000000"/>
          <w:sz w:val="18"/>
          <w:szCs w:val="18"/>
        </w:rPr>
        <w:t xml:space="preserve">, адресах электронной почты: 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9558" w:type="dxa"/>
        <w:tblInd w:w="157" w:type="dxa"/>
        <w:shd w:val="clear" w:color="auto" w:fill="FFFFFF"/>
        <w:tblLook w:val="0000" w:firstRow="0" w:lastRow="0" w:firstColumn="0" w:lastColumn="0" w:noHBand="0" w:noVBand="0"/>
      </w:tblPr>
      <w:tblGrid>
        <w:gridCol w:w="2233"/>
        <w:gridCol w:w="4146"/>
        <w:gridCol w:w="3179"/>
      </w:tblGrid>
      <w:tr w:rsidR="004E6A2F" w:rsidRPr="00152AA8" w:rsidTr="00475F11"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A2F" w:rsidRPr="00152AA8" w:rsidRDefault="004E6A2F" w:rsidP="00475F11">
            <w:pPr>
              <w:pStyle w:val="a4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2AA8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Адреса, номера телефонов, адреса электронной почты</w:t>
            </w:r>
          </w:p>
          <w:p w:rsidR="004E6A2F" w:rsidRPr="00152AA8" w:rsidRDefault="004E6A2F" w:rsidP="00475F11">
            <w:pPr>
              <w:pStyle w:val="a4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A2F" w:rsidRPr="00152AA8" w:rsidRDefault="004E6A2F" w:rsidP="00475F11">
            <w:pPr>
              <w:pStyle w:val="a4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2AA8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График работы </w:t>
            </w: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6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муниципального органа</w:t>
            </w:r>
          </w:p>
        </w:tc>
      </w:tr>
      <w:tr w:rsidR="004E6A2F" w:rsidRPr="00152AA8" w:rsidTr="00475F11">
        <w:trPr>
          <w:trHeight w:val="50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A2F" w:rsidRPr="00152AA8" w:rsidRDefault="004E6A2F" w:rsidP="00475F11">
            <w:pPr>
              <w:pStyle w:val="a4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1)Администрация </w:t>
            </w:r>
            <w:r w:rsidR="000A075C">
              <w:rPr>
                <w:rFonts w:ascii="Times New Roman" w:hAnsi="Times New Roman"/>
                <w:color w:val="000000"/>
                <w:sz w:val="18"/>
                <w:szCs w:val="18"/>
              </w:rPr>
              <w:t>Первомайского</w:t>
            </w:r>
            <w:r w:rsidRPr="00152A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Ремонтненского района Ростовской области</w:t>
            </w:r>
          </w:p>
          <w:p w:rsidR="004E6A2F" w:rsidRPr="00152AA8" w:rsidRDefault="004E6A2F" w:rsidP="00475F11">
            <w:pPr>
              <w:pStyle w:val="a4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2)муниципальное автономное учреждение</w:t>
            </w: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Ремонтненского района  «Многофункциональный центр предоставления государственных и муниципальных услуг» 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>Юридический адрес:  3474</w:t>
            </w:r>
            <w:r w:rsidR="000A075C">
              <w:rPr>
                <w:rFonts w:ascii="Times New Roman" w:hAnsi="Times New Roman"/>
                <w:sz w:val="18"/>
                <w:szCs w:val="18"/>
              </w:rPr>
              <w:t>83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 xml:space="preserve">Ростовская область, Ремонтненский район, </w:t>
            </w:r>
            <w:r w:rsidR="000A075C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gramStart"/>
            <w:r w:rsidR="000A075C">
              <w:rPr>
                <w:rFonts w:ascii="Times New Roman" w:hAnsi="Times New Roman"/>
                <w:sz w:val="18"/>
                <w:szCs w:val="18"/>
              </w:rPr>
              <w:t>Первомайское</w:t>
            </w:r>
            <w:proofErr w:type="gramEnd"/>
            <w:r w:rsidRPr="00152AA8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r w:rsidR="000A075C">
              <w:rPr>
                <w:rFonts w:ascii="Times New Roman" w:hAnsi="Times New Roman"/>
                <w:sz w:val="18"/>
                <w:szCs w:val="18"/>
              </w:rPr>
              <w:t>Богданова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A075C"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 xml:space="preserve">-адрес электронной почты:  </w:t>
            </w:r>
            <w:proofErr w:type="spellStart"/>
            <w:r w:rsidRPr="00152AA8">
              <w:rPr>
                <w:rFonts w:ascii="Times New Roman" w:hAnsi="Times New Roman"/>
                <w:sz w:val="18"/>
                <w:szCs w:val="18"/>
                <w:lang w:val="en-US"/>
              </w:rPr>
              <w:t>sp</w:t>
            </w:r>
            <w:proofErr w:type="spellEnd"/>
            <w:r w:rsidRPr="00152AA8">
              <w:rPr>
                <w:rFonts w:ascii="Times New Roman" w:hAnsi="Times New Roman"/>
                <w:sz w:val="18"/>
                <w:szCs w:val="18"/>
              </w:rPr>
              <w:t>323</w:t>
            </w:r>
            <w:r w:rsidR="000A075C">
              <w:rPr>
                <w:rFonts w:ascii="Times New Roman" w:hAnsi="Times New Roman"/>
                <w:sz w:val="18"/>
                <w:szCs w:val="18"/>
              </w:rPr>
              <w:t>44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>@donpac.ru;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 xml:space="preserve">телефон   8 (8679) </w:t>
            </w:r>
            <w:r w:rsidR="000A075C">
              <w:rPr>
                <w:rFonts w:ascii="Times New Roman" w:hAnsi="Times New Roman"/>
                <w:sz w:val="18"/>
                <w:szCs w:val="18"/>
              </w:rPr>
              <w:t>34-2-84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 xml:space="preserve">Юридический адрес:  347480, Ростовская область, Ремонтненский район, </w:t>
            </w:r>
            <w:proofErr w:type="spellStart"/>
            <w:r w:rsidRPr="00152AA8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152AA8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52AA8">
              <w:rPr>
                <w:rFonts w:ascii="Times New Roman" w:hAnsi="Times New Roman"/>
                <w:sz w:val="18"/>
                <w:szCs w:val="18"/>
              </w:rPr>
              <w:t>емонтное</w:t>
            </w:r>
            <w:proofErr w:type="spellEnd"/>
            <w:r w:rsidRPr="00152AA8">
              <w:rPr>
                <w:rFonts w:ascii="Times New Roman" w:hAnsi="Times New Roman"/>
                <w:sz w:val="18"/>
                <w:szCs w:val="18"/>
              </w:rPr>
              <w:t>, улица Ленинская, дом № 92;</w:t>
            </w: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 xml:space="preserve">Фактический адрес: 347480, Ростовская область, Ремонтненский район, </w:t>
            </w:r>
            <w:proofErr w:type="spellStart"/>
            <w:r w:rsidRPr="00152AA8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152AA8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152AA8">
              <w:rPr>
                <w:rFonts w:ascii="Times New Roman" w:hAnsi="Times New Roman"/>
                <w:sz w:val="18"/>
                <w:szCs w:val="18"/>
              </w:rPr>
              <w:t>емонтное</w:t>
            </w:r>
            <w:proofErr w:type="spellEnd"/>
            <w:r w:rsidRPr="00152AA8">
              <w:rPr>
                <w:rFonts w:ascii="Times New Roman" w:hAnsi="Times New Roman"/>
                <w:sz w:val="18"/>
                <w:szCs w:val="18"/>
              </w:rPr>
              <w:t>, улица Ленинская, дом № 92;</w:t>
            </w: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 xml:space="preserve">-адрес электронной почты: </w:t>
            </w: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52AA8">
              <w:rPr>
                <w:rFonts w:ascii="Times New Roman" w:hAnsi="Times New Roman"/>
                <w:sz w:val="18"/>
                <w:szCs w:val="18"/>
                <w:lang w:val="en-US"/>
              </w:rPr>
              <w:t>mfc</w:t>
            </w:r>
            <w:proofErr w:type="spellEnd"/>
            <w:proofErr w:type="gramEnd"/>
            <w:r w:rsidRPr="00152AA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52AA8">
              <w:rPr>
                <w:rFonts w:ascii="Times New Roman" w:hAnsi="Times New Roman"/>
                <w:sz w:val="18"/>
                <w:szCs w:val="18"/>
                <w:lang w:val="en-US"/>
              </w:rPr>
              <w:t>remont</w:t>
            </w:r>
            <w:proofErr w:type="spellEnd"/>
            <w:r w:rsidRPr="00152AA8">
              <w:rPr>
                <w:rFonts w:ascii="Times New Roman" w:hAnsi="Times New Roman"/>
                <w:sz w:val="18"/>
                <w:szCs w:val="18"/>
              </w:rPr>
              <w:t xml:space="preserve">@ </w:t>
            </w:r>
            <w:proofErr w:type="spellStart"/>
            <w:r w:rsidRPr="00152AA8">
              <w:rPr>
                <w:rFonts w:ascii="Times New Roman" w:hAnsi="Times New Roman"/>
                <w:sz w:val="18"/>
                <w:szCs w:val="18"/>
              </w:rPr>
              <w:t>yandex</w:t>
            </w:r>
            <w:proofErr w:type="spellEnd"/>
            <w:r w:rsidRPr="00152AA8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152AA8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152AA8">
              <w:rPr>
                <w:rFonts w:ascii="Times New Roman" w:hAnsi="Times New Roman"/>
                <w:sz w:val="18"/>
                <w:szCs w:val="18"/>
              </w:rPr>
              <w:t>;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>-телефон   8 (8679) 31-9-35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5-ти дневная рабочая неделя. Выходные дни: суббота, воскресенье.</w:t>
            </w:r>
          </w:p>
          <w:p w:rsidR="004E6A2F" w:rsidRPr="00152AA8" w:rsidRDefault="004E6A2F" w:rsidP="00475F11">
            <w:pPr>
              <w:pStyle w:val="a4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Рабочий день с -  </w:t>
            </w:r>
            <w:r w:rsidR="000A075C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09.</w:t>
            </w: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00 по -  1</w:t>
            </w:r>
            <w:r w:rsidR="000A075C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.00.</w:t>
            </w:r>
          </w:p>
          <w:p w:rsidR="004E6A2F" w:rsidRPr="00152AA8" w:rsidRDefault="004E6A2F" w:rsidP="00475F11">
            <w:pPr>
              <w:pStyle w:val="a4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Продолжительность рабочего дня - 8 часов.   </w:t>
            </w: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Перерыв для отдыха и питания начинается в 1</w:t>
            </w:r>
            <w:r w:rsidR="000A075C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.00 и заканчивается в 1</w:t>
            </w:r>
            <w:r w:rsidR="000A075C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.00.</w:t>
            </w:r>
          </w:p>
          <w:p w:rsidR="004E6A2F" w:rsidRPr="00152AA8" w:rsidRDefault="004E6A2F" w:rsidP="00475F11">
            <w:pPr>
              <w:pStyle w:val="a4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6-ти дневная рабочая неделя. Выходные дни:  воскресенье.</w:t>
            </w:r>
          </w:p>
          <w:p w:rsidR="004E6A2F" w:rsidRPr="00152AA8" w:rsidRDefault="004E6A2F" w:rsidP="00475F11">
            <w:pPr>
              <w:pStyle w:val="a4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Рабочие дни: понедельник, вторник, четверг, пятница, суббота с   - 9.00 по  -  17.00.</w:t>
            </w:r>
            <w:proofErr w:type="gramEnd"/>
          </w:p>
          <w:p w:rsidR="004E6A2F" w:rsidRPr="00152AA8" w:rsidRDefault="004E6A2F" w:rsidP="00475F11">
            <w:pPr>
              <w:pStyle w:val="a4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>Среда: с 9.00 по 20.00</w:t>
            </w:r>
          </w:p>
          <w:p w:rsidR="004E6A2F" w:rsidRPr="00152AA8" w:rsidRDefault="004E6A2F" w:rsidP="00475F11">
            <w:pPr>
              <w:pStyle w:val="a4"/>
              <w:jc w:val="both"/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Style w:val="s2"/>
                <w:rFonts w:ascii="Times New Roman" w:hAnsi="Times New Roman"/>
                <w:color w:val="000000"/>
                <w:sz w:val="18"/>
                <w:szCs w:val="18"/>
              </w:rPr>
              <w:t xml:space="preserve">Продолжительность рабочего дня - 8 часов.   </w:t>
            </w: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color w:val="000000"/>
                <w:sz w:val="18"/>
                <w:szCs w:val="18"/>
              </w:rPr>
              <w:t>Без перерыва</w:t>
            </w: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6A2F" w:rsidRPr="00152AA8" w:rsidRDefault="004E6A2F" w:rsidP="00475F11">
            <w:pPr>
              <w:pStyle w:val="a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Интернет-сайте. Информация о процедуре предоставления муниципальной услуги предоставляется бесплатно.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b/>
          <w:spacing w:val="1"/>
          <w:sz w:val="18"/>
          <w:szCs w:val="18"/>
        </w:rPr>
      </w:pPr>
      <w:r w:rsidRPr="00152AA8">
        <w:rPr>
          <w:rFonts w:ascii="Times New Roman" w:hAnsi="Times New Roman"/>
          <w:b/>
          <w:spacing w:val="1"/>
          <w:sz w:val="18"/>
          <w:szCs w:val="18"/>
        </w:rPr>
        <w:t>2. Стандарт предоставления муниципальной услуги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pacing w:val="1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2.1. Наименование муниципальной услуги - выдача справки об отсутствии (наличии) задолженности по арендной плате за земельный  участок.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pacing w:val="-2"/>
          <w:sz w:val="18"/>
          <w:szCs w:val="18"/>
        </w:rPr>
      </w:pPr>
      <w:r w:rsidRPr="00152AA8">
        <w:rPr>
          <w:rFonts w:ascii="Times New Roman" w:hAnsi="Times New Roman"/>
          <w:spacing w:val="-16"/>
          <w:sz w:val="18"/>
          <w:szCs w:val="18"/>
        </w:rPr>
        <w:t xml:space="preserve"> 2.2. </w:t>
      </w:r>
      <w:r w:rsidRPr="00152AA8">
        <w:rPr>
          <w:rFonts w:ascii="Times New Roman" w:hAnsi="Times New Roman"/>
          <w:spacing w:val="1"/>
          <w:sz w:val="18"/>
          <w:szCs w:val="18"/>
        </w:rPr>
        <w:t xml:space="preserve">Наименование органа местного самоуправления, предоставляющего муниципальную услугу – Администрация </w:t>
      </w:r>
      <w:r w:rsidR="000A075C">
        <w:rPr>
          <w:rFonts w:ascii="Times New Roman" w:hAnsi="Times New Roman"/>
          <w:spacing w:val="1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 </w:t>
      </w:r>
      <w:r w:rsidRPr="00152AA8">
        <w:rPr>
          <w:rFonts w:ascii="Times New Roman" w:hAnsi="Times New Roman"/>
          <w:spacing w:val="1"/>
          <w:sz w:val="18"/>
          <w:szCs w:val="18"/>
        </w:rPr>
        <w:t xml:space="preserve">Ремонтненского района (далее Администрация) в лице </w:t>
      </w:r>
      <w:r w:rsidRPr="00152AA8">
        <w:rPr>
          <w:rFonts w:ascii="Times New Roman" w:hAnsi="Times New Roman"/>
          <w:spacing w:val="4"/>
          <w:sz w:val="18"/>
          <w:szCs w:val="18"/>
        </w:rPr>
        <w:t xml:space="preserve">специалиста по имущественным и земельным отношениям </w:t>
      </w:r>
      <w:r w:rsidRPr="00152AA8">
        <w:rPr>
          <w:rFonts w:ascii="Times New Roman" w:hAnsi="Times New Roman"/>
          <w:spacing w:val="1"/>
          <w:sz w:val="18"/>
          <w:szCs w:val="18"/>
        </w:rPr>
        <w:t xml:space="preserve">Администрации </w:t>
      </w:r>
      <w:r w:rsidR="000A075C">
        <w:rPr>
          <w:rFonts w:ascii="Times New Roman" w:hAnsi="Times New Roman"/>
          <w:spacing w:val="1"/>
          <w:sz w:val="18"/>
          <w:szCs w:val="18"/>
        </w:rPr>
        <w:t>Первомайского</w:t>
      </w:r>
      <w:r w:rsidRPr="00152AA8">
        <w:rPr>
          <w:rFonts w:ascii="Times New Roman" w:hAnsi="Times New Roman"/>
          <w:spacing w:val="1"/>
          <w:sz w:val="18"/>
          <w:szCs w:val="18"/>
        </w:rPr>
        <w:t xml:space="preserve">   сельского  поселения (далее - специалист).</w:t>
      </w:r>
      <w:r w:rsidRPr="00152AA8">
        <w:rPr>
          <w:rFonts w:ascii="Times New Roman" w:hAnsi="Times New Roman"/>
          <w:sz w:val="18"/>
          <w:szCs w:val="18"/>
        </w:rPr>
        <w:t xml:space="preserve"> В предоставлении муниципальной услуги может быть задействовано МФЦ. 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pacing w:val="-16"/>
          <w:sz w:val="18"/>
          <w:szCs w:val="18"/>
        </w:rPr>
        <w:t xml:space="preserve"> 2.3. </w:t>
      </w:r>
      <w:r w:rsidRPr="00152AA8">
        <w:rPr>
          <w:rFonts w:ascii="Times New Roman" w:hAnsi="Times New Roman"/>
          <w:sz w:val="18"/>
          <w:szCs w:val="18"/>
        </w:rPr>
        <w:t>Результатами предоставления муниципальной услуги является принятие решения: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о выдачи документов арендатору, об отсутствии (наличии) задолженности по арендной плате.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Справка об отсутствии (наличии) задолженности, расчет задолженности.</w:t>
      </w: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ab/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152AA8">
        <w:rPr>
          <w:rFonts w:ascii="Times New Roman" w:hAnsi="Times New Roman"/>
          <w:sz w:val="18"/>
          <w:szCs w:val="18"/>
        </w:rPr>
        <w:t>2.4.</w:t>
      </w:r>
      <w:r w:rsidRPr="00152AA8">
        <w:rPr>
          <w:rFonts w:ascii="Times New Roman" w:hAnsi="Times New Roman"/>
          <w:sz w:val="18"/>
          <w:szCs w:val="18"/>
          <w:shd w:val="clear" w:color="auto" w:fill="FFFFFF"/>
        </w:rPr>
        <w:t xml:space="preserve"> Срок предоставления государственной или муниципальной услуги: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152AA8">
        <w:rPr>
          <w:rFonts w:ascii="Times New Roman" w:hAnsi="Times New Roman"/>
          <w:sz w:val="18"/>
          <w:szCs w:val="18"/>
          <w:shd w:val="clear" w:color="auto" w:fill="FFFFFF"/>
        </w:rPr>
        <w:lastRenderedPageBreak/>
        <w:t>- 5 рабочих дней.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 xml:space="preserve">2.5. </w:t>
      </w:r>
      <w:r w:rsidRPr="00152AA8">
        <w:rPr>
          <w:rFonts w:ascii="Times New Roman" w:hAnsi="Times New Roman"/>
          <w:sz w:val="18"/>
          <w:szCs w:val="18"/>
        </w:rPr>
        <w:t>Правовые основания для предоставления муниципальной услуги: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постановление Администрации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 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 xml:space="preserve">           2.6. </w:t>
      </w:r>
      <w:r w:rsidRPr="00152AA8">
        <w:rPr>
          <w:rFonts w:ascii="Times New Roman" w:hAnsi="Times New Roman"/>
          <w:sz w:val="18"/>
          <w:szCs w:val="1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</w:t>
      </w:r>
      <w:r w:rsidRPr="00152AA8">
        <w:rPr>
          <w:rFonts w:ascii="Times New Roman" w:hAnsi="Times New Roman"/>
          <w:sz w:val="18"/>
          <w:szCs w:val="18"/>
        </w:rPr>
        <w:tab/>
        <w:t>1) заявление (приложение № 1) - оригинал;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ab/>
        <w:t>2) Документ, удостоверяющий  личность заявителя или представителя заявителя  - копия при предъявлении оригинала: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Паспорт гражданина Российской Федерации, удостоверяющий личность гражданина  Российской Федерации на территории Российской Федерации (для граждан Российской Федерации);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Временное удостоверение личности (для граждан Российской Федерации);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Паспорт гражданина иностранного государства, легализованный на территории Российской Федерации (для иностранных граждан);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Разрешение на временное проживание (для лиц без гражданства);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Вид на жительство (для лиц без гражданства);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Удостоверение беженца в Российской Федерации (для беженцев);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Свидетельство о рассмотрении ходатайства о признании беженцем на территории   Российской Федерации (для беженцев);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- Свидетельство о предоставлении временного убежища на территории Российской Федерации;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Свидетельство о рождении (для лиц, не достигших возраста 14 лет).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3) Документ, удостоверяющий права (полномочия) представителя физического или юридического лица, если с заявлением обращается представитель заявителя  - копия при  предъявлении оригинала: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Для представителей физического лица: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Доверенность, оформленная в установленном законом порядке, на представление интересов заявителя; 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Свидетельство о рождении;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Свидетельство об усыновлении;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Акт органа опеки и попечительства о назначении опекуна или попечителя.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Для представителей юридического лица: 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Доверенность, оформленная в установленном законом порядке, на представление интересов заявителя;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Документы, необходимые для получения муниципальной услуги, могут быть предоставлены как в подлинниках, так и в копиях, заверенных выдавшей документы организацией (органом, учреждением) или нотариально. 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Муниципальная услуга предоставляется в режиме межведомственного взаимодействия.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2.7. Документы, предоставляемые заявителем, должны соответствовать следующим требованиям: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тексты документов написаны разборчиво;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proofErr w:type="gramStart"/>
      <w:r w:rsidRPr="00152AA8">
        <w:rPr>
          <w:rFonts w:ascii="Times New Roman" w:hAnsi="Times New Roman"/>
          <w:sz w:val="18"/>
          <w:szCs w:val="18"/>
        </w:rPr>
        <w:t>- фамилия, имя, отчество (при наличии) заявителя, его адрес места жительства, телефон (если есть) написаны полностью;</w:t>
      </w:r>
      <w:proofErr w:type="gramEnd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>- в документах нет подчисток, приписок, зачеркнутых слов и иных неоговоренных исправлений;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color w:val="000000"/>
          <w:spacing w:val="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3"/>
          <w:sz w:val="18"/>
          <w:szCs w:val="18"/>
        </w:rPr>
        <w:t>- документы не исполнены карандашом.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152AA8">
        <w:rPr>
          <w:rFonts w:ascii="Times New Roman" w:hAnsi="Times New Roman"/>
          <w:sz w:val="18"/>
          <w:szCs w:val="18"/>
          <w:shd w:val="clear" w:color="auto" w:fill="FFFFFF"/>
        </w:rPr>
        <w:t>2.8. Исчерпывающий перечень оснований для отказа в предоставлении государственной или муниципальной услуги;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предоставление неполного комплекта документов, требуемых согласно пункту 2.6 настоящего Административного регламента;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 обращение за получением услуги ненадлежащего лица;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предоставление документов, не соответствующих требованиям, указанным в пункте 2.7 настоящего Административного регламента.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2.9. Муниципальная услуга предоставляется бесплатно.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 xml:space="preserve">2.10. </w:t>
      </w:r>
      <w:r w:rsidRPr="00152AA8">
        <w:rPr>
          <w:rFonts w:ascii="Times New Roman" w:hAnsi="Times New Roman"/>
          <w:sz w:val="18"/>
          <w:szCs w:val="1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15 минут.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При обслуживании заявителей</w:t>
      </w:r>
      <w:r w:rsidRPr="00152AA8">
        <w:rPr>
          <w:rFonts w:ascii="Times New Roman" w:hAnsi="Times New Roman"/>
          <w:sz w:val="18"/>
          <w:szCs w:val="18"/>
          <w:lang w:val="en-US"/>
        </w:rPr>
        <w:t> </w:t>
      </w:r>
      <w:r w:rsidRPr="00152AA8">
        <w:rPr>
          <w:rFonts w:ascii="Times New Roman" w:hAnsi="Times New Roman"/>
          <w:sz w:val="18"/>
          <w:szCs w:val="18"/>
        </w:rPr>
        <w:t>–</w:t>
      </w:r>
      <w:r w:rsidRPr="00152AA8">
        <w:rPr>
          <w:rFonts w:ascii="Times New Roman" w:hAnsi="Times New Roman"/>
          <w:sz w:val="18"/>
          <w:szCs w:val="18"/>
          <w:lang w:val="en-US"/>
        </w:rPr>
        <w:t> </w:t>
      </w:r>
      <w:r w:rsidRPr="00152AA8">
        <w:rPr>
          <w:rFonts w:ascii="Times New Roman" w:hAnsi="Times New Roman"/>
          <w:sz w:val="18"/>
          <w:szCs w:val="18"/>
        </w:rPr>
        <w:t xml:space="preserve">ветеранов и инвалидов Великой Отечественной войны и инвалидов I и </w:t>
      </w:r>
      <w:r w:rsidRPr="00152AA8">
        <w:rPr>
          <w:rFonts w:ascii="Times New Roman" w:hAnsi="Times New Roman"/>
          <w:sz w:val="18"/>
          <w:szCs w:val="18"/>
          <w:lang w:val="en-US"/>
        </w:rPr>
        <w:t>II</w:t>
      </w:r>
      <w:r w:rsidRPr="00152AA8">
        <w:rPr>
          <w:rFonts w:ascii="Times New Roman" w:hAnsi="Times New Roman"/>
          <w:sz w:val="18"/>
          <w:szCs w:val="18"/>
        </w:rPr>
        <w:t>(нерабочей) групп</w:t>
      </w:r>
      <w:r w:rsidRPr="00152AA8">
        <w:rPr>
          <w:rFonts w:ascii="Times New Roman" w:hAnsi="Times New Roman"/>
          <w:sz w:val="18"/>
          <w:szCs w:val="18"/>
          <w:lang w:val="en-US"/>
        </w:rPr>
        <w:t> </w:t>
      </w:r>
      <w:r w:rsidRPr="00152AA8">
        <w:rPr>
          <w:rFonts w:ascii="Times New Roman" w:hAnsi="Times New Roman"/>
          <w:sz w:val="18"/>
          <w:szCs w:val="18"/>
        </w:rPr>
        <w:t>–</w:t>
      </w:r>
      <w:r w:rsidRPr="00152AA8">
        <w:rPr>
          <w:rFonts w:ascii="Times New Roman" w:hAnsi="Times New Roman"/>
          <w:sz w:val="18"/>
          <w:szCs w:val="18"/>
          <w:lang w:val="en-US"/>
        </w:rPr>
        <w:t> </w:t>
      </w:r>
      <w:r w:rsidRPr="00152AA8">
        <w:rPr>
          <w:rFonts w:ascii="Times New Roman" w:hAnsi="Times New Roman"/>
          <w:sz w:val="18"/>
          <w:szCs w:val="18"/>
        </w:rPr>
        <w:t>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предъявляют документы, подтверждающие их принадлежность к указанной категории лиц.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 xml:space="preserve">           </w:t>
      </w:r>
      <w:r w:rsidRPr="00152AA8">
        <w:rPr>
          <w:rFonts w:ascii="Times New Roman" w:hAnsi="Times New Roman"/>
          <w:sz w:val="18"/>
          <w:szCs w:val="18"/>
        </w:rPr>
        <w:t>2.11. Срок регистрации запроса заявителя о предоставлении муниципальной услуги не должен превышать 15 минут.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2.12. Требования к помещению, в котором предоставляется Муниципальная услуга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1.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 Для ожидания гражданам отводится специальное место, оборудованное стульями.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Администрации, информационно-справочным системам)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обращении граждан).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4.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lastRenderedPageBreak/>
        <w:t xml:space="preserve">6. 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</w:t>
      </w:r>
      <w:proofErr w:type="gramStart"/>
      <w:r w:rsidRPr="00152AA8">
        <w:rPr>
          <w:rFonts w:ascii="Times New Roman" w:hAnsi="Times New Roman"/>
          <w:sz w:val="18"/>
          <w:szCs w:val="18"/>
        </w:rPr>
        <w:t>на предоставление услуг для обслуживания заявителей с ограниченными физическими возможностями в стороне от входа</w:t>
      </w:r>
      <w:proofErr w:type="gramEnd"/>
      <w:r w:rsidRPr="00152AA8">
        <w:rPr>
          <w:rFonts w:ascii="Times New Roman" w:hAnsi="Times New Roman"/>
          <w:sz w:val="18"/>
          <w:szCs w:val="18"/>
        </w:rPr>
        <w:t xml:space="preserve"> с учетом беспрепятственного подъезда и поворота колясок.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Для обслуживания заявителей с ограниченными физическими возможностями должны быть обеспечены: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 условия для беспрепятственного доступа к объектам и предоставляемым в них услугам;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 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2.13. Показатели доступности и качества муниципальной услуги.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Критериями доступности и качества оказания муниципальной услуги являются: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удовлетворенность заявителей качеством услуги;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доступность услуги;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доступность информации;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соблюдение сроков предоставления муниципальной услуги;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отсутствие обоснованных жалоб со стороны заявителей по результатам муниципальной услуги.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Основными требованиями к качеству предоставления муниципальной услуги являются: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а) достоверность предоставляемой заявителям информации о ходе предоставления муниципальной услуги;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б) наглядность форм предоставляемой информации об административных процедурах;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Показатели доступности муниципальной услуги - это обеспечение открытости деятельности Администрации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 поселения, МФЦ и получателями муниципальной услуги,</w:t>
      </w:r>
      <w:r w:rsidRPr="00152AA8">
        <w:rPr>
          <w:rFonts w:ascii="Times New Roman" w:hAnsi="Times New Roman"/>
          <w:color w:val="000000"/>
          <w:sz w:val="18"/>
          <w:szCs w:val="1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 xml:space="preserve">допуск на объекты </w:t>
      </w:r>
      <w:proofErr w:type="spellStart"/>
      <w:r w:rsidRPr="00152AA8">
        <w:rPr>
          <w:rFonts w:ascii="Times New Roman" w:hAnsi="Times New Roman"/>
          <w:color w:val="000000"/>
          <w:sz w:val="18"/>
          <w:szCs w:val="18"/>
        </w:rPr>
        <w:t>сурдопереводчика</w:t>
      </w:r>
      <w:proofErr w:type="spellEnd"/>
      <w:r w:rsidRPr="00152AA8">
        <w:rPr>
          <w:rFonts w:ascii="Times New Roman" w:hAnsi="Times New Roman"/>
          <w:color w:val="000000"/>
          <w:sz w:val="18"/>
          <w:szCs w:val="18"/>
        </w:rPr>
        <w:t xml:space="preserve"> и </w:t>
      </w:r>
      <w:proofErr w:type="spellStart"/>
      <w:r w:rsidRPr="00152AA8">
        <w:rPr>
          <w:rFonts w:ascii="Times New Roman" w:hAnsi="Times New Roman"/>
          <w:color w:val="000000"/>
          <w:sz w:val="18"/>
          <w:szCs w:val="18"/>
        </w:rPr>
        <w:t>тифлосурдопереводчика</w:t>
      </w:r>
      <w:proofErr w:type="spellEnd"/>
      <w:r w:rsidRPr="00152AA8">
        <w:rPr>
          <w:rFonts w:ascii="Times New Roman" w:hAnsi="Times New Roman"/>
          <w:color w:val="000000"/>
          <w:sz w:val="18"/>
          <w:szCs w:val="18"/>
        </w:rPr>
        <w:t>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форме: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 xml:space="preserve">- доступность информации с перечнем документов, необходимых для получения муниципальной услуги, о режиме работы </w:t>
      </w:r>
      <w:r w:rsidRPr="00152AA8">
        <w:rPr>
          <w:rFonts w:ascii="Times New Roman" w:hAnsi="Times New Roman"/>
          <w:sz w:val="18"/>
          <w:szCs w:val="18"/>
        </w:rPr>
        <w:t>Администрации</w:t>
      </w:r>
      <w:r w:rsidRPr="00152AA8">
        <w:rPr>
          <w:rFonts w:ascii="Times New Roman" w:hAnsi="Times New Roman"/>
          <w:color w:val="000000"/>
          <w:sz w:val="18"/>
          <w:szCs w:val="18"/>
        </w:rPr>
        <w:t>, контактных телефонах и другой контактной информации для заявителей;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color w:val="000000"/>
          <w:sz w:val="18"/>
          <w:szCs w:val="18"/>
        </w:rPr>
      </w:pPr>
      <w:r w:rsidRPr="00152AA8">
        <w:rPr>
          <w:rFonts w:ascii="Times New Roman" w:hAnsi="Times New Roman"/>
          <w:color w:val="000000"/>
          <w:sz w:val="18"/>
          <w:szCs w:val="1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b/>
          <w:spacing w:val="4"/>
          <w:sz w:val="18"/>
          <w:szCs w:val="18"/>
        </w:rPr>
      </w:pPr>
      <w:r w:rsidRPr="00152AA8">
        <w:rPr>
          <w:rFonts w:ascii="Times New Roman" w:hAnsi="Times New Roman"/>
          <w:b/>
          <w:color w:val="000000"/>
          <w:spacing w:val="-16"/>
          <w:sz w:val="18"/>
          <w:szCs w:val="18"/>
        </w:rPr>
        <w:t>3.</w:t>
      </w:r>
      <w:r w:rsidRPr="00152AA8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152AA8">
        <w:rPr>
          <w:rFonts w:ascii="Times New Roman" w:hAnsi="Times New Roman"/>
          <w:b/>
          <w:spacing w:val="4"/>
          <w:sz w:val="18"/>
          <w:szCs w:val="1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pacing w:val="4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3.1.1. Прием, рассмотрение, регистрация заявления и документов.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3.1.2. Оформление документов.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3.1.3. Регистрация и выдача заявителю справки об отсутствии (наличии) задолженности, расчет задолженности (далее – справки).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3.2. Последовательность и сроки выполнения административных процедур, требования к порядку их исполнения: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3.2.1.</w:t>
      </w:r>
      <w:r w:rsidRPr="00152AA8">
        <w:rPr>
          <w:rFonts w:ascii="Times New Roman" w:hAnsi="Times New Roman"/>
          <w:spacing w:val="4"/>
          <w:sz w:val="18"/>
          <w:szCs w:val="18"/>
        </w:rPr>
        <w:t xml:space="preserve"> Основанием для начала процедуры приема и регистрации документов является обращение заявителя в Администрацию или в МФЦ с заявлением в письменной или электронной форме с использованием Интернета, включая единый портал государственных и муниципальных услуг, либо получение заявления по почте.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pacing w:val="4"/>
          <w:sz w:val="18"/>
          <w:szCs w:val="18"/>
        </w:rPr>
        <w:t xml:space="preserve">3.2.2. </w:t>
      </w:r>
      <w:r w:rsidRPr="00152AA8">
        <w:rPr>
          <w:rFonts w:ascii="Times New Roman" w:hAnsi="Times New Roman"/>
          <w:sz w:val="18"/>
          <w:szCs w:val="18"/>
        </w:rPr>
        <w:t xml:space="preserve">При предъявлении физическим лицом документа, удостоверяющего личность, должностное лицо Администрации или должностное лицо МФЦ, 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справки об отсутствии (наличии) задолженности по арендной плате за земельный участок </w:t>
      </w:r>
      <w:r w:rsidRPr="00152AA8">
        <w:rPr>
          <w:rFonts w:ascii="Times New Roman" w:hAnsi="Times New Roman"/>
          <w:spacing w:val="4"/>
          <w:sz w:val="18"/>
          <w:szCs w:val="18"/>
        </w:rPr>
        <w:t>и передает их Главе поселения.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pacing w:val="4"/>
          <w:sz w:val="18"/>
          <w:szCs w:val="18"/>
        </w:rPr>
        <w:t xml:space="preserve">3.2.3. Глава </w:t>
      </w:r>
      <w:r w:rsidR="000A075C">
        <w:rPr>
          <w:rFonts w:ascii="Times New Roman" w:hAnsi="Times New Roman"/>
          <w:spacing w:val="4"/>
          <w:sz w:val="18"/>
          <w:szCs w:val="18"/>
        </w:rPr>
        <w:t>Первомайского</w:t>
      </w:r>
      <w:r w:rsidRPr="00152AA8">
        <w:rPr>
          <w:rFonts w:ascii="Times New Roman" w:hAnsi="Times New Roman"/>
          <w:spacing w:val="4"/>
          <w:sz w:val="18"/>
          <w:szCs w:val="18"/>
        </w:rPr>
        <w:t xml:space="preserve">  сельского  поселения после рассмотрения заявления направляет его к специалисту по имущественным и земельным отношениям (далее специалист).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pacing w:val="4"/>
          <w:sz w:val="18"/>
          <w:szCs w:val="18"/>
        </w:rPr>
        <w:lastRenderedPageBreak/>
        <w:t>3.2.4. Максимальный срок исполнения указанной административной процедуры – 5 рабочих дней.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pacing w:val="4"/>
          <w:sz w:val="18"/>
          <w:szCs w:val="18"/>
        </w:rPr>
        <w:t>3.3. Принятие решения о предоставлении заявителю справки.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проверяет наличие документов, сверяет оригиналы документов с представленными копиями, информирует заявителя о сроках рассмотрения заявления;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проверяет документы согласно требованиям пункта 2.7 административного регламента.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Специалист при наличии оснований для отказа в приеме документов, необходимых для предоставления муниципальной услуги, указанных в пункте 2.8 административного регламента принимает заявление, регистрирует его и передает Главе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Регистрация и рассмотрение поступившего заявления осуществляется в течение 1 рабочего дня с момента поступления заявления.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pacing w:val="4"/>
          <w:sz w:val="18"/>
          <w:szCs w:val="18"/>
        </w:rPr>
        <w:t>Глава после рассмотрения заявления направляет его специалисту по имущественным и земельным отношениям (далее – специалист).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Специалист, обеспечивает: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подготовку справки, испрашиваемой заявителем;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передачу справки на подпись главе.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Подготовка справки осуществляется в течение двух недель.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Специалист  уведомляет заявителя о подготовке справки и выдает справку заявителю на руки или отправляет по почте.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Регистрация и выдача справки осуществляется в секторе в порядке живой очереди.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b/>
          <w:sz w:val="18"/>
          <w:szCs w:val="18"/>
        </w:rPr>
        <w:t xml:space="preserve">4.  Формы </w:t>
      </w:r>
      <w:proofErr w:type="gramStart"/>
      <w:r w:rsidRPr="00152AA8">
        <w:rPr>
          <w:rFonts w:ascii="Times New Roman" w:hAnsi="Times New Roman"/>
          <w:b/>
          <w:sz w:val="18"/>
          <w:szCs w:val="18"/>
        </w:rPr>
        <w:t>контроля за</w:t>
      </w:r>
      <w:proofErr w:type="gramEnd"/>
      <w:r w:rsidRPr="00152AA8">
        <w:rPr>
          <w:rFonts w:ascii="Times New Roman" w:hAnsi="Times New Roman"/>
          <w:b/>
          <w:sz w:val="18"/>
          <w:szCs w:val="18"/>
        </w:rPr>
        <w:t xml:space="preserve"> исполнением Административного регламента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4.1. Текущий </w:t>
      </w:r>
      <w:proofErr w:type="gramStart"/>
      <w:r w:rsidRPr="00152AA8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152AA8">
        <w:rPr>
          <w:rFonts w:ascii="Times New Roman" w:hAnsi="Times New Roman"/>
          <w:sz w:val="18"/>
          <w:szCs w:val="1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Администрации. 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4.2.</w:t>
      </w:r>
      <w:r w:rsidRPr="00152AA8">
        <w:rPr>
          <w:rFonts w:ascii="Times New Roman" w:hAnsi="Times New Roman"/>
          <w:sz w:val="18"/>
          <w:szCs w:val="18"/>
        </w:rPr>
        <w:tab/>
        <w:t xml:space="preserve">Глава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152AA8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152AA8">
        <w:rPr>
          <w:rFonts w:ascii="Times New Roman" w:hAnsi="Times New Roman"/>
          <w:sz w:val="18"/>
          <w:szCs w:val="18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4.3.</w:t>
      </w:r>
      <w:r w:rsidRPr="00152AA8">
        <w:rPr>
          <w:rFonts w:ascii="Times New Roman" w:hAnsi="Times New Roman"/>
          <w:sz w:val="18"/>
          <w:szCs w:val="18"/>
        </w:rPr>
        <w:tab/>
      </w:r>
      <w:proofErr w:type="gramStart"/>
      <w:r w:rsidRPr="00152AA8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152AA8">
        <w:rPr>
          <w:rFonts w:ascii="Times New Roman" w:hAnsi="Times New Roman"/>
          <w:sz w:val="18"/>
          <w:szCs w:val="1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4.4.</w:t>
      </w:r>
      <w:r w:rsidRPr="00152AA8">
        <w:rPr>
          <w:rFonts w:ascii="Times New Roman" w:hAnsi="Times New Roman"/>
          <w:sz w:val="18"/>
          <w:szCs w:val="1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4.5.</w:t>
      </w:r>
      <w:r w:rsidRPr="00152AA8">
        <w:rPr>
          <w:rFonts w:ascii="Times New Roman" w:hAnsi="Times New Roman"/>
          <w:sz w:val="18"/>
          <w:szCs w:val="1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152AA8">
        <w:rPr>
          <w:rFonts w:ascii="Times New Roman" w:hAnsi="Times New Roman"/>
          <w:b/>
          <w:color w:val="000000"/>
          <w:sz w:val="18"/>
          <w:szCs w:val="18"/>
        </w:rPr>
        <w:t xml:space="preserve">5. Досудебный (внесудебный) порядок обжалования решений и действий (бездействия) Администрации </w:t>
      </w:r>
      <w:r w:rsidR="000A075C">
        <w:rPr>
          <w:rFonts w:ascii="Times New Roman" w:hAnsi="Times New Roman"/>
          <w:b/>
          <w:color w:val="000000"/>
          <w:sz w:val="18"/>
          <w:szCs w:val="18"/>
        </w:rPr>
        <w:t>Первомайского</w:t>
      </w:r>
      <w:r w:rsidRPr="00152AA8">
        <w:rPr>
          <w:rFonts w:ascii="Times New Roman" w:hAnsi="Times New Roman"/>
          <w:b/>
          <w:color w:val="000000"/>
          <w:sz w:val="18"/>
          <w:szCs w:val="18"/>
        </w:rPr>
        <w:t xml:space="preserve">   сельского поселения, ее должностных лиц, муниципальных служащих предоставляющих муниципальную услугу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bookmarkStart w:id="1" w:name="sub_1101"/>
      <w:r w:rsidRPr="00152AA8">
        <w:rPr>
          <w:rStyle w:val="a3"/>
          <w:rFonts w:ascii="Times New Roman" w:hAnsi="Times New Roman"/>
          <w:b w:val="0"/>
          <w:sz w:val="18"/>
          <w:szCs w:val="18"/>
        </w:rPr>
        <w:t>5.1.</w:t>
      </w:r>
      <w:r w:rsidRPr="00152AA8">
        <w:rPr>
          <w:rStyle w:val="a3"/>
          <w:rFonts w:ascii="Times New Roman" w:hAnsi="Times New Roman"/>
          <w:sz w:val="18"/>
          <w:szCs w:val="18"/>
        </w:rPr>
        <w:t xml:space="preserve"> </w:t>
      </w:r>
      <w:bookmarkEnd w:id="1"/>
      <w:r w:rsidRPr="00152AA8">
        <w:rPr>
          <w:rFonts w:ascii="Times New Roman" w:hAnsi="Times New Roman"/>
          <w:sz w:val="18"/>
          <w:szCs w:val="18"/>
        </w:rPr>
        <w:t>Заявитель может обратиться с жалобой, в следующих случаях:</w:t>
      </w:r>
      <w:bookmarkStart w:id="2" w:name="sub_110101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нарушение срока регистрации запроса заявителя о предоставлении муниципальной услуги;</w:t>
      </w:r>
      <w:bookmarkStart w:id="3" w:name="sub_110102"/>
      <w:bookmarkEnd w:id="2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нарушение срока предоставления муниципальной услуги;</w:t>
      </w:r>
      <w:bookmarkStart w:id="4" w:name="sub_110103"/>
      <w:bookmarkEnd w:id="3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требование у заявителя документов, не предусмотренных нормативными правовыми актами Российской Федерации, нормативными  правовыми актами Ростовской области для предоставления муниципальной услуги;</w:t>
      </w:r>
      <w:bookmarkStart w:id="5" w:name="sub_110104"/>
      <w:bookmarkEnd w:id="4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 правовыми актами Ростовской области для предоставления муниципальной услуги у заявителя;</w:t>
      </w:r>
      <w:bookmarkStart w:id="6" w:name="sub_110105"/>
      <w:bookmarkEnd w:id="5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proofErr w:type="gramStart"/>
      <w:r w:rsidRPr="00152AA8">
        <w:rPr>
          <w:rFonts w:ascii="Times New Roman" w:hAnsi="Times New Roman"/>
          <w:sz w:val="18"/>
          <w:szCs w:val="1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области;</w:t>
      </w:r>
      <w:bookmarkStart w:id="7" w:name="sub_110106"/>
      <w:bookmarkEnd w:id="6"/>
      <w:proofErr w:type="gramEnd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 и;</w:t>
      </w:r>
      <w:bookmarkStart w:id="8" w:name="sub_110107"/>
      <w:bookmarkEnd w:id="7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proofErr w:type="gramStart"/>
      <w:r w:rsidRPr="00152AA8">
        <w:rPr>
          <w:rFonts w:ascii="Times New Roman" w:hAnsi="Times New Roman"/>
          <w:sz w:val="18"/>
          <w:szCs w:val="18"/>
        </w:rPr>
        <w:t xml:space="preserve">- отказ Администрации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  сельского поселения,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8"/>
      <w:proofErr w:type="gramEnd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bookmarkStart w:id="9" w:name="sub_1102"/>
      <w:r w:rsidRPr="00152AA8">
        <w:rPr>
          <w:rStyle w:val="a3"/>
          <w:rFonts w:ascii="Times New Roman" w:hAnsi="Times New Roman"/>
          <w:b w:val="0"/>
          <w:sz w:val="18"/>
          <w:szCs w:val="18"/>
        </w:rPr>
        <w:t>5.2.</w:t>
      </w:r>
      <w:r w:rsidRPr="00152AA8">
        <w:rPr>
          <w:rStyle w:val="a3"/>
          <w:rFonts w:ascii="Times New Roman" w:hAnsi="Times New Roman"/>
          <w:sz w:val="18"/>
          <w:szCs w:val="18"/>
        </w:rPr>
        <w:t xml:space="preserve"> </w:t>
      </w:r>
      <w:r w:rsidRPr="00152AA8">
        <w:rPr>
          <w:rFonts w:ascii="Times New Roman" w:hAnsi="Times New Roman"/>
          <w:sz w:val="18"/>
          <w:szCs w:val="18"/>
        </w:rPr>
        <w:t>Общие требования к порядку подачи и рассмотрения жалобы</w:t>
      </w:r>
      <w:bookmarkStart w:id="10" w:name="sub_11021"/>
      <w:bookmarkEnd w:id="9"/>
      <w:r w:rsidRPr="00152AA8">
        <w:rPr>
          <w:rFonts w:ascii="Times New Roman" w:hAnsi="Times New Roman"/>
          <w:sz w:val="18"/>
          <w:szCs w:val="18"/>
        </w:rPr>
        <w:t>: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жалоба подается в письменной форме на бумажном носителе, в электронной форме Главе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  сельского поселения. </w:t>
      </w:r>
      <w:bookmarkStart w:id="11" w:name="sub_11022"/>
      <w:bookmarkEnd w:id="10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поселения, предоставляющей муниципальную услугу,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</w:t>
      </w:r>
      <w:bookmarkEnd w:id="11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. Жалоба, направленная на имя Главы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 должна содержать:</w:t>
      </w:r>
      <w:bookmarkStart w:id="12" w:name="sub_110251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-  наименование органа предоставляющего услугу;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</w:t>
      </w:r>
      <w:bookmarkStart w:id="13" w:name="sub_110252"/>
      <w:bookmarkEnd w:id="12"/>
      <w:proofErr w:type="gramStart"/>
      <w:r w:rsidRPr="00152AA8">
        <w:rPr>
          <w:rFonts w:ascii="Times New Roman" w:hAnsi="Times New Roman"/>
          <w:sz w:val="18"/>
          <w:szCs w:val="1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4" w:name="sub_110253"/>
      <w:bookmarkEnd w:id="13"/>
      <w:proofErr w:type="gramEnd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- сведения об обжалуемых решениях и действиях (бездействии) Администрации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поселения, предоставляющей муниципальную услугу, должностного лица Администрации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поселения, предоставляющего муниципальную услугу, муниципального служащего;</w:t>
      </w:r>
      <w:bookmarkStart w:id="15" w:name="sub_110254"/>
      <w:bookmarkEnd w:id="14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- доводы, на основании которых заявитель не согласен с решением и действием (бездействием) Администрации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поселения, предоставляющей муниципальную услугу, должностного лица Администрации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bookmarkStart w:id="16" w:name="sub_11026"/>
      <w:bookmarkEnd w:id="15"/>
      <w:r w:rsidRPr="00152AA8">
        <w:rPr>
          <w:rFonts w:ascii="Times New Roman" w:hAnsi="Times New Roman"/>
          <w:sz w:val="18"/>
          <w:szCs w:val="18"/>
        </w:rPr>
        <w:lastRenderedPageBreak/>
        <w:t xml:space="preserve">5.4. </w:t>
      </w:r>
      <w:proofErr w:type="gramStart"/>
      <w:r w:rsidRPr="00152AA8">
        <w:rPr>
          <w:rFonts w:ascii="Times New Roman" w:hAnsi="Times New Roman"/>
          <w:sz w:val="18"/>
          <w:szCs w:val="18"/>
        </w:rPr>
        <w:t xml:space="preserve">Жалоба, поступившая в Администрацию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  сельского поселения, предоставляющей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поселения, предоставляющей муниципальную услугу, должностного лица Администрации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 сельского поселения, предоставляющего муниципальную услугу, в приеме документов у заявителя либо в исправлении допущенных опечаток и</w:t>
      </w:r>
      <w:proofErr w:type="gramEnd"/>
      <w:r w:rsidRPr="00152AA8">
        <w:rPr>
          <w:rFonts w:ascii="Times New Roman" w:hAnsi="Times New Roman"/>
          <w:sz w:val="18"/>
          <w:szCs w:val="18"/>
        </w:rPr>
        <w:t xml:space="preserve">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End w:id="16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5.5. По результатам рассмотрения жалобы Администрация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  сельского поселения, предоставляющая муниципальную услугу, принимает одно из следующих решений:</w:t>
      </w:r>
      <w:bookmarkStart w:id="17" w:name="sub_110271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proofErr w:type="gramStart"/>
      <w:r w:rsidRPr="00152AA8">
        <w:rPr>
          <w:rFonts w:ascii="Times New Roman" w:hAnsi="Times New Roman"/>
          <w:sz w:val="18"/>
          <w:szCs w:val="18"/>
        </w:rPr>
        <w:t xml:space="preserve">- об удовлетворении жалобы, в том числе в форме отмены принятого решения, исправления допущенных Администрацией </w:t>
      </w:r>
      <w:r w:rsidR="000A075C">
        <w:rPr>
          <w:rFonts w:ascii="Times New Roman" w:hAnsi="Times New Roman"/>
          <w:sz w:val="18"/>
          <w:szCs w:val="18"/>
        </w:rPr>
        <w:t>Первомайского</w:t>
      </w:r>
      <w:r w:rsidRPr="00152AA8">
        <w:rPr>
          <w:rFonts w:ascii="Times New Roman" w:hAnsi="Times New Roman"/>
          <w:sz w:val="18"/>
          <w:szCs w:val="18"/>
        </w:rPr>
        <w:t xml:space="preserve"> сельского поселения ее должностным лицом,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bookmarkStart w:id="18" w:name="sub_110272"/>
      <w:bookmarkEnd w:id="17"/>
      <w:r w:rsidRPr="00152AA8">
        <w:rPr>
          <w:rFonts w:ascii="Times New Roman" w:hAnsi="Times New Roman"/>
          <w:sz w:val="18"/>
          <w:szCs w:val="18"/>
        </w:rPr>
        <w:t>- об отказе в удовлетворении жалобы.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bookmarkStart w:id="19" w:name="sub_11028"/>
      <w:r w:rsidRPr="00152AA8">
        <w:rPr>
          <w:rFonts w:ascii="Times New Roman" w:hAnsi="Times New Roman"/>
          <w:sz w:val="18"/>
          <w:szCs w:val="1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9"/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5.7. В случае установления в ходе или по результатам </w:t>
      </w:r>
      <w:proofErr w:type="gramStart"/>
      <w:r w:rsidRPr="00152AA8">
        <w:rPr>
          <w:rFonts w:ascii="Times New Roman" w:hAnsi="Times New Roman"/>
          <w:sz w:val="18"/>
          <w:szCs w:val="18"/>
        </w:rPr>
        <w:t>рассмотрения жалобы признаков состава административного правонарушения</w:t>
      </w:r>
      <w:proofErr w:type="gramEnd"/>
      <w:r w:rsidRPr="00152AA8">
        <w:rPr>
          <w:rFonts w:ascii="Times New Roman" w:hAnsi="Times New Roman"/>
          <w:sz w:val="18"/>
          <w:szCs w:val="1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18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к</w:t>
      </w:r>
      <w:r w:rsidRPr="00152AA8">
        <w:rPr>
          <w:rFonts w:ascii="Times New Roman" w:hAnsi="Times New Roman"/>
          <w:color w:val="000000"/>
          <w:spacing w:val="5"/>
          <w:sz w:val="18"/>
          <w:szCs w:val="18"/>
        </w:rPr>
        <w:t xml:space="preserve"> административному регламенту</w:t>
      </w:r>
      <w:r w:rsidRPr="00152AA8">
        <w:rPr>
          <w:rFonts w:ascii="Times New Roman" w:hAnsi="Times New Roman"/>
          <w:sz w:val="18"/>
          <w:szCs w:val="18"/>
        </w:rPr>
        <w:t xml:space="preserve"> </w:t>
      </w: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предоставления муниципальной услуги </w:t>
      </w: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 xml:space="preserve">«Выдача документов арендатору </w:t>
      </w: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 xml:space="preserve">об отсутствии (наличии) </w:t>
      </w: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>задолженности по арендной плате»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E6A2F" w:rsidRPr="00152AA8" w:rsidTr="00475F11">
        <w:tc>
          <w:tcPr>
            <w:tcW w:w="4785" w:type="dxa"/>
            <w:shd w:val="clear" w:color="auto" w:fill="auto"/>
          </w:tcPr>
          <w:p w:rsidR="004E6A2F" w:rsidRPr="00152AA8" w:rsidRDefault="000E486D" w:rsidP="000E486D">
            <w:pPr>
              <w:pStyle w:val="a4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4E6A2F" w:rsidRPr="00152AA8" w:rsidRDefault="004E6A2F" w:rsidP="000E486D">
            <w:pPr>
              <w:pStyle w:val="a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52AA8">
              <w:rPr>
                <w:rFonts w:ascii="Times New Roman" w:hAnsi="Times New Roman"/>
                <w:sz w:val="18"/>
                <w:szCs w:val="18"/>
              </w:rPr>
              <w:t xml:space="preserve">Главе </w:t>
            </w:r>
            <w:r w:rsidR="000A075C">
              <w:rPr>
                <w:rFonts w:ascii="Times New Roman" w:hAnsi="Times New Roman"/>
                <w:sz w:val="18"/>
                <w:szCs w:val="18"/>
              </w:rPr>
              <w:t>Первомайского</w:t>
            </w:r>
            <w:r w:rsidRPr="00152AA8">
              <w:rPr>
                <w:rFonts w:ascii="Times New Roman" w:hAnsi="Times New Roman"/>
                <w:sz w:val="18"/>
                <w:szCs w:val="18"/>
              </w:rPr>
              <w:t xml:space="preserve">  сельского поселения</w:t>
            </w:r>
          </w:p>
        </w:tc>
      </w:tr>
    </w:tbl>
    <w:p w:rsidR="004E6A2F" w:rsidRPr="00152AA8" w:rsidRDefault="004E6A2F" w:rsidP="000E486D">
      <w:pPr>
        <w:pStyle w:val="a4"/>
        <w:jc w:val="right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От__________________________________</w:t>
      </w: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_________________________________</w:t>
      </w: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Адрес заявителя_______________________</w:t>
      </w: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_________________________________</w:t>
      </w: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_________________________________</w:t>
      </w: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Тел._______________________________________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 w:rsidRPr="00152AA8">
        <w:rPr>
          <w:rFonts w:ascii="Times New Roman" w:hAnsi="Times New Roman"/>
          <w:b/>
          <w:sz w:val="18"/>
          <w:szCs w:val="18"/>
        </w:rPr>
        <w:t>ЗАЯВЛЕНИЕ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</w:t>
      </w:r>
    </w:p>
    <w:p w:rsidR="004E6A2F" w:rsidRPr="00152AA8" w:rsidRDefault="004E6A2F" w:rsidP="004E6A2F">
      <w:pPr>
        <w:pStyle w:val="a4"/>
        <w:rPr>
          <w:rFonts w:ascii="Times New Roman" w:hAnsi="Times New Roman"/>
          <w:sz w:val="18"/>
          <w:szCs w:val="18"/>
        </w:rPr>
      </w:pPr>
      <w:r w:rsidRPr="00152AA8">
        <w:t xml:space="preserve">       </w:t>
      </w:r>
      <w:r w:rsidRPr="00152AA8">
        <w:rPr>
          <w:rFonts w:ascii="Times New Roman" w:hAnsi="Times New Roman"/>
          <w:sz w:val="18"/>
          <w:szCs w:val="18"/>
        </w:rPr>
        <w:t xml:space="preserve">Прошу  Вас   выдать  справку об отсутствии (наличии) задолженности, расчет задолженности на земельный участок  по договору   </w:t>
      </w:r>
      <w:proofErr w:type="gramStart"/>
      <w:r w:rsidRPr="00152AA8">
        <w:rPr>
          <w:rFonts w:ascii="Times New Roman" w:hAnsi="Times New Roman"/>
          <w:sz w:val="18"/>
          <w:szCs w:val="18"/>
        </w:rPr>
        <w:t>от</w:t>
      </w:r>
      <w:proofErr w:type="gramEnd"/>
      <w:r w:rsidRPr="00152AA8">
        <w:rPr>
          <w:rFonts w:ascii="Times New Roman" w:hAnsi="Times New Roman"/>
          <w:sz w:val="18"/>
          <w:szCs w:val="18"/>
        </w:rPr>
        <w:t xml:space="preserve">  ___________   №________ </w:t>
      </w:r>
      <w:proofErr w:type="gramStart"/>
      <w:r w:rsidRPr="00152AA8">
        <w:rPr>
          <w:rFonts w:ascii="Times New Roman" w:hAnsi="Times New Roman"/>
          <w:sz w:val="18"/>
          <w:szCs w:val="18"/>
        </w:rPr>
        <w:t>площадью</w:t>
      </w:r>
      <w:proofErr w:type="gramEnd"/>
      <w:r w:rsidRPr="00152AA8">
        <w:rPr>
          <w:rFonts w:ascii="Times New Roman" w:hAnsi="Times New Roman"/>
          <w:sz w:val="18"/>
          <w:szCs w:val="18"/>
        </w:rPr>
        <w:t xml:space="preserve">:_______ </w:t>
      </w:r>
      <w:proofErr w:type="spellStart"/>
      <w:r w:rsidRPr="00152AA8">
        <w:rPr>
          <w:rFonts w:ascii="Times New Roman" w:hAnsi="Times New Roman"/>
          <w:sz w:val="18"/>
          <w:szCs w:val="18"/>
        </w:rPr>
        <w:t>кв.м</w:t>
      </w:r>
      <w:proofErr w:type="spellEnd"/>
      <w:r w:rsidRPr="00152AA8">
        <w:rPr>
          <w:rFonts w:ascii="Times New Roman" w:hAnsi="Times New Roman"/>
          <w:sz w:val="18"/>
          <w:szCs w:val="18"/>
        </w:rPr>
        <w:t>., с кадастровым номером:61:32:_________,местоположение</w:t>
      </w:r>
      <w:r>
        <w:rPr>
          <w:rFonts w:ascii="Times New Roman" w:hAnsi="Times New Roman"/>
          <w:sz w:val="18"/>
          <w:szCs w:val="18"/>
        </w:rPr>
        <w:t xml:space="preserve"> </w:t>
      </w:r>
      <w:r w:rsidRPr="00152AA8">
        <w:rPr>
          <w:rFonts w:ascii="Times New Roman" w:hAnsi="Times New Roman"/>
          <w:sz w:val="18"/>
          <w:szCs w:val="18"/>
        </w:rPr>
        <w:t>которого: _______________________________________________</w:t>
      </w:r>
      <w:r>
        <w:rPr>
          <w:rFonts w:ascii="Times New Roman" w:hAnsi="Times New Roman"/>
          <w:sz w:val="18"/>
          <w:szCs w:val="18"/>
        </w:rPr>
        <w:t>____________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Заявитель:___________________________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152AA8">
        <w:rPr>
          <w:rFonts w:ascii="Times New Roman" w:hAnsi="Times New Roman"/>
          <w:sz w:val="18"/>
          <w:szCs w:val="18"/>
        </w:rPr>
        <w:t xml:space="preserve">                _______________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152AA8">
        <w:rPr>
          <w:rFonts w:ascii="Times New Roman" w:hAnsi="Times New Roman"/>
          <w:sz w:val="18"/>
          <w:szCs w:val="18"/>
        </w:rPr>
        <w:t xml:space="preserve">(Ф.И.О., должность представителя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152AA8">
        <w:rPr>
          <w:rFonts w:ascii="Times New Roman" w:hAnsi="Times New Roman"/>
          <w:sz w:val="18"/>
          <w:szCs w:val="18"/>
        </w:rPr>
        <w:t xml:space="preserve">  (подпись)</w:t>
      </w:r>
      <w:proofErr w:type="gramEnd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   юридического лица; 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</w:t>
      </w:r>
      <w:proofErr w:type="gramStart"/>
      <w:r w:rsidRPr="00152AA8">
        <w:rPr>
          <w:rFonts w:ascii="Times New Roman" w:hAnsi="Times New Roman"/>
          <w:sz w:val="18"/>
          <w:szCs w:val="18"/>
        </w:rPr>
        <w:t>Ф.И.О. физического лица)</w:t>
      </w:r>
      <w:proofErr w:type="gramEnd"/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Дата: «___»___________20____г.                                                           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pacing w:val="4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Pr="00152AA8">
        <w:rPr>
          <w:rFonts w:ascii="Times New Roman" w:hAnsi="Times New Roman"/>
          <w:spacing w:val="4"/>
          <w:sz w:val="18"/>
          <w:szCs w:val="18"/>
        </w:rPr>
        <w:t>М.П.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pacing w:val="4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pacing w:val="4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pacing w:val="4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pacing w:val="4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                      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</w:p>
    <w:p w:rsidR="004E6A2F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lastRenderedPageBreak/>
        <w:t>Приложение № 2</w:t>
      </w: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>к</w:t>
      </w:r>
      <w:r w:rsidRPr="00152AA8">
        <w:rPr>
          <w:rFonts w:ascii="Times New Roman" w:hAnsi="Times New Roman"/>
          <w:color w:val="000000"/>
          <w:spacing w:val="5"/>
          <w:sz w:val="18"/>
          <w:szCs w:val="18"/>
        </w:rPr>
        <w:t xml:space="preserve"> административному регламенту</w:t>
      </w:r>
      <w:r w:rsidRPr="00152AA8">
        <w:rPr>
          <w:rFonts w:ascii="Times New Roman" w:hAnsi="Times New Roman"/>
          <w:sz w:val="18"/>
          <w:szCs w:val="18"/>
        </w:rPr>
        <w:t xml:space="preserve"> </w:t>
      </w: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 xml:space="preserve">предоставления муниципальной услуги </w:t>
      </w: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 xml:space="preserve">«Выдача документов арендатору </w:t>
      </w: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 xml:space="preserve">об отсутствии (наличии) </w:t>
      </w:r>
    </w:p>
    <w:p w:rsidR="004E6A2F" w:rsidRPr="00152AA8" w:rsidRDefault="004E6A2F" w:rsidP="004E6A2F">
      <w:pPr>
        <w:pStyle w:val="a4"/>
        <w:jc w:val="right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152AA8">
        <w:rPr>
          <w:rFonts w:ascii="Times New Roman" w:hAnsi="Times New Roman"/>
          <w:color w:val="000000"/>
          <w:spacing w:val="-3"/>
          <w:sz w:val="18"/>
          <w:szCs w:val="18"/>
        </w:rPr>
        <w:t>задолженности по арендной плате»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4E6A2F" w:rsidRPr="00152AA8" w:rsidRDefault="004E6A2F" w:rsidP="004E6A2F">
      <w:pPr>
        <w:pStyle w:val="a4"/>
        <w:jc w:val="center"/>
        <w:rPr>
          <w:rFonts w:ascii="Times New Roman" w:hAnsi="Times New Roman"/>
          <w:b/>
          <w:caps/>
          <w:sz w:val="18"/>
          <w:szCs w:val="18"/>
        </w:rPr>
      </w:pPr>
      <w:r w:rsidRPr="00152AA8">
        <w:rPr>
          <w:rFonts w:ascii="Times New Roman" w:hAnsi="Times New Roman"/>
          <w:b/>
          <w:caps/>
          <w:sz w:val="18"/>
          <w:szCs w:val="18"/>
        </w:rPr>
        <w:t>Блок-схема</w:t>
      </w:r>
    </w:p>
    <w:p w:rsidR="004E6A2F" w:rsidRPr="00152AA8" w:rsidRDefault="004E6A2F" w:rsidP="004E6A2F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b/>
          <w:caps/>
          <w:sz w:val="18"/>
          <w:szCs w:val="18"/>
        </w:rPr>
        <w:t>предоставления МУНИЦИПАЛЬНОЙ услуги</w: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cap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141605</wp:posOffset>
                </wp:positionV>
                <wp:extent cx="3200400" cy="442595"/>
                <wp:effectExtent l="0" t="0" r="38100" b="5270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425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6A2F" w:rsidRPr="00BF5E9A" w:rsidRDefault="004E6A2F" w:rsidP="004E6A2F">
                            <w:pPr>
                              <w:spacing w:after="200"/>
                              <w:jc w:val="center"/>
                              <w:rPr>
                                <w:rFonts w:eastAsia="Calibri" w:cs="Calibri"/>
                                <w:sz w:val="28"/>
                                <w:szCs w:val="28"/>
                              </w:rPr>
                            </w:pPr>
                            <w:r w:rsidRPr="00BF5E9A">
                              <w:rPr>
                                <w:rFonts w:eastAsia="Calibri" w:cs="Calibri"/>
                                <w:sz w:val="28"/>
                                <w:szCs w:val="28"/>
                              </w:rPr>
                              <w:t>Заявитель</w:t>
                            </w:r>
                          </w:p>
                          <w:p w:rsidR="004E6A2F" w:rsidRDefault="004E6A2F" w:rsidP="004E6A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96.75pt;margin-top:11.15pt;width:252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4E6A2F" w:rsidRPr="00BF5E9A" w:rsidRDefault="004E6A2F" w:rsidP="004E6A2F">
                      <w:pPr>
                        <w:spacing w:after="200"/>
                        <w:jc w:val="center"/>
                        <w:rPr>
                          <w:rFonts w:eastAsia="Calibri" w:cs="Calibri"/>
                          <w:sz w:val="28"/>
                          <w:szCs w:val="28"/>
                        </w:rPr>
                      </w:pPr>
                      <w:r w:rsidRPr="00BF5E9A">
                        <w:rPr>
                          <w:rFonts w:eastAsia="Calibri" w:cs="Calibri"/>
                          <w:sz w:val="28"/>
                          <w:szCs w:val="28"/>
                        </w:rPr>
                        <w:t>Заявитель</w:t>
                      </w:r>
                    </w:p>
                    <w:p w:rsidR="004E6A2F" w:rsidRDefault="004E6A2F" w:rsidP="004E6A2F"/>
                  </w:txbxContent>
                </v:textbox>
              </v:rect>
            </w:pict>
          </mc:Fallback>
        </mc:AlternateConten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b/>
          <w:caps/>
          <w:sz w:val="18"/>
          <w:szCs w:val="18"/>
        </w:rPr>
      </w:pPr>
      <w:r>
        <w:rPr>
          <w:rFonts w:ascii="Times New Roman" w:hAnsi="Times New Roman"/>
          <w:b/>
          <w:cap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169545</wp:posOffset>
                </wp:positionV>
                <wp:extent cx="90805" cy="285115"/>
                <wp:effectExtent l="19050" t="0" r="42545" b="38735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85115"/>
                        </a:xfrm>
                        <a:prstGeom prst="downArrow">
                          <a:avLst>
                            <a:gd name="adj1" fmla="val 50000"/>
                            <a:gd name="adj2" fmla="val 784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213.35pt;margin-top:13.35pt;width:7.15pt;height: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"/>
            </w:pict>
          </mc:Fallback>
        </mc:AlternateConten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b/>
          <w:caps/>
          <w:sz w:val="18"/>
          <w:szCs w:val="18"/>
        </w:rPr>
      </w:pPr>
      <w:r>
        <w:rPr>
          <w:rFonts w:ascii="Times New Roman" w:hAnsi="Times New Roman"/>
          <w:b/>
          <w:cap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33655</wp:posOffset>
                </wp:positionV>
                <wp:extent cx="4305300" cy="657225"/>
                <wp:effectExtent l="0" t="0" r="38100" b="666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6A2F" w:rsidRPr="00842FBC" w:rsidRDefault="004E6A2F" w:rsidP="004E6A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Прием и регистрация документов в  Администрации </w:t>
                            </w:r>
                            <w:r w:rsidR="000A075C">
                              <w:rPr>
                                <w:sz w:val="24"/>
                                <w:szCs w:val="24"/>
                              </w:rPr>
                              <w:t>Первомайского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53.25pt;margin-top:2.65pt;width:339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4E6A2F" w:rsidRPr="00842FBC" w:rsidRDefault="004E6A2F" w:rsidP="004E6A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Прием и регистрация документов в  Администрации </w:t>
                      </w:r>
                      <w:r w:rsidR="000A075C">
                        <w:rPr>
                          <w:sz w:val="24"/>
                          <w:szCs w:val="24"/>
                        </w:rPr>
                        <w:t>Первомайского</w:t>
                      </w:r>
                      <w:r>
                        <w:rPr>
                          <w:sz w:val="24"/>
                          <w:szCs w:val="24"/>
                        </w:rPr>
                        <w:t xml:space="preserve">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48260</wp:posOffset>
                </wp:positionV>
                <wp:extent cx="90805" cy="190500"/>
                <wp:effectExtent l="19050" t="0" r="42545" b="38100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0500"/>
                        </a:xfrm>
                        <a:prstGeom prst="downArrow">
                          <a:avLst>
                            <a:gd name="adj1" fmla="val 50000"/>
                            <a:gd name="adj2" fmla="val 524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220.5pt;margin-top:3.8pt;width:7.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"/>
            </w:pict>
          </mc:Fallback>
        </mc:AlternateConten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71755</wp:posOffset>
                </wp:positionV>
                <wp:extent cx="2105025" cy="928370"/>
                <wp:effectExtent l="0" t="0" r="47625" b="622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9283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6A2F" w:rsidRPr="00842FBC" w:rsidRDefault="004E6A2F" w:rsidP="004E6A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Рассмотрение документов  </w:t>
                            </w:r>
                            <w:r>
                              <w:rPr>
                                <w:spacing w:val="4"/>
                                <w:sz w:val="24"/>
                                <w:szCs w:val="24"/>
                              </w:rPr>
                              <w:t>специалистом по имущественным и земельным отношениям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147.4pt;margin-top:5.65pt;width:165.75pt;height:7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4E6A2F" w:rsidRPr="00842FBC" w:rsidRDefault="004E6A2F" w:rsidP="004E6A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Рассмотрение документов  </w:t>
                      </w:r>
                      <w:r>
                        <w:rPr>
                          <w:spacing w:val="4"/>
                          <w:sz w:val="24"/>
                          <w:szCs w:val="24"/>
                        </w:rPr>
                        <w:t>специалистом по имущественным и земельным отношениям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69215</wp:posOffset>
                </wp:positionV>
                <wp:extent cx="552450" cy="742950"/>
                <wp:effectExtent l="38100" t="0" r="1905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96.75pt;margin-top:5.45pt;width:43.5pt;height:58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37465</wp:posOffset>
                </wp:positionV>
                <wp:extent cx="790575" cy="790575"/>
                <wp:effectExtent l="0" t="0" r="66675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13.15pt;margin-top:2.95pt;width:62.2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54610</wp:posOffset>
                </wp:positionV>
                <wp:extent cx="3181350" cy="902335"/>
                <wp:effectExtent l="0" t="0" r="38100" b="501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9023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6A2F" w:rsidRPr="00842FBC" w:rsidRDefault="004E6A2F" w:rsidP="004E6A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справки об отсутствии (наличии) задолженности, расчет задолженности, испрашиваемой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-10.5pt;margin-top:4.3pt;width:250.5pt;height:7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4E6A2F" w:rsidRPr="00842FBC" w:rsidRDefault="004E6A2F" w:rsidP="004E6A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справки об отсутствии (наличии) задолженности, расчет задолженности, испрашиваемой заявителем</w:t>
                      </w:r>
                    </w:p>
                  </w:txbxContent>
                </v:textbox>
              </v:rect>
            </w:pict>
          </mc:Fallback>
        </mc:AlternateConten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18415</wp:posOffset>
                </wp:positionV>
                <wp:extent cx="2314575" cy="915035"/>
                <wp:effectExtent l="0" t="0" r="47625" b="565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915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6A2F" w:rsidRPr="00A41985" w:rsidRDefault="004E6A2F" w:rsidP="004E6A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письменное уведомление об отказе в предоставлении услуги</w:t>
                            </w:r>
                          </w:p>
                          <w:p w:rsidR="004E6A2F" w:rsidRPr="00A41985" w:rsidRDefault="004E6A2F" w:rsidP="004E6A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275.25pt;margin-top:1.45pt;width:182.25pt;height:7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4E6A2F" w:rsidRPr="00A41985" w:rsidRDefault="004E6A2F" w:rsidP="004E6A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письменное уведомление об отказе в предоставлении услуги</w:t>
                      </w:r>
                    </w:p>
                    <w:p w:rsidR="004E6A2F" w:rsidRPr="00A41985" w:rsidRDefault="004E6A2F" w:rsidP="004E6A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28575</wp:posOffset>
                </wp:positionV>
                <wp:extent cx="90805" cy="254635"/>
                <wp:effectExtent l="19050" t="0" r="42545" b="3111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54635"/>
                        </a:xfrm>
                        <a:prstGeom prst="downArrow">
                          <a:avLst>
                            <a:gd name="adj1" fmla="val 50000"/>
                            <a:gd name="adj2" fmla="val 701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108.75pt;margin-top:2.25pt;width:7.15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"/>
            </w:pict>
          </mc:Fallback>
        </mc:AlternateConten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66675</wp:posOffset>
                </wp:positionV>
                <wp:extent cx="3181350" cy="845820"/>
                <wp:effectExtent l="0" t="0" r="38100" b="495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8458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6A2F" w:rsidRPr="00842FBC" w:rsidRDefault="004E6A2F" w:rsidP="004E6A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передача справки об отсутствии (наличии) задолженности, расчет задолженности, испрашиваемой заявителем на подпись главе </w:t>
                            </w:r>
                            <w:r w:rsidR="000A075C">
                              <w:rPr>
                                <w:sz w:val="24"/>
                                <w:szCs w:val="24"/>
                              </w:rPr>
                              <w:t>Первомайского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-10.5pt;margin-top:5.25pt;width:250.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4E6A2F" w:rsidRPr="00842FBC" w:rsidRDefault="004E6A2F" w:rsidP="004E6A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передача справки об отсутствии (наличии) задолженности, расчет задолженности, испрашиваемой заявителем на подпись главе </w:t>
                      </w:r>
                      <w:r w:rsidR="000A075C">
                        <w:rPr>
                          <w:sz w:val="24"/>
                          <w:szCs w:val="24"/>
                        </w:rPr>
                        <w:t>Первомайского</w:t>
                      </w:r>
                      <w:r>
                        <w:rPr>
                          <w:sz w:val="24"/>
                          <w:szCs w:val="24"/>
                        </w:rPr>
                        <w:t xml:space="preserve">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9525</wp:posOffset>
                </wp:positionV>
                <wp:extent cx="90805" cy="397510"/>
                <wp:effectExtent l="19050" t="0" r="42545" b="4064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97510"/>
                        </a:xfrm>
                        <a:prstGeom prst="downArrow">
                          <a:avLst>
                            <a:gd name="adj1" fmla="val 50000"/>
                            <a:gd name="adj2" fmla="val 1094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363.75pt;margin-top:.75pt;width:7.15pt;height:3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"/>
            </w:pict>
          </mc:Fallback>
        </mc:AlternateConten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82550</wp:posOffset>
                </wp:positionV>
                <wp:extent cx="2324100" cy="918210"/>
                <wp:effectExtent l="0" t="0" r="38100" b="533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9182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6A2F" w:rsidRPr="00A41985" w:rsidRDefault="004E6A2F" w:rsidP="004E6A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направление отказа с обоснованием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274.5pt;margin-top:6.5pt;width:183pt;height:7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4E6A2F" w:rsidRPr="00A41985" w:rsidRDefault="004E6A2F" w:rsidP="004E6A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направление отказа с обоснованием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46990</wp:posOffset>
                </wp:positionV>
                <wp:extent cx="90805" cy="483235"/>
                <wp:effectExtent l="19050" t="0" r="42545" b="31115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83235"/>
                        </a:xfrm>
                        <a:prstGeom prst="downArrow">
                          <a:avLst>
                            <a:gd name="adj1" fmla="val 50000"/>
                            <a:gd name="adj2" fmla="val 133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108.75pt;margin-top:3.7pt;width:7.15pt;height:3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"/>
            </w:pict>
          </mc:Fallback>
        </mc:AlternateContent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  <w:r w:rsidRPr="00152AA8">
        <w:rPr>
          <w:rFonts w:ascii="Times New Roman" w:hAnsi="Times New Roman"/>
          <w:sz w:val="18"/>
          <w:szCs w:val="18"/>
        </w:rPr>
        <w:tab/>
      </w: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4E6A2F" w:rsidRPr="00152AA8" w:rsidRDefault="004E6A2F" w:rsidP="004E6A2F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97155</wp:posOffset>
                </wp:positionV>
                <wp:extent cx="3181350" cy="866775"/>
                <wp:effectExtent l="0" t="0" r="38100" b="666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866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6A2F" w:rsidRPr="008C65F3" w:rsidRDefault="004E6A2F" w:rsidP="004E6A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направление заявителю справки об отсутствии (наличии) задолженности, расчет задолженности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left:0;text-align:left;margin-left:-10.5pt;margin-top:7.65pt;width:250.5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4E6A2F" w:rsidRPr="008C65F3" w:rsidRDefault="004E6A2F" w:rsidP="004E6A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направление заявителю справки об отсутствии (наличии) задолженности, расчет задолженности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E92A02" w:rsidRDefault="00E92A02"/>
    <w:sectPr w:rsidR="00E92A02" w:rsidSect="00152AA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D7"/>
    <w:rsid w:val="000A075C"/>
    <w:rsid w:val="000E486D"/>
    <w:rsid w:val="004E6A2F"/>
    <w:rsid w:val="005D6AD7"/>
    <w:rsid w:val="00A65DF1"/>
    <w:rsid w:val="00E92A02"/>
    <w:rsid w:val="00F32BD9"/>
    <w:rsid w:val="00F5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6A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E6A2F"/>
    <w:rPr>
      <w:b/>
      <w:bCs/>
      <w:color w:val="000080"/>
    </w:rPr>
  </w:style>
  <w:style w:type="paragraph" w:styleId="a4">
    <w:name w:val="No Spacing"/>
    <w:qFormat/>
    <w:rsid w:val="004E6A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2">
    <w:name w:val="s2"/>
    <w:rsid w:val="004E6A2F"/>
  </w:style>
  <w:style w:type="character" w:customStyle="1" w:styleId="s6">
    <w:name w:val="s6"/>
    <w:rsid w:val="004E6A2F"/>
  </w:style>
  <w:style w:type="character" w:customStyle="1" w:styleId="10">
    <w:name w:val="Заголовок 1 Знак"/>
    <w:basedOn w:val="a0"/>
    <w:link w:val="1"/>
    <w:rsid w:val="004E6A2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4E6A2F"/>
    <w:pPr>
      <w:spacing w:before="100" w:beforeAutospacing="1" w:after="100" w:afterAutospacing="1"/>
    </w:pPr>
    <w:rPr>
      <w:sz w:val="24"/>
      <w:szCs w:val="24"/>
    </w:rPr>
  </w:style>
  <w:style w:type="paragraph" w:customStyle="1" w:styleId="Postan">
    <w:name w:val="Postan"/>
    <w:basedOn w:val="a"/>
    <w:rsid w:val="004E6A2F"/>
    <w:pPr>
      <w:jc w:val="center"/>
    </w:pPr>
    <w:rPr>
      <w:b/>
      <w:smallCap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E6A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A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6A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E6A2F"/>
    <w:rPr>
      <w:b/>
      <w:bCs/>
      <w:color w:val="000080"/>
    </w:rPr>
  </w:style>
  <w:style w:type="paragraph" w:styleId="a4">
    <w:name w:val="No Spacing"/>
    <w:qFormat/>
    <w:rsid w:val="004E6A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2">
    <w:name w:val="s2"/>
    <w:rsid w:val="004E6A2F"/>
  </w:style>
  <w:style w:type="character" w:customStyle="1" w:styleId="s6">
    <w:name w:val="s6"/>
    <w:rsid w:val="004E6A2F"/>
  </w:style>
  <w:style w:type="character" w:customStyle="1" w:styleId="10">
    <w:name w:val="Заголовок 1 Знак"/>
    <w:basedOn w:val="a0"/>
    <w:link w:val="1"/>
    <w:rsid w:val="004E6A2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4E6A2F"/>
    <w:pPr>
      <w:spacing w:before="100" w:beforeAutospacing="1" w:after="100" w:afterAutospacing="1"/>
    </w:pPr>
    <w:rPr>
      <w:sz w:val="24"/>
      <w:szCs w:val="24"/>
    </w:rPr>
  </w:style>
  <w:style w:type="paragraph" w:customStyle="1" w:styleId="Postan">
    <w:name w:val="Postan"/>
    <w:basedOn w:val="a"/>
    <w:rsid w:val="004E6A2F"/>
    <w:pPr>
      <w:jc w:val="center"/>
    </w:pPr>
    <w:rPr>
      <w:b/>
      <w:smallCap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E6A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A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3964</Words>
  <Characters>22600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Анна Викторовна</cp:lastModifiedBy>
  <cp:revision>7</cp:revision>
  <dcterms:created xsi:type="dcterms:W3CDTF">2015-12-17T11:01:00Z</dcterms:created>
  <dcterms:modified xsi:type="dcterms:W3CDTF">2016-02-11T12:06:00Z</dcterms:modified>
</cp:coreProperties>
</file>