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EC" w:rsidRPr="002153EC" w:rsidRDefault="002153EC" w:rsidP="002153EC">
      <w:pPr>
        <w:pStyle w:val="a5"/>
        <w:ind w:left="420"/>
      </w:pPr>
      <w:bookmarkStart w:id="0" w:name="_GoBack"/>
      <w:bookmarkEnd w:id="0"/>
    </w:p>
    <w:p w:rsidR="00CE60F1" w:rsidRDefault="00CE60F1" w:rsidP="00CE60F1">
      <w:pPr>
        <w:jc w:val="center"/>
      </w:pPr>
      <w:r>
        <w:tab/>
      </w:r>
      <w:r>
        <w:rPr>
          <w:noProof/>
          <w:szCs w:val="28"/>
        </w:rPr>
        <w:drawing>
          <wp:inline distT="0" distB="0" distL="0" distR="0" wp14:anchorId="5109D2D5" wp14:editId="00EA1644">
            <wp:extent cx="990600" cy="1076325"/>
            <wp:effectExtent l="0" t="0" r="0" b="0"/>
            <wp:docPr id="2" name="Рисунок 2" descr="http://www.rcio.rsu.ru/webp/class2/potok81/Popova/_borders/гарбРост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cio.rsu.ru/webp/class2/potok81/Popova/_borders/гарбРост.gif"/>
                    <pic:cNvPicPr>
                      <a:picLocks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9" r="-3685" b="-5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0F1" w:rsidRDefault="00CE60F1" w:rsidP="00CE60F1">
      <w:pPr>
        <w:pStyle w:val="Postan"/>
        <w:rPr>
          <w:bCs/>
          <w:color w:val="0000FF"/>
          <w:spacing w:val="40"/>
          <w:sz w:val="24"/>
          <w:szCs w:val="24"/>
        </w:rPr>
      </w:pPr>
      <w:r>
        <w:rPr>
          <w:bCs/>
          <w:color w:val="0000FF"/>
          <w:spacing w:val="40"/>
          <w:sz w:val="24"/>
          <w:szCs w:val="24"/>
        </w:rPr>
        <w:t>Российская Федерация</w:t>
      </w:r>
    </w:p>
    <w:p w:rsidR="00CE60F1" w:rsidRDefault="00CE60F1" w:rsidP="00CE60F1">
      <w:pPr>
        <w:pStyle w:val="Postan"/>
        <w:rPr>
          <w:bCs/>
          <w:color w:val="0000FF"/>
          <w:spacing w:val="40"/>
          <w:sz w:val="24"/>
          <w:szCs w:val="24"/>
        </w:rPr>
      </w:pPr>
      <w:r>
        <w:rPr>
          <w:bCs/>
          <w:color w:val="0000FF"/>
          <w:spacing w:val="40"/>
          <w:sz w:val="24"/>
          <w:szCs w:val="24"/>
        </w:rPr>
        <w:t xml:space="preserve">Ростовская  область Ремонтненский район </w:t>
      </w:r>
    </w:p>
    <w:p w:rsidR="00CE60F1" w:rsidRDefault="00CE60F1" w:rsidP="00CE60F1">
      <w:pPr>
        <w:pStyle w:val="Postan"/>
        <w:rPr>
          <w:bCs/>
          <w:color w:val="0000FF"/>
          <w:spacing w:val="40"/>
          <w:sz w:val="24"/>
          <w:szCs w:val="24"/>
        </w:rPr>
      </w:pPr>
    </w:p>
    <w:p w:rsidR="00CE60F1" w:rsidRDefault="00CE60F1" w:rsidP="00CE60F1">
      <w:pPr>
        <w:pStyle w:val="Postan"/>
        <w:rPr>
          <w:bCs/>
          <w:color w:val="0000FF"/>
          <w:spacing w:val="40"/>
          <w:sz w:val="24"/>
          <w:szCs w:val="24"/>
        </w:rPr>
      </w:pPr>
      <w:r>
        <w:rPr>
          <w:bCs/>
          <w:color w:val="0000FF"/>
          <w:spacing w:val="40"/>
          <w:sz w:val="24"/>
          <w:szCs w:val="24"/>
        </w:rPr>
        <w:t>Администрация</w:t>
      </w:r>
    </w:p>
    <w:p w:rsidR="00CE60F1" w:rsidRDefault="00CE60F1" w:rsidP="00CE60F1">
      <w:pPr>
        <w:pStyle w:val="Postan"/>
        <w:rPr>
          <w:bCs/>
          <w:color w:val="0000FF"/>
          <w:spacing w:val="20"/>
          <w:sz w:val="24"/>
          <w:szCs w:val="24"/>
        </w:rPr>
      </w:pPr>
      <w:r>
        <w:rPr>
          <w:bCs/>
          <w:color w:val="0000FF"/>
          <w:spacing w:val="20"/>
          <w:sz w:val="24"/>
          <w:szCs w:val="24"/>
        </w:rPr>
        <w:t>Первомайского сельского поселения</w:t>
      </w:r>
    </w:p>
    <w:p w:rsidR="00CE60F1" w:rsidRDefault="00CE60F1" w:rsidP="00CE60F1">
      <w:pPr>
        <w:pStyle w:val="Postan"/>
        <w:tabs>
          <w:tab w:val="left" w:pos="3402"/>
        </w:tabs>
        <w:rPr>
          <w:b w:val="0"/>
          <w:bCs/>
          <w:color w:val="0000FF"/>
          <w:spacing w:val="20"/>
          <w:sz w:val="16"/>
          <w:szCs w:val="16"/>
        </w:rPr>
      </w:pPr>
    </w:p>
    <w:p w:rsidR="00CE60F1" w:rsidRDefault="00CE60F1" w:rsidP="00CE60F1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ПОСТАНОВЛЕНИЕ</w:t>
      </w:r>
    </w:p>
    <w:p w:rsidR="00CE60F1" w:rsidRDefault="00CE60F1" w:rsidP="00CE60F1">
      <w:pPr>
        <w:tabs>
          <w:tab w:val="left" w:pos="3402"/>
        </w:tabs>
        <w:jc w:val="center"/>
        <w:rPr>
          <w:sz w:val="16"/>
          <w:szCs w:val="16"/>
        </w:rPr>
      </w:pPr>
    </w:p>
    <w:tbl>
      <w:tblPr>
        <w:tblW w:w="0" w:type="auto"/>
        <w:jc w:val="center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3"/>
        <w:gridCol w:w="2700"/>
        <w:gridCol w:w="3330"/>
      </w:tblGrid>
      <w:tr w:rsidR="00CE60F1" w:rsidTr="00F13B13">
        <w:trPr>
          <w:jc w:val="center"/>
        </w:trPr>
        <w:tc>
          <w:tcPr>
            <w:tcW w:w="3603" w:type="dxa"/>
            <w:hideMark/>
          </w:tcPr>
          <w:p w:rsidR="00CE60F1" w:rsidRDefault="00CE60F1" w:rsidP="00F13B13">
            <w:pPr>
              <w:tabs>
                <w:tab w:val="left" w:pos="3402"/>
              </w:tabs>
              <w:snapToGrid w:val="0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 xml:space="preserve">  01.03.2013</w:t>
            </w:r>
          </w:p>
        </w:tc>
        <w:tc>
          <w:tcPr>
            <w:tcW w:w="2700" w:type="dxa"/>
            <w:hideMark/>
          </w:tcPr>
          <w:p w:rsidR="00CE60F1" w:rsidRDefault="00CE60F1" w:rsidP="00F13B13">
            <w:pPr>
              <w:tabs>
                <w:tab w:val="left" w:pos="3402"/>
              </w:tabs>
              <w:snapToGrid w:val="0"/>
              <w:ind w:left="-337" w:hanging="51"/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 xml:space="preserve">  </w:t>
            </w:r>
            <w:r>
              <w:rPr>
                <w:b/>
                <w:color w:val="008000"/>
                <w:sz w:val="28"/>
                <w:szCs w:val="28"/>
              </w:rPr>
              <w:t>№ 16</w:t>
            </w:r>
          </w:p>
        </w:tc>
        <w:tc>
          <w:tcPr>
            <w:tcW w:w="3330" w:type="dxa"/>
          </w:tcPr>
          <w:p w:rsidR="00CE60F1" w:rsidRDefault="00CE60F1" w:rsidP="00F13B13">
            <w:pPr>
              <w:tabs>
                <w:tab w:val="left" w:pos="3402"/>
              </w:tabs>
              <w:snapToGrid w:val="0"/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  <w:sz w:val="28"/>
                <w:szCs w:val="28"/>
              </w:rPr>
              <w:t xml:space="preserve">         </w:t>
            </w:r>
            <w:r>
              <w:rPr>
                <w:b/>
                <w:color w:val="008000"/>
              </w:rPr>
              <w:t xml:space="preserve"> с. Первомайское</w:t>
            </w:r>
          </w:p>
          <w:p w:rsidR="00CE60F1" w:rsidRDefault="00CE60F1" w:rsidP="00F13B13">
            <w:pPr>
              <w:tabs>
                <w:tab w:val="left" w:pos="3402"/>
              </w:tabs>
              <w:snapToGrid w:val="0"/>
              <w:jc w:val="center"/>
              <w:rPr>
                <w:b/>
                <w:color w:val="008000"/>
              </w:rPr>
            </w:pPr>
          </w:p>
          <w:p w:rsidR="00CE60F1" w:rsidRDefault="00CE60F1" w:rsidP="00F13B13">
            <w:pPr>
              <w:tabs>
                <w:tab w:val="left" w:pos="3402"/>
              </w:tabs>
              <w:snapToGrid w:val="0"/>
              <w:jc w:val="both"/>
              <w:rPr>
                <w:b/>
                <w:color w:val="008000"/>
                <w:sz w:val="28"/>
                <w:szCs w:val="28"/>
              </w:rPr>
            </w:pPr>
          </w:p>
        </w:tc>
      </w:tr>
    </w:tbl>
    <w:p w:rsidR="00CE60F1" w:rsidRPr="00260D52" w:rsidRDefault="00CE60F1" w:rsidP="00CE60F1">
      <w:pPr>
        <w:pStyle w:val="3"/>
        <w:rPr>
          <w:b/>
          <w:szCs w:val="28"/>
        </w:rPr>
      </w:pPr>
      <w:r w:rsidRPr="00260D52">
        <w:rPr>
          <w:b/>
          <w:szCs w:val="28"/>
        </w:rPr>
        <w:t>О</w:t>
      </w:r>
      <w:r>
        <w:rPr>
          <w:b/>
          <w:szCs w:val="28"/>
        </w:rPr>
        <w:t>б определении</w:t>
      </w:r>
      <w:r w:rsidRPr="00260D52">
        <w:rPr>
          <w:b/>
          <w:szCs w:val="28"/>
        </w:rPr>
        <w:t xml:space="preserve"> специальных мест </w:t>
      </w:r>
      <w:proofErr w:type="gramStart"/>
      <w:r w:rsidRPr="00260D52">
        <w:rPr>
          <w:b/>
          <w:szCs w:val="28"/>
        </w:rPr>
        <w:t>для</w:t>
      </w:r>
      <w:proofErr w:type="gramEnd"/>
    </w:p>
    <w:p w:rsidR="00CE60F1" w:rsidRDefault="00CE60F1" w:rsidP="00CE60F1">
      <w:pPr>
        <w:pStyle w:val="3"/>
        <w:rPr>
          <w:b/>
          <w:szCs w:val="28"/>
        </w:rPr>
      </w:pPr>
      <w:r>
        <w:rPr>
          <w:b/>
          <w:szCs w:val="28"/>
        </w:rPr>
        <w:t>проведения предвыборной агитации</w:t>
      </w:r>
    </w:p>
    <w:p w:rsidR="00CE60F1" w:rsidRDefault="00CE60F1" w:rsidP="00CE60F1">
      <w:pPr>
        <w:pStyle w:val="3"/>
        <w:rPr>
          <w:b/>
          <w:szCs w:val="28"/>
        </w:rPr>
      </w:pPr>
      <w:r>
        <w:rPr>
          <w:b/>
          <w:szCs w:val="28"/>
        </w:rPr>
        <w:t xml:space="preserve">посредством </w:t>
      </w:r>
      <w:proofErr w:type="gramStart"/>
      <w:r>
        <w:rPr>
          <w:b/>
          <w:szCs w:val="28"/>
        </w:rPr>
        <w:t>агитационных</w:t>
      </w:r>
      <w:proofErr w:type="gramEnd"/>
      <w:r>
        <w:rPr>
          <w:b/>
          <w:szCs w:val="28"/>
        </w:rPr>
        <w:t xml:space="preserve"> публичных</w:t>
      </w:r>
    </w:p>
    <w:p w:rsidR="00CE60F1" w:rsidRPr="00260D52" w:rsidRDefault="00CE60F1" w:rsidP="00CE60F1">
      <w:pPr>
        <w:pStyle w:val="3"/>
        <w:rPr>
          <w:b/>
          <w:szCs w:val="28"/>
        </w:rPr>
      </w:pPr>
      <w:r>
        <w:rPr>
          <w:b/>
          <w:szCs w:val="28"/>
        </w:rPr>
        <w:t>мероприятий на территории</w:t>
      </w:r>
    </w:p>
    <w:p w:rsidR="00CE60F1" w:rsidRPr="00260D52" w:rsidRDefault="00CE60F1" w:rsidP="00CE60F1">
      <w:pPr>
        <w:pStyle w:val="3"/>
        <w:rPr>
          <w:b/>
          <w:szCs w:val="28"/>
        </w:rPr>
      </w:pPr>
      <w:r>
        <w:rPr>
          <w:b/>
          <w:szCs w:val="28"/>
        </w:rPr>
        <w:t xml:space="preserve">Первомайского </w:t>
      </w:r>
      <w:r w:rsidRPr="00260D52">
        <w:rPr>
          <w:b/>
          <w:szCs w:val="28"/>
        </w:rPr>
        <w:t xml:space="preserve"> сельского поселения</w:t>
      </w:r>
    </w:p>
    <w:p w:rsidR="00CE60F1" w:rsidRDefault="00CE60F1" w:rsidP="00CE60F1">
      <w:pPr>
        <w:pStyle w:val="3"/>
        <w:spacing w:line="360" w:lineRule="auto"/>
        <w:rPr>
          <w:szCs w:val="28"/>
        </w:rPr>
      </w:pPr>
    </w:p>
    <w:p w:rsidR="00CE60F1" w:rsidRDefault="00CE60F1" w:rsidP="00CE60F1">
      <w:pPr>
        <w:pStyle w:val="3"/>
        <w:rPr>
          <w:szCs w:val="28"/>
        </w:rPr>
      </w:pPr>
      <w:r>
        <w:rPr>
          <w:szCs w:val="28"/>
        </w:rPr>
        <w:tab/>
        <w:t xml:space="preserve">В соответствии с пунктом 7 статьи 54 Федерального закона «Об основных гарантиях избирательных прав и прав на участие в референдуме граждан Российской Федерации» от 12.06.2002 № 67-ФЗ и статьи 40 Областного закона «О выборах глав муниципальных образований в Ростовской области» от 28.12.2005 № 429-ЗС, </w:t>
      </w:r>
    </w:p>
    <w:p w:rsidR="00CE60F1" w:rsidRDefault="00CE60F1" w:rsidP="00CE60F1">
      <w:pPr>
        <w:pStyle w:val="3"/>
        <w:rPr>
          <w:szCs w:val="28"/>
        </w:rPr>
      </w:pPr>
    </w:p>
    <w:p w:rsidR="00CE60F1" w:rsidRPr="003C74C3" w:rsidRDefault="00CE60F1" w:rsidP="00CE60F1">
      <w:pPr>
        <w:pStyle w:val="3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     </w:t>
      </w:r>
      <w:r w:rsidRPr="003C74C3">
        <w:rPr>
          <w:b/>
          <w:szCs w:val="28"/>
        </w:rPr>
        <w:t>ПОСТАНОВЛЯЮ:</w:t>
      </w:r>
    </w:p>
    <w:p w:rsidR="00CE60F1" w:rsidRDefault="00CE60F1" w:rsidP="00CE60F1">
      <w:pPr>
        <w:pStyle w:val="3"/>
        <w:numPr>
          <w:ilvl w:val="0"/>
          <w:numId w:val="4"/>
        </w:numPr>
        <w:rPr>
          <w:szCs w:val="28"/>
        </w:rPr>
      </w:pPr>
      <w:r>
        <w:rPr>
          <w:szCs w:val="28"/>
        </w:rPr>
        <w:t>Определить специальные места для проведения предвыборной агитации посредством агитационных публичных мероприятий в форме собраний (перечень специальных мест прилагается).</w:t>
      </w:r>
    </w:p>
    <w:p w:rsidR="00CE60F1" w:rsidRDefault="00CE60F1" w:rsidP="00CE60F1">
      <w:pPr>
        <w:pStyle w:val="3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Настоящее постановление подлежит размещению на официальном Интернет-сайте </w:t>
      </w:r>
      <w:r>
        <w:rPr>
          <w:szCs w:val="28"/>
        </w:rPr>
        <w:t xml:space="preserve">Первомайского </w:t>
      </w:r>
      <w:r>
        <w:rPr>
          <w:szCs w:val="28"/>
        </w:rPr>
        <w:t xml:space="preserve"> сельского поселения.</w:t>
      </w:r>
    </w:p>
    <w:p w:rsidR="00CE60F1" w:rsidRDefault="00CE60F1" w:rsidP="00CE60F1">
      <w:pPr>
        <w:pStyle w:val="3"/>
        <w:numPr>
          <w:ilvl w:val="0"/>
          <w:numId w:val="4"/>
        </w:numPr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CE60F1" w:rsidRDefault="00CE60F1" w:rsidP="00CE60F1">
      <w:pPr>
        <w:pStyle w:val="3"/>
        <w:ind w:left="360"/>
        <w:rPr>
          <w:szCs w:val="28"/>
        </w:rPr>
      </w:pPr>
    </w:p>
    <w:p w:rsidR="00CE60F1" w:rsidRDefault="00CE60F1" w:rsidP="00CE60F1">
      <w:pPr>
        <w:pStyle w:val="3"/>
        <w:ind w:left="360"/>
        <w:rPr>
          <w:szCs w:val="28"/>
        </w:rPr>
      </w:pPr>
    </w:p>
    <w:p w:rsidR="00CE60F1" w:rsidRPr="00260D52" w:rsidRDefault="00CE60F1" w:rsidP="00CE60F1">
      <w:pPr>
        <w:pStyle w:val="3"/>
        <w:ind w:left="360"/>
        <w:rPr>
          <w:b/>
          <w:szCs w:val="28"/>
        </w:rPr>
      </w:pPr>
      <w:r>
        <w:rPr>
          <w:b/>
          <w:szCs w:val="28"/>
        </w:rPr>
        <w:t xml:space="preserve">Глава </w:t>
      </w:r>
      <w:proofErr w:type="gramStart"/>
      <w:r>
        <w:rPr>
          <w:b/>
          <w:szCs w:val="28"/>
        </w:rPr>
        <w:t>Первомайского</w:t>
      </w:r>
      <w:proofErr w:type="gramEnd"/>
    </w:p>
    <w:p w:rsidR="00CE60F1" w:rsidRPr="00260D52" w:rsidRDefault="00CE60F1" w:rsidP="00CE60F1">
      <w:pPr>
        <w:pStyle w:val="3"/>
        <w:ind w:left="360"/>
        <w:rPr>
          <w:b/>
          <w:szCs w:val="28"/>
        </w:rPr>
      </w:pPr>
      <w:r w:rsidRPr="00260D52">
        <w:rPr>
          <w:b/>
          <w:szCs w:val="28"/>
        </w:rPr>
        <w:t xml:space="preserve">сельского поселения                                                   </w:t>
      </w:r>
      <w:r>
        <w:rPr>
          <w:b/>
          <w:szCs w:val="28"/>
        </w:rPr>
        <w:t xml:space="preserve">         </w:t>
      </w:r>
      <w:r>
        <w:rPr>
          <w:b/>
          <w:szCs w:val="28"/>
        </w:rPr>
        <w:t xml:space="preserve">В.Ф. </w:t>
      </w:r>
      <w:proofErr w:type="spellStart"/>
      <w:r>
        <w:rPr>
          <w:b/>
          <w:szCs w:val="28"/>
        </w:rPr>
        <w:t>Шептухин</w:t>
      </w:r>
      <w:proofErr w:type="spellEnd"/>
    </w:p>
    <w:p w:rsidR="00CE60F1" w:rsidRDefault="00CE60F1" w:rsidP="00CE60F1">
      <w:pPr>
        <w:pStyle w:val="3"/>
        <w:ind w:left="360"/>
        <w:rPr>
          <w:szCs w:val="28"/>
        </w:rPr>
      </w:pPr>
    </w:p>
    <w:p w:rsidR="00CE60F1" w:rsidRDefault="00CE60F1" w:rsidP="00CE60F1">
      <w:pPr>
        <w:pStyle w:val="3"/>
        <w:rPr>
          <w:sz w:val="20"/>
        </w:rPr>
      </w:pPr>
    </w:p>
    <w:p w:rsidR="00CE60F1" w:rsidRDefault="00CE60F1" w:rsidP="00CE60F1">
      <w:pPr>
        <w:pStyle w:val="3"/>
        <w:rPr>
          <w:sz w:val="20"/>
        </w:rPr>
      </w:pPr>
    </w:p>
    <w:p w:rsidR="00CE60F1" w:rsidRDefault="00CE60F1" w:rsidP="00CE60F1">
      <w:pPr>
        <w:pStyle w:val="3"/>
        <w:rPr>
          <w:sz w:val="20"/>
        </w:rPr>
      </w:pPr>
    </w:p>
    <w:p w:rsidR="00CE60F1" w:rsidRDefault="00CE60F1" w:rsidP="00CE60F1">
      <w:pPr>
        <w:pStyle w:val="3"/>
        <w:rPr>
          <w:sz w:val="20"/>
        </w:rPr>
      </w:pPr>
    </w:p>
    <w:p w:rsidR="00CE60F1" w:rsidRPr="00CE60F1" w:rsidRDefault="00CE60F1" w:rsidP="00CE60F1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  <w:r w:rsidRPr="00CE60F1">
        <w:rPr>
          <w:sz w:val="28"/>
          <w:szCs w:val="28"/>
        </w:rPr>
        <w:lastRenderedPageBreak/>
        <w:t xml:space="preserve">Приложение </w:t>
      </w:r>
    </w:p>
    <w:p w:rsidR="00CE60F1" w:rsidRPr="00CE60F1" w:rsidRDefault="00CE60F1" w:rsidP="00CE60F1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к</w:t>
      </w:r>
      <w:r w:rsidRPr="00CE60F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E60F1">
        <w:rPr>
          <w:sz w:val="28"/>
          <w:szCs w:val="28"/>
        </w:rPr>
        <w:t>остановлению администрации</w:t>
      </w:r>
    </w:p>
    <w:p w:rsidR="00CE60F1" w:rsidRDefault="00CE60F1" w:rsidP="00CE60F1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  <w:r w:rsidRPr="00CE60F1">
        <w:rPr>
          <w:sz w:val="28"/>
          <w:szCs w:val="28"/>
        </w:rPr>
        <w:t xml:space="preserve">Первомайского сельского поселения </w:t>
      </w:r>
    </w:p>
    <w:p w:rsidR="00CE60F1" w:rsidRPr="00CE60F1" w:rsidRDefault="00CE60F1" w:rsidP="00CE60F1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  <w:r w:rsidRPr="00CE60F1">
        <w:rPr>
          <w:sz w:val="28"/>
          <w:szCs w:val="28"/>
        </w:rPr>
        <w:t>от 01.03.2013 № 16</w:t>
      </w:r>
    </w:p>
    <w:p w:rsidR="00CE60F1" w:rsidRDefault="00CE60F1" w:rsidP="00CE60F1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CE60F1" w:rsidRDefault="00CE60F1" w:rsidP="00CE60F1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CE60F1">
        <w:rPr>
          <w:b/>
          <w:sz w:val="28"/>
          <w:szCs w:val="28"/>
        </w:rPr>
        <w:t xml:space="preserve">Перечень </w:t>
      </w:r>
      <w:r w:rsidRPr="00CE60F1">
        <w:rPr>
          <w:b/>
          <w:sz w:val="28"/>
          <w:szCs w:val="28"/>
        </w:rPr>
        <w:t>специальны</w:t>
      </w:r>
      <w:r w:rsidRPr="00CE60F1">
        <w:rPr>
          <w:b/>
          <w:sz w:val="28"/>
          <w:szCs w:val="28"/>
        </w:rPr>
        <w:t>х</w:t>
      </w:r>
      <w:r w:rsidRPr="00CE60F1">
        <w:rPr>
          <w:b/>
          <w:sz w:val="28"/>
          <w:szCs w:val="28"/>
        </w:rPr>
        <w:t xml:space="preserve"> мест </w:t>
      </w:r>
    </w:p>
    <w:p w:rsidR="002153EC" w:rsidRDefault="00CE60F1" w:rsidP="00CE60F1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CE60F1">
        <w:rPr>
          <w:b/>
          <w:sz w:val="28"/>
          <w:szCs w:val="28"/>
        </w:rPr>
        <w:t>для проведения предвыборной агитации посредством агитационных публичных мероприятий в форме собраний</w:t>
      </w:r>
    </w:p>
    <w:p w:rsidR="00CE60F1" w:rsidRDefault="00CE60F1" w:rsidP="00CE60F1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CE60F1" w:rsidRDefault="00CE60F1" w:rsidP="00CE60F1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CE60F1" w:rsidRPr="00CE60F1" w:rsidRDefault="00CE60F1" w:rsidP="00CE60F1">
      <w:pPr>
        <w:pStyle w:val="a5"/>
        <w:ind w:left="0" w:firstLine="60"/>
        <w:rPr>
          <w:sz w:val="28"/>
          <w:szCs w:val="28"/>
        </w:rPr>
      </w:pPr>
      <w:r w:rsidRPr="00CE60F1">
        <w:rPr>
          <w:sz w:val="28"/>
          <w:szCs w:val="28"/>
        </w:rPr>
        <w:t xml:space="preserve">- МБУК </w:t>
      </w:r>
      <w:proofErr w:type="gramStart"/>
      <w:r w:rsidRPr="00CE60F1">
        <w:rPr>
          <w:sz w:val="28"/>
          <w:szCs w:val="28"/>
        </w:rPr>
        <w:t>Первомайский</w:t>
      </w:r>
      <w:proofErr w:type="gramEnd"/>
      <w:r w:rsidRPr="00CE60F1">
        <w:rPr>
          <w:sz w:val="28"/>
          <w:szCs w:val="28"/>
        </w:rPr>
        <w:t xml:space="preserve"> СДК, расположенный по адресу: село Первомайское улица Богданова, 78 Ремонтненского района Ростовской области.</w:t>
      </w:r>
    </w:p>
    <w:p w:rsidR="00CE60F1" w:rsidRPr="00CE60F1" w:rsidRDefault="00CE60F1" w:rsidP="00CE60F1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sectPr w:rsidR="00CE60F1" w:rsidRPr="00CE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58BC"/>
    <w:multiLevelType w:val="hybridMultilevel"/>
    <w:tmpl w:val="2E560712"/>
    <w:lvl w:ilvl="0" w:tplc="40F099F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725F9"/>
    <w:multiLevelType w:val="hybridMultilevel"/>
    <w:tmpl w:val="6430E9DC"/>
    <w:lvl w:ilvl="0" w:tplc="B692A65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97B0C"/>
    <w:multiLevelType w:val="hybridMultilevel"/>
    <w:tmpl w:val="278EED34"/>
    <w:lvl w:ilvl="0" w:tplc="69184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D491D0E"/>
    <w:multiLevelType w:val="hybridMultilevel"/>
    <w:tmpl w:val="0F768BAE"/>
    <w:lvl w:ilvl="0" w:tplc="453A36F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EC"/>
    <w:rsid w:val="00082EF1"/>
    <w:rsid w:val="002153EC"/>
    <w:rsid w:val="0049637F"/>
    <w:rsid w:val="00741296"/>
    <w:rsid w:val="008A5630"/>
    <w:rsid w:val="00AB4B94"/>
    <w:rsid w:val="00AD457B"/>
    <w:rsid w:val="00B03ED0"/>
    <w:rsid w:val="00CB0060"/>
    <w:rsid w:val="00C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153EC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153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3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53EC"/>
    <w:pPr>
      <w:ind w:left="720"/>
      <w:contextualSpacing/>
    </w:pPr>
  </w:style>
  <w:style w:type="paragraph" w:styleId="3">
    <w:name w:val="Body Text 3"/>
    <w:basedOn w:val="a"/>
    <w:link w:val="30"/>
    <w:rsid w:val="00CE60F1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CE6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E60F1"/>
    <w:pPr>
      <w:ind w:left="6156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E60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153EC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153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3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53EC"/>
    <w:pPr>
      <w:ind w:left="720"/>
      <w:contextualSpacing/>
    </w:pPr>
  </w:style>
  <w:style w:type="paragraph" w:styleId="3">
    <w:name w:val="Body Text 3"/>
    <w:basedOn w:val="a"/>
    <w:link w:val="30"/>
    <w:rsid w:val="00CE60F1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CE6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E60F1"/>
    <w:pPr>
      <w:ind w:left="6156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E60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rcio.rsu.ru/webp/class2/potok81/Popova/_borders/&#1075;&#1072;&#1088;&#1073;&#1056;&#1086;&#1089;&#1090;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3</cp:revision>
  <cp:lastPrinted>2013-03-25T13:12:00Z</cp:lastPrinted>
  <dcterms:created xsi:type="dcterms:W3CDTF">2013-03-25T11:12:00Z</dcterms:created>
  <dcterms:modified xsi:type="dcterms:W3CDTF">2013-03-25T13:13:00Z</dcterms:modified>
</cp:coreProperties>
</file>