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  <w:r w:rsidRPr="00965FCC">
        <w:rPr>
          <w:snapToGrid w:val="0"/>
          <w:sz w:val="24"/>
          <w:szCs w:val="24"/>
        </w:rPr>
        <w:t>РОССИЙСКАЯ ФЕДЕРАЦИЯ</w:t>
      </w:r>
      <w:r w:rsidRPr="00965FC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  <w:r w:rsidRPr="00965FCC">
        <w:rPr>
          <w:snapToGrid w:val="0"/>
          <w:sz w:val="24"/>
          <w:szCs w:val="24"/>
        </w:rPr>
        <w:t xml:space="preserve">МУНИЦИПАЛЬНОЕ ОБРАЗОВАНИЕ </w:t>
      </w: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  <w:r w:rsidRPr="00965FCC">
        <w:rPr>
          <w:snapToGrid w:val="0"/>
          <w:sz w:val="24"/>
          <w:szCs w:val="24"/>
        </w:rPr>
        <w:t>«ПЕРВОМАЙСКОЕ СЕЛЬСКОЕ ПОСЕЛЕНИЕ»</w:t>
      </w: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  <w:r w:rsidRPr="00965FCC">
        <w:rPr>
          <w:snapToGrid w:val="0"/>
          <w:sz w:val="24"/>
          <w:szCs w:val="24"/>
        </w:rPr>
        <w:t>АДМИНИСТРАЦИЯ ПЕРВОМАЙСКОГО СЕЛЬСКОГО ПОСЕЛЕНИЯ</w:t>
      </w:r>
    </w:p>
    <w:p w:rsidR="00F8477A" w:rsidRPr="00965FCC" w:rsidRDefault="00F8477A" w:rsidP="00F8477A">
      <w:pPr>
        <w:jc w:val="center"/>
        <w:rPr>
          <w:snapToGrid w:val="0"/>
          <w:sz w:val="24"/>
          <w:szCs w:val="24"/>
        </w:rPr>
      </w:pPr>
    </w:p>
    <w:p w:rsidR="00F8477A" w:rsidRPr="00965FCC" w:rsidRDefault="00F8477A" w:rsidP="00F8477A">
      <w:pPr>
        <w:jc w:val="center"/>
        <w:rPr>
          <w:b/>
          <w:sz w:val="24"/>
          <w:szCs w:val="24"/>
        </w:rPr>
      </w:pPr>
      <w:r w:rsidRPr="00965FCC">
        <w:rPr>
          <w:b/>
          <w:sz w:val="24"/>
          <w:szCs w:val="24"/>
        </w:rPr>
        <w:t>ПОСТАНОВЛЕНИЕ</w:t>
      </w:r>
    </w:p>
    <w:p w:rsidR="00F8477A" w:rsidRPr="00965FCC" w:rsidRDefault="00F8477A" w:rsidP="00F8477A">
      <w:pPr>
        <w:rPr>
          <w:sz w:val="24"/>
          <w:szCs w:val="24"/>
        </w:rPr>
      </w:pPr>
    </w:p>
    <w:p w:rsidR="00F8477A" w:rsidRPr="00965FCC" w:rsidRDefault="00F8477A" w:rsidP="00F8477A">
      <w:pPr>
        <w:rPr>
          <w:b/>
          <w:sz w:val="24"/>
          <w:szCs w:val="24"/>
        </w:rPr>
      </w:pPr>
      <w:r w:rsidRPr="00965FCC">
        <w:rPr>
          <w:b/>
          <w:sz w:val="24"/>
          <w:szCs w:val="24"/>
        </w:rPr>
        <w:t xml:space="preserve">25.12.2013 года                    </w:t>
      </w:r>
      <w:r>
        <w:rPr>
          <w:b/>
          <w:sz w:val="24"/>
          <w:szCs w:val="24"/>
        </w:rPr>
        <w:t xml:space="preserve">    </w:t>
      </w:r>
      <w:r w:rsidRPr="00965FCC">
        <w:rPr>
          <w:b/>
          <w:sz w:val="24"/>
          <w:szCs w:val="24"/>
        </w:rPr>
        <w:t xml:space="preserve">   с. </w:t>
      </w:r>
      <w:proofErr w:type="gramStart"/>
      <w:r w:rsidRPr="00965FCC">
        <w:rPr>
          <w:b/>
          <w:sz w:val="24"/>
          <w:szCs w:val="24"/>
        </w:rPr>
        <w:t>Первомайское</w:t>
      </w:r>
      <w:proofErr w:type="gramEnd"/>
      <w:r w:rsidRPr="00965FCC">
        <w:rPr>
          <w:b/>
          <w:sz w:val="24"/>
          <w:szCs w:val="24"/>
        </w:rPr>
        <w:t xml:space="preserve">                                       № 10</w:t>
      </w:r>
      <w:r>
        <w:rPr>
          <w:b/>
          <w:sz w:val="24"/>
          <w:szCs w:val="24"/>
        </w:rPr>
        <w:t>3</w:t>
      </w:r>
      <w:r w:rsidRPr="00965FCC">
        <w:rPr>
          <w:b/>
          <w:sz w:val="24"/>
          <w:szCs w:val="24"/>
        </w:rPr>
        <w:t xml:space="preserve">                               </w:t>
      </w:r>
    </w:p>
    <w:p w:rsidR="00F8477A" w:rsidRPr="00B23585" w:rsidRDefault="00F8477A" w:rsidP="00F8477A">
      <w:pPr>
        <w:jc w:val="center"/>
        <w:rPr>
          <w:sz w:val="24"/>
          <w:szCs w:val="24"/>
        </w:rPr>
      </w:pPr>
    </w:p>
    <w:p w:rsidR="00F8477A" w:rsidRPr="00025A27" w:rsidRDefault="00F8477A" w:rsidP="00F8477A">
      <w:pPr>
        <w:ind w:right="1343" w:firstLine="0"/>
        <w:jc w:val="both"/>
        <w:rPr>
          <w:b/>
          <w:sz w:val="22"/>
          <w:szCs w:val="22"/>
        </w:rPr>
      </w:pPr>
      <w:proofErr w:type="gramStart"/>
      <w:r w:rsidRPr="00025A27">
        <w:rPr>
          <w:b/>
          <w:sz w:val="22"/>
          <w:szCs w:val="22"/>
        </w:rPr>
        <w:t>Об 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025A27">
        <w:rPr>
          <w:b/>
          <w:sz w:val="22"/>
          <w:szCs w:val="22"/>
        </w:rPr>
        <w:t xml:space="preserve">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F8477A" w:rsidRDefault="00F8477A" w:rsidP="00F8477A">
      <w:pPr>
        <w:ind w:right="3244"/>
      </w:pPr>
      <w:r w:rsidRPr="004F4927">
        <w:t xml:space="preserve">         </w:t>
      </w:r>
    </w:p>
    <w:p w:rsidR="00F8477A" w:rsidRPr="00025A27" w:rsidRDefault="00F8477A" w:rsidP="00F8477A">
      <w:pPr>
        <w:ind w:right="-49" w:firstLine="0"/>
        <w:jc w:val="both"/>
        <w:rPr>
          <w:sz w:val="22"/>
          <w:szCs w:val="22"/>
        </w:rPr>
      </w:pPr>
      <w:r w:rsidRPr="004F4927">
        <w:t xml:space="preserve"> </w:t>
      </w:r>
      <w:r>
        <w:tab/>
      </w:r>
      <w:r w:rsidRPr="005D773E">
        <w:rPr>
          <w:sz w:val="24"/>
          <w:szCs w:val="24"/>
        </w:rPr>
        <w:t xml:space="preserve"> </w:t>
      </w:r>
      <w:proofErr w:type="gramStart"/>
      <w:r w:rsidRPr="00025A27">
        <w:rPr>
          <w:sz w:val="22"/>
          <w:szCs w:val="22"/>
        </w:rPr>
        <w:t xml:space="preserve">Во исполнение </w:t>
      </w:r>
      <w:r w:rsidRPr="00025A27">
        <w:rPr>
          <w:iCs/>
          <w:sz w:val="22"/>
          <w:szCs w:val="22"/>
          <w:lang w:eastAsia="ru-RU"/>
        </w:rPr>
        <w:t xml:space="preserve">Федерального закона от 25.12.2008 № 273-ФЗ «О противодействии коррупции» в </w:t>
      </w:r>
      <w:r w:rsidRPr="00025A27">
        <w:rPr>
          <w:sz w:val="22"/>
          <w:szCs w:val="22"/>
        </w:rPr>
        <w:t xml:space="preserve">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(2011-2014 годы)», утвержденной постановлением Администрации Ростовской области от 10.08.2010 № 106,  муниципальной долгосрочной целевой программы «Развитие  муниципальной службы в </w:t>
      </w:r>
      <w:r>
        <w:rPr>
          <w:sz w:val="22"/>
          <w:szCs w:val="22"/>
        </w:rPr>
        <w:t>Первомайском сельском поселении</w:t>
      </w:r>
      <w:r w:rsidRPr="00025A27">
        <w:rPr>
          <w:sz w:val="22"/>
          <w:szCs w:val="22"/>
        </w:rPr>
        <w:t xml:space="preserve"> (2012-2014 годы)», утвержденной постановлением Администрации </w:t>
      </w:r>
      <w:r>
        <w:rPr>
          <w:sz w:val="22"/>
          <w:szCs w:val="22"/>
        </w:rPr>
        <w:t>Первомайского сельского поселения</w:t>
      </w:r>
      <w:r w:rsidRPr="00025A27">
        <w:rPr>
          <w:sz w:val="22"/>
          <w:szCs w:val="22"/>
        </w:rPr>
        <w:t xml:space="preserve">  от </w:t>
      </w:r>
      <w:r>
        <w:rPr>
          <w:sz w:val="22"/>
          <w:szCs w:val="22"/>
        </w:rPr>
        <w:t>14.11</w:t>
      </w:r>
      <w:r w:rsidRPr="00025A27">
        <w:rPr>
          <w:sz w:val="22"/>
          <w:szCs w:val="22"/>
        </w:rPr>
        <w:t>.2011</w:t>
      </w:r>
      <w:proofErr w:type="gramEnd"/>
      <w:r w:rsidRPr="00025A27">
        <w:rPr>
          <w:sz w:val="22"/>
          <w:szCs w:val="22"/>
        </w:rPr>
        <w:t xml:space="preserve"> № </w:t>
      </w:r>
      <w:r>
        <w:rPr>
          <w:sz w:val="22"/>
          <w:szCs w:val="22"/>
        </w:rPr>
        <w:t>70</w:t>
      </w:r>
      <w:r w:rsidRPr="00025A27">
        <w:rPr>
          <w:sz w:val="22"/>
          <w:szCs w:val="22"/>
        </w:rPr>
        <w:t>, на основании методических рекомендаций министерства внутренней и информационной политики Ростовской области,</w:t>
      </w:r>
    </w:p>
    <w:p w:rsidR="00F8477A" w:rsidRDefault="00F8477A" w:rsidP="00F8477A">
      <w:pPr>
        <w:ind w:firstLine="0"/>
        <w:jc w:val="center"/>
        <w:rPr>
          <w:b/>
          <w:sz w:val="22"/>
          <w:szCs w:val="22"/>
        </w:rPr>
      </w:pPr>
    </w:p>
    <w:p w:rsidR="00F8477A" w:rsidRPr="00025A27" w:rsidRDefault="00F8477A" w:rsidP="00F8477A">
      <w:pPr>
        <w:ind w:firstLine="0"/>
        <w:jc w:val="center"/>
        <w:rPr>
          <w:b/>
          <w:sz w:val="22"/>
          <w:szCs w:val="22"/>
        </w:rPr>
      </w:pPr>
      <w:r w:rsidRPr="00025A27">
        <w:rPr>
          <w:b/>
          <w:sz w:val="22"/>
          <w:szCs w:val="22"/>
        </w:rPr>
        <w:t>ПОСТАНОВЛЯЮ:</w:t>
      </w:r>
    </w:p>
    <w:p w:rsidR="00F8477A" w:rsidRPr="00025A27" w:rsidRDefault="00F8477A" w:rsidP="00F8477A">
      <w:pPr>
        <w:ind w:firstLine="567"/>
        <w:jc w:val="center"/>
        <w:rPr>
          <w:b/>
          <w:sz w:val="22"/>
          <w:szCs w:val="22"/>
        </w:rPr>
      </w:pPr>
    </w:p>
    <w:p w:rsidR="00F8477A" w:rsidRPr="00025A27" w:rsidRDefault="00F8477A" w:rsidP="00F8477A">
      <w:pPr>
        <w:ind w:firstLine="567"/>
        <w:jc w:val="both"/>
        <w:rPr>
          <w:sz w:val="22"/>
          <w:szCs w:val="22"/>
        </w:rPr>
      </w:pPr>
      <w:r w:rsidRPr="00025A27">
        <w:rPr>
          <w:sz w:val="22"/>
          <w:szCs w:val="22"/>
        </w:rPr>
        <w:t xml:space="preserve">1. </w:t>
      </w:r>
      <w:proofErr w:type="gramStart"/>
      <w:r w:rsidRPr="00025A27">
        <w:rPr>
          <w:sz w:val="22"/>
          <w:szCs w:val="22"/>
        </w:rPr>
        <w:t>Утвердить  Положение о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025A27">
        <w:rPr>
          <w:sz w:val="22"/>
          <w:szCs w:val="22"/>
        </w:rPr>
        <w:t xml:space="preserve"> интересов, исполнения ими обязанностей, установленных Федеральным законом от 25.12.2008 № 273-ФЗ «О противодействии коррупции» согласно приложению. </w:t>
      </w:r>
    </w:p>
    <w:p w:rsidR="00F8477A" w:rsidRPr="00025A27" w:rsidRDefault="00F8477A" w:rsidP="00F8477A">
      <w:pPr>
        <w:tabs>
          <w:tab w:val="left" w:pos="9000"/>
        </w:tabs>
        <w:ind w:firstLine="720"/>
        <w:rPr>
          <w:sz w:val="22"/>
          <w:szCs w:val="22"/>
        </w:rPr>
      </w:pPr>
      <w:r w:rsidRPr="00025A27">
        <w:rPr>
          <w:sz w:val="22"/>
          <w:szCs w:val="22"/>
        </w:rPr>
        <w:t xml:space="preserve">2. Настоящее постановление подлежит размещению на официальном Интернет-сайте </w:t>
      </w:r>
      <w:r>
        <w:rPr>
          <w:sz w:val="22"/>
          <w:szCs w:val="22"/>
        </w:rPr>
        <w:t>Первомайского сельского поселения</w:t>
      </w:r>
      <w:r w:rsidRPr="00025A27">
        <w:rPr>
          <w:sz w:val="22"/>
          <w:szCs w:val="22"/>
        </w:rPr>
        <w:t>.</w:t>
      </w:r>
    </w:p>
    <w:p w:rsidR="00F8477A" w:rsidRDefault="00F8477A" w:rsidP="00F8477A">
      <w:pPr>
        <w:ind w:firstLine="720"/>
        <w:jc w:val="both"/>
        <w:rPr>
          <w:sz w:val="24"/>
          <w:szCs w:val="24"/>
        </w:rPr>
      </w:pPr>
      <w:r w:rsidRPr="00025A2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AA26A1">
        <w:rPr>
          <w:sz w:val="24"/>
          <w:szCs w:val="24"/>
        </w:rPr>
        <w:t xml:space="preserve">Контроль исполнения постановления возложить на </w:t>
      </w:r>
      <w:r>
        <w:rPr>
          <w:sz w:val="24"/>
          <w:szCs w:val="24"/>
        </w:rPr>
        <w:t xml:space="preserve">специалиста 1 категории администрации </w:t>
      </w:r>
      <w:r w:rsidRPr="00AA2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Первомайского сельского поселения </w:t>
      </w:r>
      <w:r w:rsidRPr="00AA26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Кислицину</w:t>
      </w:r>
      <w:proofErr w:type="spellEnd"/>
      <w:r>
        <w:rPr>
          <w:sz w:val="24"/>
          <w:szCs w:val="24"/>
        </w:rPr>
        <w:t xml:space="preserve"> Л.И.</w:t>
      </w:r>
      <w:r w:rsidRPr="00AA26A1">
        <w:rPr>
          <w:sz w:val="24"/>
          <w:szCs w:val="24"/>
        </w:rPr>
        <w:t xml:space="preserve"> </w:t>
      </w:r>
    </w:p>
    <w:p w:rsidR="00F8477A" w:rsidRDefault="00F8477A" w:rsidP="00F8477A">
      <w:pPr>
        <w:ind w:firstLine="720"/>
        <w:jc w:val="both"/>
        <w:rPr>
          <w:sz w:val="24"/>
          <w:szCs w:val="24"/>
        </w:rPr>
      </w:pPr>
    </w:p>
    <w:p w:rsidR="00F8477A" w:rsidRDefault="00F8477A" w:rsidP="00F8477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AA26A1">
        <w:rPr>
          <w:rFonts w:ascii="Times New Roman" w:hAnsi="Times New Roman" w:cs="Times New Roman"/>
          <w:b/>
          <w:sz w:val="24"/>
          <w:szCs w:val="24"/>
        </w:rPr>
        <w:t>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F8477A" w:rsidRPr="00AA26A1" w:rsidRDefault="00F8477A" w:rsidP="00F8477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В.Ф.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Шептухин</w:t>
      </w:r>
      <w:proofErr w:type="spellEnd"/>
    </w:p>
    <w:p w:rsidR="00F8477A" w:rsidRPr="00AA26A1" w:rsidRDefault="00F8477A" w:rsidP="00F8477A">
      <w:pPr>
        <w:pStyle w:val="1"/>
      </w:pPr>
      <w:r w:rsidRPr="00AA26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8477A" w:rsidRPr="00AA26A1" w:rsidRDefault="00F8477A" w:rsidP="00F8477A">
      <w:pPr>
        <w:pStyle w:val="1"/>
      </w:pPr>
    </w:p>
    <w:p w:rsidR="00F8477A" w:rsidRPr="001561DC" w:rsidRDefault="00F8477A" w:rsidP="00F8477A">
      <w:pPr>
        <w:ind w:firstLine="0"/>
        <w:rPr>
          <w:i/>
          <w:sz w:val="18"/>
          <w:szCs w:val="18"/>
        </w:rPr>
      </w:pPr>
      <w:r w:rsidRPr="001561DC">
        <w:rPr>
          <w:i/>
          <w:sz w:val="18"/>
          <w:szCs w:val="18"/>
        </w:rPr>
        <w:t>Постановление вносит:</w:t>
      </w:r>
    </w:p>
    <w:p w:rsidR="00F8477A" w:rsidRPr="001561DC" w:rsidRDefault="00F8477A" w:rsidP="00F8477A">
      <w:pPr>
        <w:ind w:firstLine="0"/>
        <w:rPr>
          <w:i/>
          <w:sz w:val="18"/>
          <w:szCs w:val="18"/>
        </w:rPr>
      </w:pPr>
      <w:r w:rsidRPr="001561DC">
        <w:rPr>
          <w:i/>
          <w:sz w:val="18"/>
          <w:szCs w:val="18"/>
        </w:rPr>
        <w:t>Специалист 1 категории</w:t>
      </w:r>
    </w:p>
    <w:p w:rsidR="00F8477A" w:rsidRPr="001561DC" w:rsidRDefault="00F8477A" w:rsidP="00F8477A">
      <w:pPr>
        <w:pStyle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1561DC">
        <w:rPr>
          <w:rFonts w:ascii="Times New Roman" w:hAnsi="Times New Roman" w:cs="Times New Roman"/>
          <w:i/>
          <w:sz w:val="18"/>
          <w:szCs w:val="18"/>
        </w:rPr>
        <w:t>о общим вопросам</w:t>
      </w:r>
    </w:p>
    <w:p w:rsidR="00F8477A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477A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477A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477A" w:rsidRPr="00624137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24137">
        <w:rPr>
          <w:sz w:val="24"/>
          <w:szCs w:val="24"/>
        </w:rPr>
        <w:lastRenderedPageBreak/>
        <w:t>Прило</w:t>
      </w:r>
      <w:r>
        <w:rPr>
          <w:sz w:val="24"/>
          <w:szCs w:val="24"/>
        </w:rPr>
        <w:t>жение</w:t>
      </w:r>
    </w:p>
    <w:p w:rsidR="00F8477A" w:rsidRPr="00624137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24137">
        <w:rPr>
          <w:sz w:val="24"/>
          <w:szCs w:val="24"/>
        </w:rPr>
        <w:t xml:space="preserve">к постановлению </w:t>
      </w:r>
    </w:p>
    <w:p w:rsidR="00F8477A" w:rsidRPr="00624137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24137">
        <w:rPr>
          <w:sz w:val="24"/>
          <w:szCs w:val="24"/>
        </w:rPr>
        <w:t>Администрации</w:t>
      </w:r>
    </w:p>
    <w:p w:rsidR="00F8477A" w:rsidRPr="00624137" w:rsidRDefault="00F8477A" w:rsidP="00F847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Первомайского сельского поселения</w:t>
      </w:r>
    </w:p>
    <w:p w:rsidR="00F8477A" w:rsidRDefault="00F8477A" w:rsidP="00F8477A">
      <w:pPr>
        <w:jc w:val="right"/>
      </w:pPr>
      <w:r w:rsidRPr="00624137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.12.2013 № </w:t>
      </w:r>
      <w:r>
        <w:rPr>
          <w:sz w:val="24"/>
          <w:szCs w:val="24"/>
        </w:rPr>
        <w:t>103</w:t>
      </w:r>
    </w:p>
    <w:p w:rsidR="00F8477A" w:rsidRPr="005D773E" w:rsidRDefault="00F8477A" w:rsidP="00F8477A">
      <w:pPr>
        <w:ind w:firstLine="0"/>
        <w:jc w:val="center"/>
        <w:rPr>
          <w:b/>
          <w:sz w:val="24"/>
          <w:szCs w:val="24"/>
        </w:rPr>
      </w:pPr>
      <w:r w:rsidRPr="005D773E">
        <w:rPr>
          <w:b/>
          <w:sz w:val="24"/>
          <w:szCs w:val="24"/>
        </w:rPr>
        <w:t xml:space="preserve">Положение о порядке </w:t>
      </w:r>
    </w:p>
    <w:p w:rsidR="00F8477A" w:rsidRDefault="00F8477A" w:rsidP="00F8477A">
      <w:pPr>
        <w:ind w:firstLine="0"/>
        <w:jc w:val="center"/>
        <w:rPr>
          <w:b/>
          <w:sz w:val="24"/>
          <w:szCs w:val="24"/>
        </w:rPr>
      </w:pPr>
      <w:r w:rsidRPr="005D773E">
        <w:rPr>
          <w:b/>
          <w:sz w:val="24"/>
          <w:szCs w:val="24"/>
        </w:rPr>
        <w:t xml:space="preserve"> организации механизма проверки достоверности и полноты сведений о доходах, </w:t>
      </w:r>
    </w:p>
    <w:p w:rsidR="00F8477A" w:rsidRDefault="00F8477A" w:rsidP="00F8477A">
      <w:pPr>
        <w:ind w:firstLine="0"/>
        <w:jc w:val="center"/>
        <w:rPr>
          <w:b/>
          <w:sz w:val="24"/>
          <w:szCs w:val="24"/>
        </w:rPr>
      </w:pPr>
      <w:proofErr w:type="gramStart"/>
      <w:r w:rsidRPr="005D773E">
        <w:rPr>
          <w:b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</w:t>
      </w:r>
      <w:proofErr w:type="gramEnd"/>
    </w:p>
    <w:p w:rsidR="00F8477A" w:rsidRDefault="00F8477A" w:rsidP="00F8477A">
      <w:pPr>
        <w:ind w:firstLine="0"/>
        <w:jc w:val="center"/>
        <w:rPr>
          <w:b/>
          <w:sz w:val="24"/>
          <w:szCs w:val="24"/>
        </w:rPr>
      </w:pPr>
      <w:r w:rsidRPr="005D773E">
        <w:rPr>
          <w:b/>
          <w:sz w:val="24"/>
          <w:szCs w:val="24"/>
        </w:rPr>
        <w:t xml:space="preserve">о предотвращении или об урегулировании конфликта интересов, исполнения ими обязанностей, установленных Федеральным законом от 25.12.2008 № 273-ФЗ </w:t>
      </w:r>
    </w:p>
    <w:p w:rsidR="00F8477A" w:rsidRPr="005D773E" w:rsidRDefault="00F8477A" w:rsidP="00F8477A">
      <w:pPr>
        <w:ind w:firstLine="0"/>
        <w:jc w:val="center"/>
        <w:rPr>
          <w:b/>
          <w:sz w:val="24"/>
          <w:szCs w:val="24"/>
        </w:rPr>
      </w:pPr>
      <w:r w:rsidRPr="005D773E">
        <w:rPr>
          <w:b/>
          <w:sz w:val="24"/>
          <w:szCs w:val="24"/>
        </w:rPr>
        <w:t>«О противодействии коррупции»</w:t>
      </w:r>
    </w:p>
    <w:p w:rsidR="00F8477A" w:rsidRDefault="00F8477A" w:rsidP="00F8477A">
      <w:pPr>
        <w:ind w:firstLine="0"/>
        <w:jc w:val="center"/>
      </w:pPr>
    </w:p>
    <w:p w:rsidR="00F8477A" w:rsidRPr="005D773E" w:rsidRDefault="00F8477A" w:rsidP="00F8477A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5D773E">
        <w:rPr>
          <w:i/>
          <w:iCs/>
          <w:sz w:val="24"/>
          <w:szCs w:val="24"/>
          <w:lang w:eastAsia="ru-RU"/>
        </w:rPr>
        <w:t xml:space="preserve">Раздел 1. </w:t>
      </w:r>
    </w:p>
    <w:p w:rsidR="00F8477A" w:rsidRPr="005D773E" w:rsidRDefault="00F8477A" w:rsidP="00F8477A">
      <w:pPr>
        <w:ind w:firstLine="0"/>
        <w:jc w:val="center"/>
        <w:rPr>
          <w:i/>
          <w:iCs/>
          <w:sz w:val="24"/>
          <w:szCs w:val="24"/>
          <w:lang w:eastAsia="ru-RU"/>
        </w:rPr>
      </w:pPr>
      <w:proofErr w:type="gramStart"/>
      <w:r w:rsidRPr="005D773E">
        <w:rPr>
          <w:i/>
          <w:iCs/>
          <w:sz w:val="24"/>
          <w:szCs w:val="24"/>
          <w:lang w:eastAsia="ru-RU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5D773E">
        <w:rPr>
          <w:i/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 xml:space="preserve">1. </w:t>
      </w:r>
      <w:proofErr w:type="gramStart"/>
      <w:r w:rsidRPr="005D773E">
        <w:rPr>
          <w:sz w:val="24"/>
          <w:szCs w:val="24"/>
          <w:lang w:eastAsia="ru-RU"/>
        </w:rPr>
        <w:t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проведения проверки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i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</w:t>
      </w:r>
      <w:r>
        <w:rPr>
          <w:iCs/>
          <w:sz w:val="24"/>
          <w:szCs w:val="24"/>
          <w:lang w:eastAsia="ru-RU"/>
        </w:rPr>
        <w:t xml:space="preserve"> </w:t>
      </w:r>
      <w:r w:rsidRPr="005D773E">
        <w:rPr>
          <w:iCs/>
          <w:sz w:val="24"/>
          <w:szCs w:val="24"/>
          <w:lang w:eastAsia="ru-RU"/>
        </w:rPr>
        <w:t>поступлении на муниципальную</w:t>
      </w:r>
      <w:proofErr w:type="gramEnd"/>
      <w:r w:rsidRPr="005D773E">
        <w:rPr>
          <w:iCs/>
          <w:sz w:val="24"/>
          <w:szCs w:val="24"/>
          <w:lang w:eastAsia="ru-RU"/>
        </w:rPr>
        <w:t xml:space="preserve">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Pr="005D773E">
        <w:rPr>
          <w:sz w:val="24"/>
          <w:szCs w:val="24"/>
          <w:lang w:eastAsia="ru-RU"/>
        </w:rPr>
        <w:t>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2. Принятие главой муниципального образования или иным уполномоченным лицом решения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о проведении проверки в отношении гражданина, претендующего на замещение должности муниципальной службы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iCs/>
          <w:sz w:val="24"/>
          <w:szCs w:val="24"/>
          <w:lang w:eastAsia="ru-RU"/>
        </w:rPr>
        <w:t>(далее – гражданин)</w:t>
      </w:r>
      <w:r w:rsidRPr="005D773E">
        <w:rPr>
          <w:sz w:val="24"/>
          <w:szCs w:val="24"/>
          <w:lang w:eastAsia="ru-RU"/>
        </w:rPr>
        <w:t>, или муниципального служащего. Оформляется решение в письменной форме.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3. Направления указанного решения в структурное подразделение органа местного самоуправления либо специалисту, к функциям которых отнесена кадровая работа в органе местного самоуправления (далее – кадровая служба) для непосредственного проведения проверки.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 xml:space="preserve">4. Уведомление </w:t>
      </w:r>
      <w:r>
        <w:rPr>
          <w:sz w:val="24"/>
          <w:szCs w:val="24"/>
          <w:lang w:eastAsia="ru-RU"/>
        </w:rPr>
        <w:t xml:space="preserve">работником </w:t>
      </w:r>
      <w:r w:rsidRPr="005D773E">
        <w:rPr>
          <w:sz w:val="24"/>
          <w:szCs w:val="24"/>
          <w:lang w:eastAsia="ru-RU"/>
        </w:rPr>
        <w:t>кадровой службы муниципального служащего о проведении в отношении него проверки, разъяснение ему,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какие сведения и соблюдение каких требований к служебному поведению подлежат проверке.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5. Принятие решения о необходимости отстранения муниципального</w:t>
      </w:r>
      <w:r>
        <w:rPr>
          <w:sz w:val="24"/>
          <w:szCs w:val="24"/>
          <w:lang w:eastAsia="ru-RU"/>
        </w:rPr>
        <w:t xml:space="preserve"> служащего</w:t>
      </w:r>
      <w:r w:rsidRPr="005D773E">
        <w:rPr>
          <w:sz w:val="24"/>
          <w:szCs w:val="24"/>
          <w:lang w:eastAsia="ru-RU"/>
        </w:rPr>
        <w:t xml:space="preserve"> от исполнения должностных обязанностей на период проведения проверки.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6. Осуществление кадровой службой проверочных мероприятий.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проведение беседы с гражданином или муниципальным служащим;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б) изучение материалов, представленных гражданином или муниципальным служащим;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lastRenderedPageBreak/>
        <w:t>в) получение от них пояснений по представленным материалам;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г) направление в установленном порядке запросов в государственные органы и организации;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д) подготовка ходатайства Губернатору Ростовской области о направлении запросов в органы исполнительной власти, уполномоченные на осуществление оперативно-розыскной деятельности, в кредитные организации либо в налоговые органы;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е)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наведение справок у физических лиц и получение от них информации с их согласия;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ж)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осуществление анализа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7. Подготовка кадровой службой доклада о результатах проверки и направление его руководителю органа местного самоуправления.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8. Направление уведомления о результатах проверки: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 xml:space="preserve">а) гражданину или муниципальному служащему, в отношении </w:t>
      </w:r>
      <w:proofErr w:type="gramStart"/>
      <w:r w:rsidRPr="005D773E">
        <w:rPr>
          <w:sz w:val="24"/>
          <w:szCs w:val="24"/>
          <w:lang w:eastAsia="ru-RU"/>
        </w:rPr>
        <w:t>которых</w:t>
      </w:r>
      <w:proofErr w:type="gramEnd"/>
      <w:r w:rsidRPr="005D773E">
        <w:rPr>
          <w:sz w:val="24"/>
          <w:szCs w:val="24"/>
          <w:lang w:eastAsia="ru-RU"/>
        </w:rPr>
        <w:t xml:space="preserve"> проводилась проверка;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9. Направление материалов проверки: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интересов;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F8477A" w:rsidRPr="005D773E" w:rsidRDefault="00F8477A" w:rsidP="00F8477A">
      <w:pPr>
        <w:ind w:firstLine="720"/>
        <w:jc w:val="both"/>
        <w:rPr>
          <w:sz w:val="24"/>
          <w:szCs w:val="24"/>
          <w:lang w:eastAsia="ru-RU"/>
        </w:rPr>
      </w:pPr>
      <w:r w:rsidRPr="005D773E">
        <w:rPr>
          <w:sz w:val="24"/>
          <w:szCs w:val="24"/>
          <w:lang w:eastAsia="ru-RU"/>
        </w:rPr>
        <w:t>10. Рассмотрение доклада руководителем органа местного самоуправления или иным уполномоченным им лицом и принятие соответствующего</w:t>
      </w:r>
      <w:r>
        <w:rPr>
          <w:sz w:val="24"/>
          <w:szCs w:val="24"/>
          <w:lang w:eastAsia="ru-RU"/>
        </w:rPr>
        <w:t xml:space="preserve"> </w:t>
      </w:r>
      <w:r w:rsidRPr="005D773E">
        <w:rPr>
          <w:sz w:val="24"/>
          <w:szCs w:val="24"/>
          <w:lang w:eastAsia="ru-RU"/>
        </w:rPr>
        <w:t>решения по результатам проверки.</w:t>
      </w:r>
    </w:p>
    <w:p w:rsidR="00F8477A" w:rsidRDefault="00F8477A" w:rsidP="00F8477A">
      <w:pPr>
        <w:ind w:firstLine="0"/>
        <w:jc w:val="center"/>
        <w:rPr>
          <w:i/>
          <w:iCs/>
          <w:sz w:val="24"/>
          <w:szCs w:val="24"/>
          <w:lang w:eastAsia="ru-RU"/>
        </w:rPr>
      </w:pPr>
    </w:p>
    <w:p w:rsidR="00F8477A" w:rsidRPr="005D773E" w:rsidRDefault="00F8477A" w:rsidP="00F8477A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5D773E">
        <w:rPr>
          <w:i/>
          <w:iCs/>
          <w:sz w:val="24"/>
          <w:szCs w:val="24"/>
          <w:lang w:eastAsia="ru-RU"/>
        </w:rPr>
        <w:t>Раздел 2.</w:t>
      </w:r>
    </w:p>
    <w:p w:rsidR="00F8477A" w:rsidRPr="005D773E" w:rsidRDefault="00F8477A" w:rsidP="00F8477A">
      <w:pPr>
        <w:ind w:firstLine="0"/>
        <w:jc w:val="center"/>
        <w:rPr>
          <w:i/>
          <w:iCs/>
          <w:sz w:val="24"/>
          <w:szCs w:val="24"/>
          <w:lang w:eastAsia="ru-RU"/>
        </w:rPr>
      </w:pPr>
      <w:proofErr w:type="gramStart"/>
      <w:r w:rsidRPr="005D773E">
        <w:rPr>
          <w:i/>
          <w:iCs/>
          <w:sz w:val="24"/>
          <w:szCs w:val="24"/>
          <w:lang w:eastAsia="ru-RU"/>
        </w:rPr>
        <w:t>Методика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5D773E">
        <w:rPr>
          <w:i/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F8477A" w:rsidRPr="005D773E" w:rsidRDefault="00F8477A" w:rsidP="00F8477A">
      <w:pPr>
        <w:ind w:firstLine="0"/>
        <w:jc w:val="center"/>
        <w:rPr>
          <w:sz w:val="24"/>
          <w:szCs w:val="24"/>
        </w:rPr>
      </w:pP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20"/>
      <w:bookmarkEnd w:id="0"/>
      <w:r w:rsidRPr="005D773E">
        <w:rPr>
          <w:sz w:val="24"/>
          <w:szCs w:val="24"/>
        </w:rPr>
        <w:t>1. Настоящей Методикой определяется порядок осуществления проверки: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21"/>
      <w:bookmarkEnd w:id="1"/>
      <w:r w:rsidRPr="005D773E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частью 1 статьи 15 Федерального закона от 02.03.2007 № 25-ФЗ «О муниципальной службе в Российской Федерации»: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муниципальными служащими органа местного самоуправления по состоянию на конец отчетного периода;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4"/>
      <w:bookmarkEnd w:id="2"/>
      <w:r w:rsidRPr="005D773E">
        <w:rPr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</w:t>
      </w:r>
      <w:r w:rsidRPr="005D773E">
        <w:rPr>
          <w:sz w:val="24"/>
          <w:szCs w:val="24"/>
        </w:rPr>
        <w:lastRenderedPageBreak/>
        <w:t>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25"/>
      <w:bookmarkEnd w:id="3"/>
      <w:r w:rsidRPr="005D773E">
        <w:rPr>
          <w:sz w:val="24"/>
          <w:szCs w:val="24"/>
        </w:rPr>
        <w:t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и областными законами (далее – требования к служебному поведению).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 xml:space="preserve">2. </w:t>
      </w:r>
      <w:proofErr w:type="gramStart"/>
      <w:r w:rsidRPr="005D773E">
        <w:rPr>
          <w:sz w:val="24"/>
          <w:szCs w:val="24"/>
        </w:rPr>
        <w:t>Проверка, предусмотренная подпунктами «б» и «в» пункта 1 настоящей Методики,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  <w:proofErr w:type="gramEnd"/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 xml:space="preserve">3. </w:t>
      </w:r>
      <w:proofErr w:type="gramStart"/>
      <w:r w:rsidRPr="005D773E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D773E">
        <w:rPr>
          <w:sz w:val="24"/>
          <w:szCs w:val="24"/>
        </w:rPr>
        <w:t>соответствии</w:t>
      </w:r>
      <w:proofErr w:type="gramEnd"/>
      <w:r w:rsidRPr="005D773E">
        <w:rPr>
          <w:sz w:val="24"/>
          <w:szCs w:val="24"/>
        </w:rPr>
        <w:t xml:space="preserve"> с правовыми актами.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4. Проверка, предусмотренная пунктом 1 настоящей Методики, осуществляется по решению руководителя органа местного самоуправления (главы муниципального образования, председателя представительного органа муниципального образования) либо должностного лица, которому такие полномочия им предоставлены.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5. Структурное подразделение 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служба), по решению руководителя органа местного самоуправления либо должностного лица, им уполномоченного, осуществляет проверку: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31"/>
      <w:bookmarkEnd w:id="4"/>
      <w:r w:rsidRPr="005D773E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34"/>
      <w:bookmarkEnd w:id="5"/>
      <w:r w:rsidRPr="005D773E">
        <w:rPr>
          <w:sz w:val="24"/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настоящей Методики;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7. Информация, предусмотренная пунктом 6 настоящей Методики, должна быть предоставлена: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работниками кадровой службы, ответственными за работу по профилактике коррупционных и иных правонарушений;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г) Общественной палатой Российской Федерации;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д) общероссийскими средствами массовой информации.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lastRenderedPageBreak/>
        <w:t>8. Информация анонимного характера, поступившая любыми способами в орган местного самоуправления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или его должностным лицам, не может служить основанием для проведения проверки.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45"/>
      <w:bookmarkEnd w:id="6"/>
      <w:r w:rsidRPr="005D773E">
        <w:rPr>
          <w:sz w:val="24"/>
          <w:szCs w:val="24"/>
        </w:rPr>
        <w:t>10. Кадровая служба осуществляет проверку самостоятельно.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11. При осуществлении проверки должностные лица кадровой службы (специалист по кадровой работе) вправе: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проводить беседу с гражданином или муниципальным служащим;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50"/>
      <w:bookmarkEnd w:id="7"/>
      <w:r w:rsidRPr="005D773E">
        <w:rPr>
          <w:sz w:val="24"/>
          <w:szCs w:val="24"/>
        </w:rPr>
        <w:t>г) 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– государственные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органы и организации), об имеющихся у них сведениях: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о соблюдении муниципальным служащим требований к служебному поведению.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12. В запросе, предусмотренном подпунктом «г» пункта 11 настоящей Методики, указываются: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</w:t>
      </w:r>
      <w:proofErr w:type="gramStart"/>
      <w:r w:rsidRPr="005D773E">
        <w:rPr>
          <w:sz w:val="24"/>
          <w:szCs w:val="24"/>
        </w:rPr>
        <w:t>)ф</w:t>
      </w:r>
      <w:proofErr w:type="gramEnd"/>
      <w:r w:rsidRPr="005D773E">
        <w:rPr>
          <w:sz w:val="24"/>
          <w:szCs w:val="24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D773E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Pr="005D773E">
        <w:rPr>
          <w:sz w:val="24"/>
          <w:szCs w:val="24"/>
        </w:rPr>
        <w:t xml:space="preserve">, в </w:t>
      </w:r>
      <w:proofErr w:type="gramStart"/>
      <w:r w:rsidRPr="005D773E">
        <w:rPr>
          <w:sz w:val="24"/>
          <w:szCs w:val="24"/>
        </w:rPr>
        <w:t>отношении</w:t>
      </w:r>
      <w:proofErr w:type="gramEnd"/>
      <w:r w:rsidRPr="005D773E">
        <w:rPr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г</w:t>
      </w:r>
      <w:proofErr w:type="gramStart"/>
      <w:r w:rsidRPr="005D773E">
        <w:rPr>
          <w:sz w:val="24"/>
          <w:szCs w:val="24"/>
        </w:rPr>
        <w:t>)с</w:t>
      </w:r>
      <w:proofErr w:type="gramEnd"/>
      <w:r w:rsidRPr="005D773E">
        <w:rPr>
          <w:sz w:val="24"/>
          <w:szCs w:val="24"/>
        </w:rPr>
        <w:t>одержание и объем сведений, подлежащих проверке;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д</w:t>
      </w:r>
      <w:proofErr w:type="gramStart"/>
      <w:r w:rsidRPr="005D773E">
        <w:rPr>
          <w:sz w:val="24"/>
          <w:szCs w:val="24"/>
        </w:rPr>
        <w:t>)с</w:t>
      </w:r>
      <w:proofErr w:type="gramEnd"/>
      <w:r w:rsidRPr="005D773E">
        <w:rPr>
          <w:sz w:val="24"/>
          <w:szCs w:val="24"/>
        </w:rPr>
        <w:t>рок представления запрашиваемых сведений;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е</w:t>
      </w:r>
      <w:proofErr w:type="gramStart"/>
      <w:r w:rsidRPr="005D773E">
        <w:rPr>
          <w:sz w:val="24"/>
          <w:szCs w:val="24"/>
        </w:rPr>
        <w:t>)ф</w:t>
      </w:r>
      <w:proofErr w:type="gramEnd"/>
      <w:r w:rsidRPr="005D773E">
        <w:rPr>
          <w:sz w:val="24"/>
          <w:szCs w:val="24"/>
        </w:rPr>
        <w:t>амилия, инициалы и номер телефона муниципального служащего, подготовившего запрос;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ж</w:t>
      </w:r>
      <w:proofErr w:type="gramStart"/>
      <w:r w:rsidRPr="005D773E">
        <w:rPr>
          <w:sz w:val="24"/>
          <w:szCs w:val="24"/>
        </w:rPr>
        <w:t>)д</w:t>
      </w:r>
      <w:proofErr w:type="gramEnd"/>
      <w:r w:rsidRPr="005D773E">
        <w:rPr>
          <w:sz w:val="24"/>
          <w:szCs w:val="24"/>
        </w:rPr>
        <w:t>ругие необходимые сведения.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14. Если проверочные мероприятия, проведенные в соответствии с пунктом 11 настоящей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Методики,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в органы исполнительной власти, уполномоченные на осуществление оперативно-</w:t>
      </w:r>
      <w:r w:rsidRPr="005D773E">
        <w:rPr>
          <w:sz w:val="24"/>
          <w:szCs w:val="24"/>
        </w:rPr>
        <w:lastRenderedPageBreak/>
        <w:t>розыскной деятельности;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в кредитные организации;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в налоговые органы.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15.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12 настоящей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16.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12, 15 настоящей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Методики, указывается полное наименование такой кредитной организации.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17.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18.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 xml:space="preserve">19. </w:t>
      </w:r>
      <w:r>
        <w:rPr>
          <w:sz w:val="24"/>
          <w:szCs w:val="24"/>
        </w:rPr>
        <w:t>С</w:t>
      </w:r>
      <w:r w:rsidRPr="005D773E">
        <w:rPr>
          <w:sz w:val="24"/>
          <w:szCs w:val="24"/>
        </w:rPr>
        <w:t>пециалист по кадровой работе обеспечивает: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8" w:name="Par66"/>
      <w:bookmarkEnd w:id="8"/>
      <w:proofErr w:type="gramStart"/>
      <w:r w:rsidRPr="005D773E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20.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Par68"/>
      <w:bookmarkEnd w:id="9"/>
      <w:r w:rsidRPr="005D773E">
        <w:rPr>
          <w:sz w:val="24"/>
          <w:szCs w:val="24"/>
        </w:rPr>
        <w:t>21. Муниципальный служащий вправе: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давать пояснения в письменной форме: в ходе проверки; по вопросам, указанным в подпункте «б» пункта 16 настоящей Методики; по результатам проверки;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19 настоящей Методики.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22. Пояснения, указанные в пункте 21 настоящей Методики, также приобщаются к материалам проверки.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 xml:space="preserve">24. </w:t>
      </w:r>
      <w:r>
        <w:rPr>
          <w:sz w:val="24"/>
          <w:szCs w:val="24"/>
        </w:rPr>
        <w:t>С</w:t>
      </w:r>
      <w:r w:rsidRPr="005D773E">
        <w:rPr>
          <w:sz w:val="24"/>
          <w:szCs w:val="24"/>
        </w:rPr>
        <w:t>пециалист по кадровой работе представляет руководителю органа местного самоуправления,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о назначении гражданина на должность муниципальной службы;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lastRenderedPageBreak/>
        <w:t>г) о применении к муниципальному служащему мер юридической ответственности;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5D773E">
        <w:rPr>
          <w:sz w:val="24"/>
          <w:szCs w:val="24"/>
        </w:rPr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 xml:space="preserve">25. </w:t>
      </w:r>
      <w:proofErr w:type="gramStart"/>
      <w:r w:rsidRPr="005D773E">
        <w:rPr>
          <w:sz w:val="24"/>
          <w:szCs w:val="24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5D773E">
        <w:rPr>
          <w:sz w:val="24"/>
          <w:szCs w:val="24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 настоящей</w:t>
      </w:r>
      <w:r>
        <w:rPr>
          <w:sz w:val="24"/>
          <w:szCs w:val="24"/>
        </w:rPr>
        <w:t xml:space="preserve"> </w:t>
      </w:r>
      <w:r w:rsidRPr="005D773E">
        <w:rPr>
          <w:sz w:val="24"/>
          <w:szCs w:val="24"/>
        </w:rPr>
        <w:t>Методики, принимает одно из следующих решений: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а) назначить гражданина на должность муниципальной службы;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б) отказать гражданину в назначении на должность муниципальной службы;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29.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F8477A" w:rsidRPr="005D773E" w:rsidRDefault="00F8477A" w:rsidP="00F84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73E">
        <w:rPr>
          <w:sz w:val="24"/>
          <w:szCs w:val="24"/>
        </w:rPr>
        <w:t>30. Материалы проверки хранятся в кадровой службе в течение трех лет со дня ее окончания, после чего передаются в архив.</w:t>
      </w:r>
    </w:p>
    <w:p w:rsidR="00F8477A" w:rsidRDefault="00F8477A" w:rsidP="00F8477A">
      <w:pPr>
        <w:rPr>
          <w:sz w:val="24"/>
          <w:szCs w:val="24"/>
        </w:rPr>
      </w:pPr>
    </w:p>
    <w:p w:rsidR="00F8477A" w:rsidRDefault="00F8477A" w:rsidP="00F8477A">
      <w:pPr>
        <w:rPr>
          <w:sz w:val="24"/>
          <w:szCs w:val="24"/>
        </w:rPr>
      </w:pPr>
    </w:p>
    <w:p w:rsidR="00F8477A" w:rsidRDefault="00F8477A" w:rsidP="00F8477A">
      <w:pPr>
        <w:rPr>
          <w:sz w:val="24"/>
          <w:szCs w:val="24"/>
        </w:rPr>
      </w:pPr>
    </w:p>
    <w:p w:rsidR="00F8477A" w:rsidRDefault="00F8477A" w:rsidP="00F8477A">
      <w:pPr>
        <w:ind w:firstLine="0"/>
        <w:rPr>
          <w:sz w:val="24"/>
          <w:szCs w:val="24"/>
        </w:rPr>
      </w:pPr>
      <w:bookmarkStart w:id="10" w:name="_GoBack"/>
      <w:bookmarkEnd w:id="10"/>
    </w:p>
    <w:sectPr w:rsidR="00F8477A" w:rsidSect="00F8477A">
      <w:footerReference w:type="default" r:id="rId5"/>
      <w:pgSz w:w="11905" w:h="16838"/>
      <w:pgMar w:top="851" w:right="850" w:bottom="288" w:left="1418" w:header="720" w:footer="132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37" w:rsidRDefault="00F8477A" w:rsidP="0076730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7A"/>
    <w:rsid w:val="00AB708F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7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7A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F8477A"/>
    <w:pPr>
      <w:overflowPunct w:val="0"/>
      <w:autoSpaceDE w:val="0"/>
      <w:autoSpaceDN w:val="0"/>
      <w:adjustRightInd w:val="0"/>
      <w:ind w:firstLine="0"/>
      <w:jc w:val="center"/>
    </w:pPr>
    <w:rPr>
      <w:b/>
      <w:smallCaps/>
      <w:szCs w:val="20"/>
      <w:lang w:eastAsia="ru-RU"/>
    </w:rPr>
  </w:style>
  <w:style w:type="paragraph" w:customStyle="1" w:styleId="1">
    <w:name w:val="Без интервала1"/>
    <w:uiPriority w:val="99"/>
    <w:qFormat/>
    <w:rsid w:val="00F847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7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7A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F8477A"/>
    <w:pPr>
      <w:overflowPunct w:val="0"/>
      <w:autoSpaceDE w:val="0"/>
      <w:autoSpaceDN w:val="0"/>
      <w:adjustRightInd w:val="0"/>
      <w:ind w:firstLine="0"/>
      <w:jc w:val="center"/>
    </w:pPr>
    <w:rPr>
      <w:b/>
      <w:smallCaps/>
      <w:szCs w:val="20"/>
      <w:lang w:eastAsia="ru-RU"/>
    </w:rPr>
  </w:style>
  <w:style w:type="paragraph" w:customStyle="1" w:styleId="1">
    <w:name w:val="Без интервала1"/>
    <w:uiPriority w:val="99"/>
    <w:qFormat/>
    <w:rsid w:val="00F847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2013-12-26T11:41:00Z</cp:lastPrinted>
  <dcterms:created xsi:type="dcterms:W3CDTF">2013-12-26T11:33:00Z</dcterms:created>
  <dcterms:modified xsi:type="dcterms:W3CDTF">2013-12-26T11:43:00Z</dcterms:modified>
</cp:coreProperties>
</file>