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0D2EA9" w14:textId="53B126EF" w:rsidR="00246598" w:rsidRPr="00E07E7D" w:rsidRDefault="000D1C26" w:rsidP="006A49F8">
      <w:pPr>
        <w:keepNext/>
        <w:spacing w:after="0"/>
        <w:jc w:val="center"/>
        <w:outlineLvl w:val="0"/>
        <w:rPr>
          <w:rFonts w:ascii="Times New Roman" w:hAnsi="Times New Roman"/>
          <w:b/>
          <w:bCs/>
          <w:sz w:val="24"/>
          <w:szCs w:val="24"/>
          <w:lang w:eastAsia="en-US"/>
        </w:rPr>
      </w:pPr>
      <w:r w:rsidRPr="00E07E7D">
        <w:rPr>
          <w:rFonts w:ascii="Times New Roman" w:hAnsi="Times New Roman"/>
          <w:b/>
          <w:noProof/>
          <w:sz w:val="24"/>
          <w:szCs w:val="24"/>
        </w:rPr>
        <w:drawing>
          <wp:inline distT="0" distB="0" distL="0" distR="0" wp14:anchorId="55C6EBAB" wp14:editId="71102F16">
            <wp:extent cx="723900" cy="742950"/>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3900" cy="742950"/>
                    </a:xfrm>
                    <a:prstGeom prst="rect">
                      <a:avLst/>
                    </a:prstGeom>
                    <a:noFill/>
                    <a:ln>
                      <a:noFill/>
                    </a:ln>
                  </pic:spPr>
                </pic:pic>
              </a:graphicData>
            </a:graphic>
          </wp:inline>
        </w:drawing>
      </w:r>
    </w:p>
    <w:p w14:paraId="59C3B261" w14:textId="77777777" w:rsidR="00246598" w:rsidRPr="00E07E7D" w:rsidRDefault="00246598" w:rsidP="00450E92">
      <w:pPr>
        <w:spacing w:after="0"/>
        <w:jc w:val="center"/>
        <w:rPr>
          <w:rFonts w:ascii="Times New Roman" w:hAnsi="Times New Roman"/>
          <w:snapToGrid w:val="0"/>
          <w:sz w:val="24"/>
          <w:szCs w:val="24"/>
        </w:rPr>
      </w:pPr>
      <w:r w:rsidRPr="00E07E7D">
        <w:rPr>
          <w:rFonts w:ascii="Times New Roman" w:hAnsi="Times New Roman"/>
          <w:b/>
          <w:bCs/>
          <w:sz w:val="24"/>
          <w:szCs w:val="24"/>
          <w:lang w:eastAsia="en-US"/>
        </w:rPr>
        <w:t xml:space="preserve">   </w:t>
      </w:r>
    </w:p>
    <w:p w14:paraId="439F1ACA" w14:textId="77777777" w:rsidR="00246598" w:rsidRPr="00E07E7D" w:rsidRDefault="009F3D45" w:rsidP="006A49F8">
      <w:pPr>
        <w:spacing w:after="0"/>
        <w:jc w:val="center"/>
        <w:rPr>
          <w:rFonts w:ascii="Times New Roman" w:hAnsi="Times New Roman"/>
          <w:snapToGrid w:val="0"/>
          <w:sz w:val="24"/>
          <w:szCs w:val="24"/>
        </w:rPr>
      </w:pPr>
      <w:r w:rsidRPr="00E07E7D">
        <w:rPr>
          <w:rFonts w:ascii="Times New Roman" w:hAnsi="Times New Roman"/>
          <w:snapToGrid w:val="0"/>
          <w:sz w:val="24"/>
          <w:szCs w:val="24"/>
        </w:rPr>
        <w:t>АДМИНИСТРАЦИЯ ПЕРВОМАЙСКОГО</w:t>
      </w:r>
      <w:r w:rsidR="00246598" w:rsidRPr="00E07E7D">
        <w:rPr>
          <w:rFonts w:ascii="Times New Roman" w:hAnsi="Times New Roman"/>
          <w:snapToGrid w:val="0"/>
          <w:sz w:val="24"/>
          <w:szCs w:val="24"/>
        </w:rPr>
        <w:t xml:space="preserve"> СЕЛЬСКОГО ПОСЕЛЕНИЯ</w:t>
      </w:r>
    </w:p>
    <w:p w14:paraId="49D39245" w14:textId="77777777" w:rsidR="00246598" w:rsidRPr="00E07E7D" w:rsidRDefault="00246598" w:rsidP="006A49F8">
      <w:pPr>
        <w:keepNext/>
        <w:spacing w:after="0"/>
        <w:ind w:firstLine="540"/>
        <w:outlineLvl w:val="0"/>
        <w:rPr>
          <w:rFonts w:ascii="Times New Roman" w:hAnsi="Times New Roman"/>
          <w:b/>
          <w:sz w:val="24"/>
          <w:szCs w:val="24"/>
          <w:lang w:eastAsia="en-US"/>
        </w:rPr>
      </w:pPr>
    </w:p>
    <w:p w14:paraId="549F4791" w14:textId="77777777" w:rsidR="00246598" w:rsidRPr="00E07E7D" w:rsidRDefault="00246598" w:rsidP="006A49F8">
      <w:pPr>
        <w:widowControl w:val="0"/>
        <w:autoSpaceDE w:val="0"/>
        <w:autoSpaceDN w:val="0"/>
        <w:adjustRightInd w:val="0"/>
        <w:spacing w:after="0"/>
        <w:jc w:val="center"/>
        <w:rPr>
          <w:rFonts w:ascii="Times New Roman" w:hAnsi="Times New Roman"/>
          <w:b/>
          <w:sz w:val="24"/>
          <w:szCs w:val="24"/>
          <w:lang w:eastAsia="en-US"/>
        </w:rPr>
      </w:pPr>
      <w:r w:rsidRPr="00E07E7D">
        <w:rPr>
          <w:rFonts w:ascii="Times New Roman" w:hAnsi="Times New Roman"/>
          <w:b/>
          <w:sz w:val="24"/>
          <w:szCs w:val="24"/>
          <w:lang w:eastAsia="en-US"/>
        </w:rPr>
        <w:t xml:space="preserve">   ПОСТАНОВЛЕНИЕ </w:t>
      </w:r>
    </w:p>
    <w:p w14:paraId="7D897218" w14:textId="77777777" w:rsidR="00246598" w:rsidRPr="00E07E7D" w:rsidRDefault="00246598" w:rsidP="006A49F8">
      <w:pPr>
        <w:widowControl w:val="0"/>
        <w:autoSpaceDE w:val="0"/>
        <w:autoSpaceDN w:val="0"/>
        <w:adjustRightInd w:val="0"/>
        <w:spacing w:after="0"/>
        <w:jc w:val="center"/>
        <w:rPr>
          <w:rFonts w:ascii="Times New Roman" w:hAnsi="Times New Roman"/>
          <w:b/>
          <w:sz w:val="24"/>
          <w:szCs w:val="24"/>
          <w:lang w:eastAsia="en-US"/>
        </w:rPr>
      </w:pPr>
    </w:p>
    <w:tbl>
      <w:tblPr>
        <w:tblW w:w="0" w:type="auto"/>
        <w:tblLook w:val="01E0" w:firstRow="1" w:lastRow="1" w:firstColumn="1" w:lastColumn="1" w:noHBand="0" w:noVBand="0"/>
      </w:tblPr>
      <w:tblGrid>
        <w:gridCol w:w="3168"/>
        <w:gridCol w:w="3157"/>
        <w:gridCol w:w="3173"/>
      </w:tblGrid>
      <w:tr w:rsidR="00246598" w:rsidRPr="00E07E7D" w14:paraId="3DC6DCE8" w14:textId="77777777" w:rsidTr="00246598">
        <w:trPr>
          <w:trHeight w:val="654"/>
        </w:trPr>
        <w:tc>
          <w:tcPr>
            <w:tcW w:w="3190" w:type="dxa"/>
            <w:hideMark/>
          </w:tcPr>
          <w:p w14:paraId="1CEAFC8E" w14:textId="77777777" w:rsidR="00246598" w:rsidRPr="00E07E7D" w:rsidRDefault="00450E92" w:rsidP="006A49F8">
            <w:pPr>
              <w:widowControl w:val="0"/>
              <w:autoSpaceDE w:val="0"/>
              <w:autoSpaceDN w:val="0"/>
              <w:adjustRightInd w:val="0"/>
              <w:spacing w:after="0"/>
              <w:rPr>
                <w:rFonts w:ascii="Times New Roman" w:hAnsi="Times New Roman"/>
                <w:b/>
                <w:sz w:val="24"/>
                <w:szCs w:val="24"/>
                <w:lang w:eastAsia="en-US"/>
              </w:rPr>
            </w:pPr>
            <w:r>
              <w:rPr>
                <w:rFonts w:ascii="Times New Roman" w:hAnsi="Times New Roman"/>
                <w:sz w:val="24"/>
                <w:szCs w:val="24"/>
                <w:lang w:eastAsia="en-US"/>
              </w:rPr>
              <w:t>10</w:t>
            </w:r>
            <w:r w:rsidR="00246598" w:rsidRPr="00E07E7D">
              <w:rPr>
                <w:rFonts w:ascii="Times New Roman" w:hAnsi="Times New Roman"/>
                <w:sz w:val="24"/>
                <w:szCs w:val="24"/>
                <w:lang w:eastAsia="en-US"/>
              </w:rPr>
              <w:t>.</w:t>
            </w:r>
            <w:r w:rsidR="00587C8F">
              <w:rPr>
                <w:rFonts w:ascii="Times New Roman" w:hAnsi="Times New Roman"/>
                <w:sz w:val="24"/>
                <w:szCs w:val="24"/>
                <w:lang w:eastAsia="en-US"/>
              </w:rPr>
              <w:t>02</w:t>
            </w:r>
            <w:r w:rsidR="00246598" w:rsidRPr="00E07E7D">
              <w:rPr>
                <w:rFonts w:ascii="Times New Roman" w:hAnsi="Times New Roman"/>
                <w:sz w:val="24"/>
                <w:szCs w:val="24"/>
                <w:lang w:eastAsia="en-US"/>
              </w:rPr>
              <w:t>.20</w:t>
            </w:r>
            <w:r w:rsidR="00643724" w:rsidRPr="00E07E7D">
              <w:rPr>
                <w:rFonts w:ascii="Times New Roman" w:hAnsi="Times New Roman"/>
                <w:sz w:val="24"/>
                <w:szCs w:val="24"/>
                <w:lang w:eastAsia="en-US"/>
              </w:rPr>
              <w:t>2</w:t>
            </w:r>
            <w:r>
              <w:rPr>
                <w:rFonts w:ascii="Times New Roman" w:hAnsi="Times New Roman"/>
                <w:sz w:val="24"/>
                <w:szCs w:val="24"/>
                <w:lang w:eastAsia="en-US"/>
              </w:rPr>
              <w:t>5</w:t>
            </w:r>
          </w:p>
        </w:tc>
        <w:tc>
          <w:tcPr>
            <w:tcW w:w="3190" w:type="dxa"/>
            <w:hideMark/>
          </w:tcPr>
          <w:p w14:paraId="7DE7948C" w14:textId="77777777" w:rsidR="00246598" w:rsidRPr="00E07E7D" w:rsidRDefault="00246598" w:rsidP="006A49F8">
            <w:pPr>
              <w:widowControl w:val="0"/>
              <w:autoSpaceDE w:val="0"/>
              <w:autoSpaceDN w:val="0"/>
              <w:adjustRightInd w:val="0"/>
              <w:spacing w:after="0"/>
              <w:rPr>
                <w:rFonts w:ascii="Times New Roman" w:hAnsi="Times New Roman"/>
                <w:b/>
                <w:sz w:val="24"/>
                <w:szCs w:val="24"/>
                <w:lang w:eastAsia="en-US"/>
              </w:rPr>
            </w:pPr>
            <w:r w:rsidRPr="00E07E7D">
              <w:rPr>
                <w:rFonts w:ascii="Times New Roman" w:hAnsi="Times New Roman"/>
                <w:sz w:val="24"/>
                <w:szCs w:val="24"/>
                <w:lang w:eastAsia="en-US"/>
              </w:rPr>
              <w:t xml:space="preserve">                     № </w:t>
            </w:r>
            <w:r w:rsidR="00450E92">
              <w:rPr>
                <w:rFonts w:ascii="Times New Roman" w:hAnsi="Times New Roman"/>
                <w:sz w:val="24"/>
                <w:szCs w:val="24"/>
                <w:lang w:eastAsia="en-US"/>
              </w:rPr>
              <w:t>5</w:t>
            </w:r>
            <w:r w:rsidR="009F3D45">
              <w:rPr>
                <w:rFonts w:ascii="Times New Roman" w:hAnsi="Times New Roman"/>
                <w:sz w:val="24"/>
                <w:szCs w:val="24"/>
                <w:lang w:eastAsia="en-US"/>
              </w:rPr>
              <w:t>3</w:t>
            </w:r>
          </w:p>
        </w:tc>
        <w:tc>
          <w:tcPr>
            <w:tcW w:w="3191" w:type="dxa"/>
            <w:hideMark/>
          </w:tcPr>
          <w:p w14:paraId="383AAB35" w14:textId="77777777" w:rsidR="00246598" w:rsidRPr="00E07E7D" w:rsidRDefault="00246598" w:rsidP="006A49F8">
            <w:pPr>
              <w:widowControl w:val="0"/>
              <w:autoSpaceDE w:val="0"/>
              <w:autoSpaceDN w:val="0"/>
              <w:adjustRightInd w:val="0"/>
              <w:spacing w:after="0"/>
              <w:jc w:val="center"/>
              <w:rPr>
                <w:rFonts w:ascii="Times New Roman" w:hAnsi="Times New Roman"/>
                <w:b/>
                <w:sz w:val="24"/>
                <w:szCs w:val="24"/>
                <w:lang w:eastAsia="en-US"/>
              </w:rPr>
            </w:pPr>
            <w:r w:rsidRPr="00E07E7D">
              <w:rPr>
                <w:rFonts w:ascii="Times New Roman" w:hAnsi="Times New Roman"/>
                <w:sz w:val="24"/>
                <w:szCs w:val="24"/>
                <w:lang w:eastAsia="en-US"/>
              </w:rPr>
              <w:t xml:space="preserve">                     с. Первомайское</w:t>
            </w:r>
          </w:p>
        </w:tc>
      </w:tr>
    </w:tbl>
    <w:p w14:paraId="11158328" w14:textId="77777777" w:rsidR="00A94CDB" w:rsidRPr="00E07E7D" w:rsidRDefault="00A94CDB" w:rsidP="006A49F8">
      <w:pPr>
        <w:pStyle w:val="ConsTitle"/>
        <w:rPr>
          <w:rFonts w:ascii="Times New Roman" w:hAnsi="Times New Roman" w:cs="Times New Roman"/>
          <w:sz w:val="24"/>
          <w:szCs w:val="24"/>
        </w:rPr>
      </w:pPr>
    </w:p>
    <w:p w14:paraId="015544F7" w14:textId="77777777" w:rsidR="00643724" w:rsidRPr="00E07E7D" w:rsidRDefault="00643724" w:rsidP="006A49F8">
      <w:pPr>
        <w:spacing w:after="0" w:line="240" w:lineRule="auto"/>
        <w:rPr>
          <w:rFonts w:ascii="Times New Roman" w:hAnsi="Times New Roman"/>
          <w:sz w:val="24"/>
          <w:szCs w:val="24"/>
        </w:rPr>
      </w:pPr>
      <w:r w:rsidRPr="00E07E7D">
        <w:rPr>
          <w:rFonts w:ascii="Times New Roman" w:hAnsi="Times New Roman"/>
          <w:sz w:val="24"/>
          <w:szCs w:val="24"/>
        </w:rPr>
        <w:t xml:space="preserve">Об утверждении отчета о реализации </w:t>
      </w:r>
    </w:p>
    <w:p w14:paraId="3F436A62" w14:textId="77777777" w:rsidR="00B34C85" w:rsidRPr="00E07E7D" w:rsidRDefault="00643724" w:rsidP="006A49F8">
      <w:pPr>
        <w:pStyle w:val="ConsNonformat"/>
        <w:ind w:right="0"/>
        <w:rPr>
          <w:rFonts w:ascii="Times New Roman" w:hAnsi="Times New Roman" w:cs="Times New Roman"/>
          <w:sz w:val="24"/>
          <w:szCs w:val="24"/>
        </w:rPr>
      </w:pPr>
      <w:r w:rsidRPr="00E07E7D">
        <w:rPr>
          <w:rFonts w:ascii="Times New Roman" w:hAnsi="Times New Roman" w:cs="Times New Roman"/>
          <w:sz w:val="24"/>
          <w:szCs w:val="24"/>
        </w:rPr>
        <w:t>муниципальной программы</w:t>
      </w:r>
      <w:r w:rsidR="00A9414F" w:rsidRPr="00E07E7D">
        <w:rPr>
          <w:rFonts w:ascii="Times New Roman" w:hAnsi="Times New Roman" w:cs="Times New Roman"/>
          <w:sz w:val="24"/>
          <w:szCs w:val="24"/>
        </w:rPr>
        <w:t xml:space="preserve"> </w:t>
      </w:r>
      <w:r w:rsidR="00C11516" w:rsidRPr="00E07E7D">
        <w:rPr>
          <w:rFonts w:ascii="Times New Roman" w:hAnsi="Times New Roman" w:cs="Times New Roman"/>
          <w:sz w:val="24"/>
          <w:szCs w:val="24"/>
        </w:rPr>
        <w:t>Первомайского</w:t>
      </w:r>
      <w:r w:rsidR="00B34C85" w:rsidRPr="00E07E7D">
        <w:rPr>
          <w:rFonts w:ascii="Times New Roman" w:hAnsi="Times New Roman" w:cs="Times New Roman"/>
          <w:sz w:val="24"/>
          <w:szCs w:val="24"/>
        </w:rPr>
        <w:t xml:space="preserve"> </w:t>
      </w:r>
    </w:p>
    <w:p w14:paraId="1855035A" w14:textId="77777777" w:rsidR="00BC1925" w:rsidRPr="00E07E7D" w:rsidRDefault="00B34C85" w:rsidP="006A49F8">
      <w:pPr>
        <w:spacing w:after="0"/>
        <w:jc w:val="both"/>
        <w:rPr>
          <w:rFonts w:ascii="Times New Roman" w:hAnsi="Times New Roman"/>
          <w:sz w:val="24"/>
          <w:szCs w:val="24"/>
        </w:rPr>
      </w:pPr>
      <w:r w:rsidRPr="00E07E7D">
        <w:rPr>
          <w:rFonts w:ascii="Times New Roman" w:hAnsi="Times New Roman"/>
          <w:sz w:val="24"/>
          <w:szCs w:val="24"/>
        </w:rPr>
        <w:t>сельского поселения</w:t>
      </w:r>
      <w:r w:rsidR="009F53C5" w:rsidRPr="00E07E7D">
        <w:rPr>
          <w:rFonts w:ascii="Times New Roman" w:hAnsi="Times New Roman"/>
          <w:sz w:val="24"/>
          <w:szCs w:val="24"/>
        </w:rPr>
        <w:t xml:space="preserve"> </w:t>
      </w:r>
      <w:r w:rsidR="008016A4" w:rsidRPr="00E07E7D">
        <w:rPr>
          <w:rFonts w:ascii="Times New Roman" w:hAnsi="Times New Roman"/>
          <w:sz w:val="24"/>
          <w:szCs w:val="24"/>
        </w:rPr>
        <w:t>«</w:t>
      </w:r>
      <w:r w:rsidR="009F3D45">
        <w:rPr>
          <w:rFonts w:ascii="Times New Roman" w:hAnsi="Times New Roman"/>
          <w:spacing w:val="-4"/>
          <w:sz w:val="24"/>
          <w:szCs w:val="24"/>
        </w:rPr>
        <w:t>Муниципальная политика</w:t>
      </w:r>
      <w:r w:rsidR="00BC1925" w:rsidRPr="00F06039">
        <w:rPr>
          <w:rFonts w:ascii="Times New Roman" w:hAnsi="Times New Roman"/>
          <w:sz w:val="24"/>
          <w:szCs w:val="24"/>
        </w:rPr>
        <w:t>»</w:t>
      </w:r>
      <w:r w:rsidR="00BC1925" w:rsidRPr="00E07E7D">
        <w:rPr>
          <w:rFonts w:ascii="Times New Roman" w:hAnsi="Times New Roman"/>
          <w:sz w:val="24"/>
          <w:szCs w:val="24"/>
        </w:rPr>
        <w:t xml:space="preserve"> за 20</w:t>
      </w:r>
      <w:r w:rsidR="00E81EEE">
        <w:rPr>
          <w:rFonts w:ascii="Times New Roman" w:hAnsi="Times New Roman"/>
          <w:sz w:val="24"/>
          <w:szCs w:val="24"/>
        </w:rPr>
        <w:t>2</w:t>
      </w:r>
      <w:r w:rsidR="00450E92">
        <w:rPr>
          <w:rFonts w:ascii="Times New Roman" w:hAnsi="Times New Roman"/>
          <w:sz w:val="24"/>
          <w:szCs w:val="24"/>
        </w:rPr>
        <w:t>4</w:t>
      </w:r>
      <w:r w:rsidR="00BC1925" w:rsidRPr="00E07E7D">
        <w:rPr>
          <w:rFonts w:ascii="Times New Roman" w:hAnsi="Times New Roman"/>
          <w:sz w:val="24"/>
          <w:szCs w:val="24"/>
        </w:rPr>
        <w:t xml:space="preserve"> год </w:t>
      </w:r>
    </w:p>
    <w:p w14:paraId="106E5928" w14:textId="77777777" w:rsidR="008016A4" w:rsidRPr="00E07E7D" w:rsidRDefault="008016A4" w:rsidP="006A49F8">
      <w:pPr>
        <w:pStyle w:val="ConsNonformat"/>
        <w:ind w:right="0"/>
        <w:rPr>
          <w:rFonts w:ascii="Times New Roman" w:hAnsi="Times New Roman" w:cs="Times New Roman"/>
          <w:sz w:val="24"/>
          <w:szCs w:val="24"/>
        </w:rPr>
      </w:pPr>
    </w:p>
    <w:p w14:paraId="745F159D" w14:textId="77777777" w:rsidR="00CF7B6A" w:rsidRDefault="006A49F8" w:rsidP="006A49F8">
      <w:pPr>
        <w:spacing w:after="0" w:line="216" w:lineRule="auto"/>
        <w:ind w:firstLine="720"/>
        <w:jc w:val="both"/>
        <w:rPr>
          <w:rFonts w:ascii="Times New Roman" w:hAnsi="Times New Roman"/>
          <w:sz w:val="24"/>
          <w:szCs w:val="24"/>
        </w:rPr>
      </w:pPr>
      <w:r w:rsidRPr="006A49F8">
        <w:rPr>
          <w:rFonts w:ascii="Times New Roman" w:hAnsi="Times New Roman"/>
          <w:sz w:val="24"/>
          <w:szCs w:val="24"/>
        </w:rPr>
        <w:t xml:space="preserve">В соответствии с постановлениями Администрации Первомайского сельского поселения от 05.03.2018 № 29 «Об утверждении Порядка разработки, реализации и оценки эффективности муниципальных программ Первомайского сельского поселения» и от 15.10.2018 № 107 «Об утверждении методических рекомендаций по разработке и реализации муниципальных программ Первомайского сельского поселения»,   </w:t>
      </w:r>
    </w:p>
    <w:p w14:paraId="7ECD302D" w14:textId="77777777" w:rsidR="006A49F8" w:rsidRPr="00E07E7D" w:rsidRDefault="006A49F8" w:rsidP="006A49F8">
      <w:pPr>
        <w:spacing w:after="0" w:line="216" w:lineRule="auto"/>
        <w:ind w:firstLine="720"/>
        <w:jc w:val="both"/>
        <w:rPr>
          <w:rFonts w:ascii="Times New Roman" w:hAnsi="Times New Roman"/>
          <w:sz w:val="24"/>
          <w:szCs w:val="24"/>
        </w:rPr>
      </w:pPr>
    </w:p>
    <w:p w14:paraId="20BE3033" w14:textId="77777777" w:rsidR="008016A4" w:rsidRPr="00E07E7D" w:rsidRDefault="00CF7B6A" w:rsidP="006A49F8">
      <w:pPr>
        <w:pStyle w:val="a3"/>
        <w:ind w:firstLine="708"/>
        <w:jc w:val="both"/>
        <w:rPr>
          <w:rFonts w:ascii="Times New Roman" w:hAnsi="Times New Roman"/>
          <w:b/>
          <w:sz w:val="24"/>
          <w:szCs w:val="24"/>
        </w:rPr>
      </w:pPr>
      <w:r w:rsidRPr="00E07E7D">
        <w:rPr>
          <w:rFonts w:ascii="Times New Roman" w:hAnsi="Times New Roman"/>
          <w:sz w:val="24"/>
          <w:szCs w:val="24"/>
        </w:rPr>
        <w:t xml:space="preserve">  </w:t>
      </w:r>
      <w:r w:rsidR="00B34C85" w:rsidRPr="00E07E7D">
        <w:rPr>
          <w:rFonts w:ascii="Times New Roman" w:hAnsi="Times New Roman"/>
          <w:b/>
          <w:sz w:val="24"/>
          <w:szCs w:val="24"/>
        </w:rPr>
        <w:t>ПОСТАНОВЛЯЮ:</w:t>
      </w:r>
      <w:r w:rsidR="00A94CDB" w:rsidRPr="00E07E7D">
        <w:rPr>
          <w:rFonts w:ascii="Times New Roman" w:hAnsi="Times New Roman"/>
          <w:b/>
          <w:sz w:val="24"/>
          <w:szCs w:val="24"/>
        </w:rPr>
        <w:t xml:space="preserve"> </w:t>
      </w:r>
    </w:p>
    <w:p w14:paraId="3B4BE620" w14:textId="77777777" w:rsidR="00A94CDB" w:rsidRPr="00E07E7D" w:rsidRDefault="00A94CDB" w:rsidP="006A49F8">
      <w:pPr>
        <w:pStyle w:val="a3"/>
        <w:ind w:firstLine="708"/>
        <w:jc w:val="both"/>
        <w:rPr>
          <w:rFonts w:ascii="Times New Roman" w:hAnsi="Times New Roman"/>
          <w:sz w:val="24"/>
          <w:szCs w:val="24"/>
        </w:rPr>
      </w:pPr>
      <w:r w:rsidRPr="00E07E7D">
        <w:rPr>
          <w:rFonts w:ascii="Times New Roman" w:hAnsi="Times New Roman"/>
          <w:sz w:val="24"/>
          <w:szCs w:val="24"/>
        </w:rPr>
        <w:t xml:space="preserve">                   </w:t>
      </w:r>
    </w:p>
    <w:p w14:paraId="69C82C0B" w14:textId="77777777" w:rsidR="00A94CDB" w:rsidRPr="00E07E7D" w:rsidRDefault="008016A4" w:rsidP="006A49F8">
      <w:pPr>
        <w:spacing w:after="0"/>
        <w:jc w:val="both"/>
        <w:rPr>
          <w:rFonts w:ascii="Times New Roman" w:hAnsi="Times New Roman"/>
          <w:sz w:val="24"/>
          <w:szCs w:val="24"/>
        </w:rPr>
      </w:pPr>
      <w:r w:rsidRPr="00E07E7D">
        <w:rPr>
          <w:rFonts w:ascii="Times New Roman" w:hAnsi="Times New Roman"/>
          <w:sz w:val="24"/>
          <w:szCs w:val="24"/>
        </w:rPr>
        <w:t xml:space="preserve">           </w:t>
      </w:r>
      <w:r w:rsidR="00A94CDB" w:rsidRPr="00E07E7D">
        <w:rPr>
          <w:rFonts w:ascii="Times New Roman" w:hAnsi="Times New Roman"/>
          <w:sz w:val="24"/>
          <w:szCs w:val="24"/>
        </w:rPr>
        <w:t xml:space="preserve">1. Утвердить </w:t>
      </w:r>
      <w:r w:rsidR="00643724" w:rsidRPr="00E07E7D">
        <w:rPr>
          <w:rFonts w:ascii="Times New Roman" w:hAnsi="Times New Roman"/>
          <w:sz w:val="24"/>
          <w:szCs w:val="24"/>
        </w:rPr>
        <w:t>отчет о</w:t>
      </w:r>
      <w:r w:rsidR="00A94CDB" w:rsidRPr="00E07E7D">
        <w:rPr>
          <w:rFonts w:ascii="Times New Roman" w:hAnsi="Times New Roman"/>
          <w:sz w:val="24"/>
          <w:szCs w:val="24"/>
        </w:rPr>
        <w:t xml:space="preserve"> реализации муниципальной программы </w:t>
      </w:r>
      <w:r w:rsidR="00C11516" w:rsidRPr="00E07E7D">
        <w:rPr>
          <w:rFonts w:ascii="Times New Roman" w:hAnsi="Times New Roman"/>
          <w:sz w:val="24"/>
          <w:szCs w:val="24"/>
        </w:rPr>
        <w:t>Первомайского</w:t>
      </w:r>
      <w:r w:rsidR="00B34C85" w:rsidRPr="00E07E7D">
        <w:rPr>
          <w:rFonts w:ascii="Times New Roman" w:hAnsi="Times New Roman"/>
          <w:sz w:val="24"/>
          <w:szCs w:val="24"/>
        </w:rPr>
        <w:t xml:space="preserve"> сельского </w:t>
      </w:r>
      <w:r w:rsidR="006A49F8" w:rsidRPr="00E07E7D">
        <w:rPr>
          <w:rFonts w:ascii="Times New Roman" w:hAnsi="Times New Roman"/>
          <w:sz w:val="24"/>
          <w:szCs w:val="24"/>
        </w:rPr>
        <w:t>поселения «</w:t>
      </w:r>
      <w:r w:rsidR="00F02AF1">
        <w:rPr>
          <w:rFonts w:ascii="Times New Roman" w:hAnsi="Times New Roman"/>
          <w:spacing w:val="-4"/>
          <w:sz w:val="24"/>
          <w:szCs w:val="24"/>
        </w:rPr>
        <w:t>Муниципальная политика</w:t>
      </w:r>
      <w:r w:rsidR="006C2402" w:rsidRPr="00F06039">
        <w:rPr>
          <w:rFonts w:ascii="Times New Roman" w:hAnsi="Times New Roman"/>
          <w:sz w:val="24"/>
          <w:szCs w:val="24"/>
        </w:rPr>
        <w:t>»</w:t>
      </w:r>
      <w:r w:rsidR="006C2402" w:rsidRPr="00E07E7D">
        <w:rPr>
          <w:rFonts w:ascii="Times New Roman" w:hAnsi="Times New Roman"/>
          <w:sz w:val="24"/>
          <w:szCs w:val="24"/>
        </w:rPr>
        <w:t xml:space="preserve"> </w:t>
      </w:r>
      <w:r w:rsidR="00643724" w:rsidRPr="00E07E7D">
        <w:rPr>
          <w:rFonts w:ascii="Times New Roman" w:hAnsi="Times New Roman"/>
          <w:sz w:val="24"/>
          <w:szCs w:val="24"/>
        </w:rPr>
        <w:t>за</w:t>
      </w:r>
      <w:r w:rsidR="006C2402" w:rsidRPr="00E07E7D">
        <w:rPr>
          <w:rFonts w:ascii="Times New Roman" w:hAnsi="Times New Roman"/>
          <w:sz w:val="24"/>
          <w:szCs w:val="24"/>
        </w:rPr>
        <w:t xml:space="preserve"> </w:t>
      </w:r>
      <w:r w:rsidR="009F3D45">
        <w:rPr>
          <w:rFonts w:ascii="Times New Roman" w:hAnsi="Times New Roman"/>
          <w:sz w:val="24"/>
          <w:szCs w:val="24"/>
        </w:rPr>
        <w:t>202</w:t>
      </w:r>
      <w:r w:rsidR="00450E92">
        <w:rPr>
          <w:rFonts w:ascii="Times New Roman" w:hAnsi="Times New Roman"/>
          <w:sz w:val="24"/>
          <w:szCs w:val="24"/>
        </w:rPr>
        <w:t>4</w:t>
      </w:r>
      <w:r w:rsidR="00A94CDB" w:rsidRPr="00E07E7D">
        <w:rPr>
          <w:rFonts w:ascii="Times New Roman" w:hAnsi="Times New Roman"/>
          <w:sz w:val="24"/>
          <w:szCs w:val="24"/>
        </w:rPr>
        <w:t xml:space="preserve"> год</w:t>
      </w:r>
      <w:r w:rsidR="00643724" w:rsidRPr="00E07E7D">
        <w:rPr>
          <w:rFonts w:ascii="Times New Roman" w:hAnsi="Times New Roman"/>
          <w:sz w:val="24"/>
          <w:szCs w:val="24"/>
        </w:rPr>
        <w:t xml:space="preserve">, утвержденной постановлением Администрации Первомайского сельского поселения от 18.10.2018 года </w:t>
      </w:r>
      <w:r w:rsidR="00F02AF1">
        <w:rPr>
          <w:rFonts w:ascii="Times New Roman" w:hAnsi="Times New Roman"/>
          <w:sz w:val="24"/>
          <w:szCs w:val="24"/>
        </w:rPr>
        <w:t xml:space="preserve">         </w:t>
      </w:r>
      <w:r w:rsidR="00643724" w:rsidRPr="00E07E7D">
        <w:rPr>
          <w:rFonts w:ascii="Times New Roman" w:hAnsi="Times New Roman"/>
          <w:sz w:val="24"/>
          <w:szCs w:val="24"/>
        </w:rPr>
        <w:t>№ 1</w:t>
      </w:r>
      <w:r w:rsidR="00E07E7D" w:rsidRPr="00E07E7D">
        <w:rPr>
          <w:rFonts w:ascii="Times New Roman" w:hAnsi="Times New Roman"/>
          <w:sz w:val="24"/>
          <w:szCs w:val="24"/>
        </w:rPr>
        <w:t>1</w:t>
      </w:r>
      <w:r w:rsidR="00F02AF1">
        <w:rPr>
          <w:rFonts w:ascii="Times New Roman" w:hAnsi="Times New Roman"/>
          <w:sz w:val="24"/>
          <w:szCs w:val="24"/>
        </w:rPr>
        <w:t>2</w:t>
      </w:r>
      <w:r w:rsidR="00643724" w:rsidRPr="00E07E7D">
        <w:rPr>
          <w:rFonts w:ascii="Times New Roman" w:hAnsi="Times New Roman"/>
          <w:sz w:val="24"/>
          <w:szCs w:val="24"/>
        </w:rPr>
        <w:t xml:space="preserve"> «Об утверждении муниципальной программы Первомайского сельского поселения «</w:t>
      </w:r>
      <w:r w:rsidR="00F02AF1">
        <w:rPr>
          <w:rFonts w:ascii="Times New Roman" w:hAnsi="Times New Roman"/>
          <w:spacing w:val="-4"/>
          <w:sz w:val="24"/>
          <w:szCs w:val="24"/>
        </w:rPr>
        <w:t xml:space="preserve">Муниципальная </w:t>
      </w:r>
      <w:r w:rsidR="006A49F8">
        <w:rPr>
          <w:rFonts w:ascii="Times New Roman" w:hAnsi="Times New Roman"/>
          <w:spacing w:val="-4"/>
          <w:sz w:val="24"/>
          <w:szCs w:val="24"/>
        </w:rPr>
        <w:t>политика</w:t>
      </w:r>
      <w:r w:rsidR="006A49F8" w:rsidRPr="00F06039">
        <w:rPr>
          <w:rFonts w:ascii="Times New Roman" w:hAnsi="Times New Roman"/>
          <w:sz w:val="24"/>
          <w:szCs w:val="24"/>
        </w:rPr>
        <w:t>»</w:t>
      </w:r>
      <w:r w:rsidR="006A49F8" w:rsidRPr="00E07E7D">
        <w:rPr>
          <w:rFonts w:ascii="Times New Roman" w:hAnsi="Times New Roman"/>
          <w:sz w:val="24"/>
          <w:szCs w:val="24"/>
        </w:rPr>
        <w:t xml:space="preserve"> согласно</w:t>
      </w:r>
      <w:r w:rsidR="00A94CDB" w:rsidRPr="00E07E7D">
        <w:rPr>
          <w:rFonts w:ascii="Times New Roman" w:hAnsi="Times New Roman"/>
          <w:sz w:val="24"/>
          <w:szCs w:val="24"/>
        </w:rPr>
        <w:t xml:space="preserve"> приложению</w:t>
      </w:r>
      <w:r w:rsidR="00643724" w:rsidRPr="00E07E7D">
        <w:rPr>
          <w:rFonts w:ascii="Times New Roman" w:hAnsi="Times New Roman"/>
          <w:sz w:val="24"/>
          <w:szCs w:val="24"/>
        </w:rPr>
        <w:t xml:space="preserve"> 1</w:t>
      </w:r>
      <w:r w:rsidR="00A94CDB" w:rsidRPr="00E07E7D">
        <w:rPr>
          <w:rFonts w:ascii="Times New Roman" w:hAnsi="Times New Roman"/>
          <w:sz w:val="24"/>
          <w:szCs w:val="24"/>
        </w:rPr>
        <w:t xml:space="preserve"> к н</w:t>
      </w:r>
      <w:r w:rsidR="00A94CDB" w:rsidRPr="00E07E7D">
        <w:rPr>
          <w:rFonts w:ascii="Times New Roman" w:hAnsi="Times New Roman"/>
          <w:sz w:val="24"/>
          <w:szCs w:val="24"/>
        </w:rPr>
        <w:t>а</w:t>
      </w:r>
      <w:r w:rsidR="00A94CDB" w:rsidRPr="00E07E7D">
        <w:rPr>
          <w:rFonts w:ascii="Times New Roman" w:hAnsi="Times New Roman"/>
          <w:sz w:val="24"/>
          <w:szCs w:val="24"/>
        </w:rPr>
        <w:t xml:space="preserve">стоящему </w:t>
      </w:r>
      <w:r w:rsidR="00B34C85" w:rsidRPr="00E07E7D">
        <w:rPr>
          <w:rFonts w:ascii="Times New Roman" w:hAnsi="Times New Roman"/>
          <w:sz w:val="24"/>
          <w:szCs w:val="24"/>
        </w:rPr>
        <w:t>постановлению</w:t>
      </w:r>
      <w:r w:rsidR="00A94CDB" w:rsidRPr="00E07E7D">
        <w:rPr>
          <w:rFonts w:ascii="Times New Roman" w:hAnsi="Times New Roman"/>
          <w:sz w:val="24"/>
          <w:szCs w:val="24"/>
        </w:rPr>
        <w:t>.</w:t>
      </w:r>
    </w:p>
    <w:p w14:paraId="3F4E9AB5" w14:textId="77777777" w:rsidR="00F55579" w:rsidRPr="00A914FC" w:rsidRDefault="007C7E21" w:rsidP="00F55579">
      <w:pPr>
        <w:autoSpaceDE w:val="0"/>
        <w:autoSpaceDN w:val="0"/>
        <w:adjustRightInd w:val="0"/>
        <w:spacing w:after="0"/>
        <w:ind w:firstLine="709"/>
        <w:jc w:val="both"/>
        <w:rPr>
          <w:rFonts w:ascii="Times New Roman" w:hAnsi="Times New Roman"/>
          <w:sz w:val="24"/>
          <w:szCs w:val="24"/>
        </w:rPr>
      </w:pPr>
      <w:r w:rsidRPr="00E07E7D">
        <w:rPr>
          <w:rFonts w:ascii="Times New Roman" w:hAnsi="Times New Roman"/>
          <w:sz w:val="24"/>
          <w:szCs w:val="24"/>
        </w:rPr>
        <w:t xml:space="preserve">2. </w:t>
      </w:r>
      <w:r w:rsidR="00F55579" w:rsidRPr="00A914FC">
        <w:rPr>
          <w:rFonts w:ascii="Times New Roman" w:hAnsi="Times New Roman"/>
          <w:sz w:val="24"/>
          <w:szCs w:val="24"/>
        </w:rPr>
        <w:t>Настоящее постановление вступает в силу со дня его официального обнародования.</w:t>
      </w:r>
    </w:p>
    <w:p w14:paraId="4591DD22" w14:textId="77777777" w:rsidR="00A94CDB" w:rsidRPr="00E07E7D" w:rsidRDefault="00643724" w:rsidP="006A49F8">
      <w:pPr>
        <w:widowControl w:val="0"/>
        <w:spacing w:after="0"/>
        <w:ind w:firstLine="709"/>
        <w:jc w:val="both"/>
        <w:rPr>
          <w:rFonts w:ascii="Times New Roman" w:hAnsi="Times New Roman"/>
          <w:sz w:val="24"/>
          <w:szCs w:val="24"/>
        </w:rPr>
      </w:pPr>
      <w:r w:rsidRPr="00E07E7D">
        <w:rPr>
          <w:rFonts w:ascii="Times New Roman" w:hAnsi="Times New Roman"/>
          <w:sz w:val="24"/>
          <w:szCs w:val="24"/>
        </w:rPr>
        <w:t>3</w:t>
      </w:r>
      <w:r w:rsidR="006C2402" w:rsidRPr="00E07E7D">
        <w:rPr>
          <w:rFonts w:ascii="Times New Roman" w:hAnsi="Times New Roman"/>
          <w:sz w:val="24"/>
          <w:szCs w:val="24"/>
        </w:rPr>
        <w:t xml:space="preserve">. Контроль </w:t>
      </w:r>
      <w:r w:rsidR="00A94CDB" w:rsidRPr="00E07E7D">
        <w:rPr>
          <w:rFonts w:ascii="Times New Roman" w:hAnsi="Times New Roman"/>
          <w:sz w:val="24"/>
          <w:szCs w:val="24"/>
        </w:rPr>
        <w:t xml:space="preserve">за исполнением настоящего </w:t>
      </w:r>
      <w:r w:rsidR="00B34C85" w:rsidRPr="00E07E7D">
        <w:rPr>
          <w:rFonts w:ascii="Times New Roman" w:hAnsi="Times New Roman"/>
          <w:sz w:val="24"/>
          <w:szCs w:val="24"/>
        </w:rPr>
        <w:t>постановления</w:t>
      </w:r>
      <w:r w:rsidR="00A94CDB" w:rsidRPr="00E07E7D">
        <w:rPr>
          <w:rFonts w:ascii="Times New Roman" w:hAnsi="Times New Roman"/>
          <w:sz w:val="24"/>
          <w:szCs w:val="24"/>
        </w:rPr>
        <w:t xml:space="preserve"> оставляю за собой</w:t>
      </w:r>
    </w:p>
    <w:p w14:paraId="07DD30DB" w14:textId="77777777" w:rsidR="006431E5" w:rsidRPr="00E07E7D" w:rsidRDefault="006431E5" w:rsidP="006A49F8">
      <w:pPr>
        <w:widowControl w:val="0"/>
        <w:spacing w:after="0"/>
        <w:jc w:val="both"/>
        <w:rPr>
          <w:rFonts w:ascii="Times New Roman" w:hAnsi="Times New Roman"/>
          <w:sz w:val="24"/>
          <w:szCs w:val="24"/>
        </w:rPr>
      </w:pPr>
    </w:p>
    <w:p w14:paraId="4BA7EA52" w14:textId="77777777" w:rsidR="00495F26" w:rsidRDefault="00495F26" w:rsidP="006A49F8">
      <w:pPr>
        <w:pStyle w:val="a3"/>
        <w:rPr>
          <w:rFonts w:ascii="Times New Roman" w:hAnsi="Times New Roman"/>
          <w:sz w:val="24"/>
          <w:szCs w:val="24"/>
        </w:rPr>
      </w:pPr>
    </w:p>
    <w:p w14:paraId="03D51E70" w14:textId="77777777" w:rsidR="00A94CDB" w:rsidRPr="00E07E7D" w:rsidRDefault="00B34C85" w:rsidP="006A49F8">
      <w:pPr>
        <w:pStyle w:val="a3"/>
        <w:rPr>
          <w:rFonts w:ascii="Times New Roman" w:hAnsi="Times New Roman"/>
          <w:sz w:val="24"/>
          <w:szCs w:val="24"/>
        </w:rPr>
      </w:pPr>
      <w:r w:rsidRPr="00E07E7D">
        <w:rPr>
          <w:rFonts w:ascii="Times New Roman" w:hAnsi="Times New Roman"/>
          <w:sz w:val="24"/>
          <w:szCs w:val="24"/>
        </w:rPr>
        <w:t>Глава Администрации</w:t>
      </w:r>
    </w:p>
    <w:p w14:paraId="21FD6F94" w14:textId="77777777" w:rsidR="00B34C85" w:rsidRPr="00E07E7D" w:rsidRDefault="00C11516" w:rsidP="006A49F8">
      <w:pPr>
        <w:pStyle w:val="a3"/>
        <w:rPr>
          <w:rFonts w:ascii="Times New Roman" w:hAnsi="Times New Roman"/>
          <w:sz w:val="24"/>
          <w:szCs w:val="24"/>
        </w:rPr>
      </w:pPr>
      <w:r w:rsidRPr="00E07E7D">
        <w:rPr>
          <w:rFonts w:ascii="Times New Roman" w:hAnsi="Times New Roman"/>
          <w:sz w:val="24"/>
          <w:szCs w:val="24"/>
        </w:rPr>
        <w:t>Первомайского</w:t>
      </w:r>
      <w:r w:rsidR="00B34C85" w:rsidRPr="00E07E7D">
        <w:rPr>
          <w:rFonts w:ascii="Times New Roman" w:hAnsi="Times New Roman"/>
          <w:sz w:val="24"/>
          <w:szCs w:val="24"/>
        </w:rPr>
        <w:t xml:space="preserve"> сельского поселения                               </w:t>
      </w:r>
      <w:r w:rsidR="0034338C" w:rsidRPr="00E07E7D">
        <w:rPr>
          <w:rFonts w:ascii="Times New Roman" w:hAnsi="Times New Roman"/>
          <w:sz w:val="24"/>
          <w:szCs w:val="24"/>
        </w:rPr>
        <w:t xml:space="preserve">        </w:t>
      </w:r>
      <w:r w:rsidR="00BC1925" w:rsidRPr="00E07E7D">
        <w:rPr>
          <w:rFonts w:ascii="Times New Roman" w:hAnsi="Times New Roman"/>
          <w:sz w:val="24"/>
          <w:szCs w:val="24"/>
        </w:rPr>
        <w:t xml:space="preserve">     </w:t>
      </w:r>
      <w:r w:rsidR="0034338C" w:rsidRPr="00E07E7D">
        <w:rPr>
          <w:rFonts w:ascii="Times New Roman" w:hAnsi="Times New Roman"/>
          <w:sz w:val="24"/>
          <w:szCs w:val="24"/>
        </w:rPr>
        <w:t xml:space="preserve">          </w:t>
      </w:r>
      <w:r w:rsidR="00B34C85" w:rsidRPr="00E07E7D">
        <w:rPr>
          <w:rFonts w:ascii="Times New Roman" w:hAnsi="Times New Roman"/>
          <w:sz w:val="24"/>
          <w:szCs w:val="24"/>
        </w:rPr>
        <w:t xml:space="preserve">              </w:t>
      </w:r>
      <w:r w:rsidRPr="00E07E7D">
        <w:rPr>
          <w:rFonts w:ascii="Times New Roman" w:hAnsi="Times New Roman"/>
          <w:sz w:val="24"/>
          <w:szCs w:val="24"/>
        </w:rPr>
        <w:t>В</w:t>
      </w:r>
      <w:r w:rsidR="00B34C85" w:rsidRPr="00E07E7D">
        <w:rPr>
          <w:rFonts w:ascii="Times New Roman" w:hAnsi="Times New Roman"/>
          <w:sz w:val="24"/>
          <w:szCs w:val="24"/>
        </w:rPr>
        <w:t>.</w:t>
      </w:r>
      <w:r w:rsidR="006A49F8">
        <w:rPr>
          <w:rFonts w:ascii="Times New Roman" w:hAnsi="Times New Roman"/>
          <w:sz w:val="24"/>
          <w:szCs w:val="24"/>
        </w:rPr>
        <w:t>И</w:t>
      </w:r>
      <w:r w:rsidR="00B34C85" w:rsidRPr="00E07E7D">
        <w:rPr>
          <w:rFonts w:ascii="Times New Roman" w:hAnsi="Times New Roman"/>
          <w:sz w:val="24"/>
          <w:szCs w:val="24"/>
        </w:rPr>
        <w:t>.</w:t>
      </w:r>
      <w:r w:rsidRPr="00E07E7D">
        <w:rPr>
          <w:rFonts w:ascii="Times New Roman" w:hAnsi="Times New Roman"/>
          <w:sz w:val="24"/>
          <w:szCs w:val="24"/>
        </w:rPr>
        <w:t xml:space="preserve"> </w:t>
      </w:r>
      <w:r w:rsidR="006A49F8">
        <w:rPr>
          <w:rFonts w:ascii="Times New Roman" w:hAnsi="Times New Roman"/>
          <w:sz w:val="24"/>
          <w:szCs w:val="24"/>
        </w:rPr>
        <w:t>Коскин</w:t>
      </w:r>
    </w:p>
    <w:p w14:paraId="12AE3FC9" w14:textId="77777777" w:rsidR="00A94CDB" w:rsidRPr="00E07E7D" w:rsidRDefault="00A94CDB" w:rsidP="006A49F8">
      <w:pPr>
        <w:pStyle w:val="a3"/>
        <w:ind w:right="850"/>
        <w:jc w:val="right"/>
        <w:rPr>
          <w:rFonts w:ascii="Times New Roman" w:hAnsi="Times New Roman"/>
          <w:sz w:val="24"/>
          <w:szCs w:val="24"/>
        </w:rPr>
      </w:pPr>
    </w:p>
    <w:p w14:paraId="41D1AC48" w14:textId="77777777" w:rsidR="006A49F8" w:rsidRDefault="006A49F8" w:rsidP="006A49F8">
      <w:pPr>
        <w:pStyle w:val="a3"/>
        <w:ind w:right="850"/>
        <w:rPr>
          <w:rFonts w:ascii="Times New Roman" w:hAnsi="Times New Roman"/>
          <w:sz w:val="20"/>
          <w:szCs w:val="20"/>
        </w:rPr>
      </w:pPr>
    </w:p>
    <w:p w14:paraId="23CB0AB8" w14:textId="77777777" w:rsidR="006A49F8" w:rsidRDefault="006A49F8" w:rsidP="006A49F8">
      <w:pPr>
        <w:pStyle w:val="a3"/>
        <w:ind w:right="850"/>
        <w:rPr>
          <w:rFonts w:ascii="Times New Roman" w:hAnsi="Times New Roman"/>
          <w:sz w:val="20"/>
          <w:szCs w:val="20"/>
        </w:rPr>
      </w:pPr>
    </w:p>
    <w:p w14:paraId="3F66F00A" w14:textId="77777777" w:rsidR="006A49F8" w:rsidRDefault="006A49F8" w:rsidP="006A49F8">
      <w:pPr>
        <w:pStyle w:val="a3"/>
        <w:ind w:right="850"/>
        <w:rPr>
          <w:rFonts w:ascii="Times New Roman" w:hAnsi="Times New Roman"/>
          <w:sz w:val="20"/>
          <w:szCs w:val="20"/>
        </w:rPr>
      </w:pPr>
    </w:p>
    <w:p w14:paraId="6B137623" w14:textId="77777777" w:rsidR="006A49F8" w:rsidRDefault="006A49F8" w:rsidP="006A49F8">
      <w:pPr>
        <w:pStyle w:val="a3"/>
        <w:ind w:right="850"/>
        <w:rPr>
          <w:rFonts w:ascii="Times New Roman" w:hAnsi="Times New Roman"/>
          <w:sz w:val="20"/>
          <w:szCs w:val="20"/>
        </w:rPr>
      </w:pPr>
    </w:p>
    <w:p w14:paraId="64A819FE" w14:textId="77777777" w:rsidR="006A49F8" w:rsidRDefault="006A49F8" w:rsidP="006A49F8">
      <w:pPr>
        <w:pStyle w:val="a3"/>
        <w:ind w:right="850"/>
        <w:rPr>
          <w:rFonts w:ascii="Times New Roman" w:hAnsi="Times New Roman"/>
          <w:sz w:val="20"/>
          <w:szCs w:val="20"/>
        </w:rPr>
      </w:pPr>
    </w:p>
    <w:p w14:paraId="1FFA1A17" w14:textId="77777777" w:rsidR="006A49F8" w:rsidRDefault="006A49F8" w:rsidP="006A49F8">
      <w:pPr>
        <w:pStyle w:val="a3"/>
        <w:ind w:right="850"/>
        <w:rPr>
          <w:rFonts w:ascii="Times New Roman" w:hAnsi="Times New Roman"/>
          <w:sz w:val="20"/>
          <w:szCs w:val="20"/>
        </w:rPr>
      </w:pPr>
    </w:p>
    <w:p w14:paraId="58C79EA6" w14:textId="77777777" w:rsidR="00495F26" w:rsidRDefault="00495F26" w:rsidP="006A49F8">
      <w:pPr>
        <w:pStyle w:val="a3"/>
        <w:ind w:right="850"/>
        <w:rPr>
          <w:rFonts w:ascii="Times New Roman" w:hAnsi="Times New Roman"/>
          <w:i/>
          <w:sz w:val="20"/>
          <w:szCs w:val="20"/>
        </w:rPr>
      </w:pPr>
    </w:p>
    <w:p w14:paraId="7D1E2C47" w14:textId="77777777" w:rsidR="00495F26" w:rsidRDefault="00495F26" w:rsidP="006A49F8">
      <w:pPr>
        <w:pStyle w:val="a3"/>
        <w:ind w:right="850"/>
        <w:rPr>
          <w:rFonts w:ascii="Times New Roman" w:hAnsi="Times New Roman"/>
          <w:i/>
          <w:sz w:val="20"/>
          <w:szCs w:val="20"/>
        </w:rPr>
      </w:pPr>
    </w:p>
    <w:p w14:paraId="0995A82B" w14:textId="77777777" w:rsidR="00495F26" w:rsidRDefault="00495F26" w:rsidP="006A49F8">
      <w:pPr>
        <w:pStyle w:val="a3"/>
        <w:ind w:right="850"/>
        <w:rPr>
          <w:rFonts w:ascii="Times New Roman" w:hAnsi="Times New Roman"/>
          <w:i/>
          <w:sz w:val="20"/>
          <w:szCs w:val="20"/>
        </w:rPr>
      </w:pPr>
    </w:p>
    <w:p w14:paraId="4D611D36" w14:textId="77777777" w:rsidR="00495F26" w:rsidRDefault="00495F26" w:rsidP="006A49F8">
      <w:pPr>
        <w:pStyle w:val="a3"/>
        <w:ind w:right="850"/>
        <w:rPr>
          <w:rFonts w:ascii="Times New Roman" w:hAnsi="Times New Roman"/>
          <w:i/>
          <w:sz w:val="20"/>
          <w:szCs w:val="20"/>
        </w:rPr>
      </w:pPr>
    </w:p>
    <w:p w14:paraId="21AA852C" w14:textId="77777777" w:rsidR="00332948" w:rsidRPr="006A49F8" w:rsidRDefault="00332948" w:rsidP="006A49F8">
      <w:pPr>
        <w:pStyle w:val="a3"/>
        <w:ind w:right="850"/>
        <w:rPr>
          <w:rFonts w:ascii="Times New Roman" w:hAnsi="Times New Roman"/>
          <w:i/>
          <w:sz w:val="20"/>
          <w:szCs w:val="20"/>
        </w:rPr>
      </w:pPr>
      <w:r w:rsidRPr="006A49F8">
        <w:rPr>
          <w:rFonts w:ascii="Times New Roman" w:hAnsi="Times New Roman"/>
          <w:i/>
          <w:sz w:val="20"/>
          <w:szCs w:val="20"/>
        </w:rPr>
        <w:t>Постановление вносит</w:t>
      </w:r>
    </w:p>
    <w:p w14:paraId="25C3B9AF" w14:textId="77777777" w:rsidR="00332948" w:rsidRPr="006A49F8" w:rsidRDefault="00332948" w:rsidP="006A49F8">
      <w:pPr>
        <w:pStyle w:val="a3"/>
        <w:ind w:right="850"/>
        <w:rPr>
          <w:rFonts w:ascii="Times New Roman" w:hAnsi="Times New Roman"/>
          <w:i/>
          <w:sz w:val="20"/>
          <w:szCs w:val="20"/>
        </w:rPr>
      </w:pPr>
      <w:r w:rsidRPr="006A49F8">
        <w:rPr>
          <w:rFonts w:ascii="Times New Roman" w:hAnsi="Times New Roman"/>
          <w:i/>
          <w:sz w:val="20"/>
          <w:szCs w:val="20"/>
        </w:rPr>
        <w:t>сектор экономики и финансов</w:t>
      </w:r>
    </w:p>
    <w:p w14:paraId="60B73A1A" w14:textId="77777777" w:rsidR="00332948" w:rsidRPr="006A49F8" w:rsidRDefault="00332948" w:rsidP="006A49F8">
      <w:pPr>
        <w:pStyle w:val="a3"/>
        <w:ind w:right="850"/>
        <w:rPr>
          <w:rFonts w:ascii="Times New Roman" w:hAnsi="Times New Roman"/>
          <w:i/>
          <w:sz w:val="20"/>
          <w:szCs w:val="20"/>
        </w:rPr>
      </w:pPr>
      <w:r w:rsidRPr="006A49F8">
        <w:rPr>
          <w:rFonts w:ascii="Times New Roman" w:hAnsi="Times New Roman"/>
          <w:i/>
          <w:sz w:val="20"/>
          <w:szCs w:val="20"/>
        </w:rPr>
        <w:t xml:space="preserve">Администрации </w:t>
      </w:r>
      <w:r w:rsidR="00C11516" w:rsidRPr="006A49F8">
        <w:rPr>
          <w:rFonts w:ascii="Times New Roman" w:hAnsi="Times New Roman"/>
          <w:i/>
          <w:sz w:val="20"/>
          <w:szCs w:val="20"/>
        </w:rPr>
        <w:t>Первомайского</w:t>
      </w:r>
      <w:r w:rsidRPr="006A49F8">
        <w:rPr>
          <w:rFonts w:ascii="Times New Roman" w:hAnsi="Times New Roman"/>
          <w:i/>
          <w:sz w:val="20"/>
          <w:szCs w:val="20"/>
        </w:rPr>
        <w:t xml:space="preserve"> сельского поселения</w:t>
      </w:r>
    </w:p>
    <w:p w14:paraId="703CD4E1" w14:textId="77777777" w:rsidR="00450E92" w:rsidRDefault="00450E92" w:rsidP="006A49F8">
      <w:pPr>
        <w:spacing w:after="0" w:line="240" w:lineRule="auto"/>
        <w:jc w:val="right"/>
        <w:rPr>
          <w:rFonts w:ascii="Times New Roman" w:hAnsi="Times New Roman"/>
        </w:rPr>
      </w:pPr>
    </w:p>
    <w:p w14:paraId="68BFA8FB" w14:textId="77777777" w:rsidR="00450E92" w:rsidRDefault="00450E92" w:rsidP="006A49F8">
      <w:pPr>
        <w:spacing w:after="0" w:line="240" w:lineRule="auto"/>
        <w:jc w:val="right"/>
        <w:rPr>
          <w:rFonts w:ascii="Times New Roman" w:hAnsi="Times New Roman"/>
        </w:rPr>
      </w:pPr>
    </w:p>
    <w:p w14:paraId="1BC29F18" w14:textId="77777777" w:rsidR="00450E92" w:rsidRDefault="00450E92" w:rsidP="006A49F8">
      <w:pPr>
        <w:spacing w:after="0" w:line="240" w:lineRule="auto"/>
        <w:jc w:val="right"/>
        <w:rPr>
          <w:rFonts w:ascii="Times New Roman" w:hAnsi="Times New Roman"/>
        </w:rPr>
      </w:pPr>
    </w:p>
    <w:p w14:paraId="145E2381" w14:textId="77777777" w:rsidR="00450E92" w:rsidRDefault="00450E92" w:rsidP="006A49F8">
      <w:pPr>
        <w:spacing w:after="0" w:line="240" w:lineRule="auto"/>
        <w:jc w:val="right"/>
        <w:rPr>
          <w:rFonts w:ascii="Times New Roman" w:hAnsi="Times New Roman"/>
        </w:rPr>
      </w:pPr>
    </w:p>
    <w:p w14:paraId="7A84BFC9" w14:textId="77777777" w:rsidR="00CF7B6A" w:rsidRPr="00E07E7D" w:rsidRDefault="00CF7B6A" w:rsidP="006A49F8">
      <w:pPr>
        <w:spacing w:after="0" w:line="240" w:lineRule="auto"/>
        <w:jc w:val="right"/>
        <w:rPr>
          <w:rFonts w:ascii="Times New Roman" w:hAnsi="Times New Roman"/>
        </w:rPr>
      </w:pPr>
      <w:r w:rsidRPr="00E07E7D">
        <w:rPr>
          <w:rFonts w:ascii="Times New Roman" w:hAnsi="Times New Roman"/>
        </w:rPr>
        <w:lastRenderedPageBreak/>
        <w:t xml:space="preserve">Приложение </w:t>
      </w:r>
    </w:p>
    <w:p w14:paraId="51BE7D80" w14:textId="77777777" w:rsidR="00CF7B6A" w:rsidRPr="00E07E7D" w:rsidRDefault="00CF7B6A" w:rsidP="006A49F8">
      <w:pPr>
        <w:spacing w:after="0" w:line="240" w:lineRule="auto"/>
        <w:ind w:firstLine="709"/>
        <w:jc w:val="right"/>
        <w:rPr>
          <w:rFonts w:ascii="Times New Roman" w:hAnsi="Times New Roman"/>
        </w:rPr>
      </w:pPr>
      <w:r w:rsidRPr="00E07E7D">
        <w:rPr>
          <w:rFonts w:ascii="Times New Roman" w:hAnsi="Times New Roman"/>
        </w:rPr>
        <w:t>к постановлению</w:t>
      </w:r>
    </w:p>
    <w:p w14:paraId="13E17E88" w14:textId="77777777" w:rsidR="00CF7B6A" w:rsidRPr="00E07E7D" w:rsidRDefault="00CF7B6A" w:rsidP="006A49F8">
      <w:pPr>
        <w:spacing w:after="0" w:line="240" w:lineRule="auto"/>
        <w:ind w:firstLine="709"/>
        <w:jc w:val="right"/>
        <w:rPr>
          <w:rFonts w:ascii="Times New Roman" w:hAnsi="Times New Roman"/>
        </w:rPr>
      </w:pPr>
      <w:r w:rsidRPr="00E07E7D">
        <w:rPr>
          <w:rFonts w:ascii="Times New Roman" w:hAnsi="Times New Roman"/>
        </w:rPr>
        <w:t xml:space="preserve">Администрации </w:t>
      </w:r>
    </w:p>
    <w:p w14:paraId="4CBFD184" w14:textId="77777777" w:rsidR="00CF7B6A" w:rsidRPr="00E07E7D" w:rsidRDefault="00CF7B6A" w:rsidP="006A49F8">
      <w:pPr>
        <w:spacing w:after="0" w:line="240" w:lineRule="auto"/>
        <w:ind w:firstLine="709"/>
        <w:jc w:val="right"/>
        <w:rPr>
          <w:rFonts w:ascii="Times New Roman" w:hAnsi="Times New Roman"/>
        </w:rPr>
      </w:pPr>
      <w:r w:rsidRPr="00E07E7D">
        <w:rPr>
          <w:rFonts w:ascii="Times New Roman" w:hAnsi="Times New Roman"/>
        </w:rPr>
        <w:t>Первомайского</w:t>
      </w:r>
    </w:p>
    <w:p w14:paraId="75D591F0" w14:textId="77777777" w:rsidR="00CF7B6A" w:rsidRPr="00E07E7D" w:rsidRDefault="00CF7B6A" w:rsidP="006A49F8">
      <w:pPr>
        <w:spacing w:after="0" w:line="240" w:lineRule="auto"/>
        <w:ind w:firstLine="709"/>
        <w:jc w:val="right"/>
        <w:rPr>
          <w:rFonts w:ascii="Times New Roman" w:hAnsi="Times New Roman"/>
        </w:rPr>
      </w:pPr>
      <w:r w:rsidRPr="00E07E7D">
        <w:rPr>
          <w:rFonts w:ascii="Times New Roman" w:hAnsi="Times New Roman"/>
        </w:rPr>
        <w:t>сельского поселения</w:t>
      </w:r>
    </w:p>
    <w:p w14:paraId="1D4C8DFD" w14:textId="77777777" w:rsidR="00CF7B6A" w:rsidRPr="00E07E7D" w:rsidRDefault="00CF7B6A" w:rsidP="006A49F8">
      <w:pPr>
        <w:spacing w:after="0" w:line="240" w:lineRule="auto"/>
        <w:ind w:firstLine="709"/>
        <w:jc w:val="right"/>
        <w:rPr>
          <w:rFonts w:ascii="Times New Roman" w:hAnsi="Times New Roman"/>
        </w:rPr>
      </w:pPr>
      <w:r w:rsidRPr="00E07E7D">
        <w:rPr>
          <w:rFonts w:ascii="Times New Roman" w:hAnsi="Times New Roman"/>
        </w:rPr>
        <w:t xml:space="preserve">от </w:t>
      </w:r>
      <w:r w:rsidR="00450E92">
        <w:rPr>
          <w:rFonts w:ascii="Times New Roman" w:hAnsi="Times New Roman"/>
        </w:rPr>
        <w:t>10</w:t>
      </w:r>
      <w:r w:rsidRPr="00E07E7D">
        <w:rPr>
          <w:rFonts w:ascii="Times New Roman" w:hAnsi="Times New Roman"/>
        </w:rPr>
        <w:t>.0</w:t>
      </w:r>
      <w:r w:rsidR="00587C8F">
        <w:rPr>
          <w:rFonts w:ascii="Times New Roman" w:hAnsi="Times New Roman"/>
        </w:rPr>
        <w:t>2</w:t>
      </w:r>
      <w:r w:rsidRPr="00E07E7D">
        <w:rPr>
          <w:rFonts w:ascii="Times New Roman" w:hAnsi="Times New Roman"/>
        </w:rPr>
        <w:t>.202</w:t>
      </w:r>
      <w:r w:rsidR="00450E92">
        <w:rPr>
          <w:rFonts w:ascii="Times New Roman" w:hAnsi="Times New Roman"/>
        </w:rPr>
        <w:t>5</w:t>
      </w:r>
      <w:r w:rsidRPr="00E07E7D">
        <w:rPr>
          <w:rFonts w:ascii="Times New Roman" w:hAnsi="Times New Roman"/>
        </w:rPr>
        <w:t xml:space="preserve"> № </w:t>
      </w:r>
      <w:r w:rsidR="00450E92">
        <w:rPr>
          <w:rFonts w:ascii="Times New Roman" w:hAnsi="Times New Roman"/>
        </w:rPr>
        <w:t>5</w:t>
      </w:r>
      <w:r w:rsidR="009F3D45">
        <w:rPr>
          <w:rFonts w:ascii="Times New Roman" w:hAnsi="Times New Roman"/>
        </w:rPr>
        <w:t>3</w:t>
      </w:r>
    </w:p>
    <w:p w14:paraId="1CEFE8AC" w14:textId="77777777" w:rsidR="00CF7B6A" w:rsidRPr="00E07E7D" w:rsidRDefault="00CF7B6A" w:rsidP="006A49F8">
      <w:pPr>
        <w:spacing w:after="0"/>
        <w:ind w:firstLine="709"/>
        <w:jc w:val="right"/>
        <w:rPr>
          <w:rFonts w:ascii="Times New Roman" w:hAnsi="Times New Roman"/>
          <w:sz w:val="24"/>
          <w:szCs w:val="24"/>
        </w:rPr>
      </w:pPr>
    </w:p>
    <w:p w14:paraId="3ABDC615" w14:textId="77777777" w:rsidR="00BC1925" w:rsidRPr="00E07E7D" w:rsidRDefault="00BC1925" w:rsidP="006A49F8">
      <w:pPr>
        <w:pStyle w:val="ConsPlusNonformat"/>
        <w:jc w:val="center"/>
        <w:rPr>
          <w:rFonts w:ascii="Times New Roman" w:hAnsi="Times New Roman" w:cs="Times New Roman"/>
          <w:sz w:val="24"/>
          <w:szCs w:val="24"/>
        </w:rPr>
      </w:pPr>
      <w:r w:rsidRPr="00E07E7D">
        <w:rPr>
          <w:rFonts w:ascii="Times New Roman" w:hAnsi="Times New Roman" w:cs="Times New Roman"/>
          <w:sz w:val="24"/>
          <w:szCs w:val="24"/>
        </w:rPr>
        <w:t>Отчет о реализации муниципальной программы</w:t>
      </w:r>
    </w:p>
    <w:p w14:paraId="1D64E4EE" w14:textId="77777777" w:rsidR="00BC1925" w:rsidRPr="00F06039" w:rsidRDefault="00BC1925" w:rsidP="006A49F8">
      <w:pPr>
        <w:pStyle w:val="ConsPlusNonformat"/>
        <w:jc w:val="center"/>
        <w:rPr>
          <w:rFonts w:ascii="Times New Roman" w:hAnsi="Times New Roman" w:cs="Times New Roman"/>
          <w:sz w:val="24"/>
          <w:szCs w:val="24"/>
        </w:rPr>
      </w:pPr>
      <w:r w:rsidRPr="00E07E7D">
        <w:rPr>
          <w:rFonts w:ascii="Times New Roman" w:hAnsi="Times New Roman" w:cs="Times New Roman"/>
          <w:sz w:val="24"/>
          <w:szCs w:val="24"/>
        </w:rPr>
        <w:t xml:space="preserve"> «</w:t>
      </w:r>
      <w:r w:rsidR="00F02AF1">
        <w:rPr>
          <w:rFonts w:ascii="Times New Roman" w:hAnsi="Times New Roman" w:cs="Times New Roman"/>
          <w:spacing w:val="-4"/>
          <w:sz w:val="24"/>
          <w:szCs w:val="24"/>
        </w:rPr>
        <w:t>Муниципальная политика</w:t>
      </w:r>
      <w:r w:rsidRPr="00F06039">
        <w:rPr>
          <w:rFonts w:ascii="Times New Roman" w:hAnsi="Times New Roman" w:cs="Times New Roman"/>
          <w:sz w:val="24"/>
          <w:szCs w:val="24"/>
        </w:rPr>
        <w:t xml:space="preserve">» за </w:t>
      </w:r>
      <w:r w:rsidR="009F3D45">
        <w:rPr>
          <w:rFonts w:ascii="Times New Roman" w:hAnsi="Times New Roman" w:cs="Times New Roman"/>
          <w:sz w:val="24"/>
          <w:szCs w:val="24"/>
        </w:rPr>
        <w:t>202</w:t>
      </w:r>
      <w:r w:rsidR="00450E92">
        <w:rPr>
          <w:rFonts w:ascii="Times New Roman" w:hAnsi="Times New Roman" w:cs="Times New Roman"/>
          <w:sz w:val="24"/>
          <w:szCs w:val="24"/>
        </w:rPr>
        <w:t>4</w:t>
      </w:r>
      <w:r w:rsidRPr="00F06039">
        <w:rPr>
          <w:rFonts w:ascii="Times New Roman" w:hAnsi="Times New Roman" w:cs="Times New Roman"/>
          <w:sz w:val="24"/>
          <w:szCs w:val="24"/>
        </w:rPr>
        <w:t xml:space="preserve"> год</w:t>
      </w:r>
    </w:p>
    <w:p w14:paraId="42AF3502" w14:textId="77777777" w:rsidR="00BC1925" w:rsidRPr="00E07E7D" w:rsidRDefault="00BC1925" w:rsidP="006A49F8">
      <w:pPr>
        <w:pStyle w:val="ConsPlusNonformat"/>
        <w:jc w:val="center"/>
        <w:rPr>
          <w:rFonts w:ascii="Times New Roman" w:hAnsi="Times New Roman" w:cs="Times New Roman"/>
          <w:sz w:val="24"/>
          <w:szCs w:val="24"/>
        </w:rPr>
      </w:pPr>
    </w:p>
    <w:p w14:paraId="5691708E" w14:textId="77777777" w:rsidR="00BC1925" w:rsidRPr="00E07E7D" w:rsidRDefault="00BC1925" w:rsidP="006A49F8">
      <w:pPr>
        <w:widowControl w:val="0"/>
        <w:autoSpaceDE w:val="0"/>
        <w:autoSpaceDN w:val="0"/>
        <w:adjustRightInd w:val="0"/>
        <w:spacing w:after="0"/>
        <w:jc w:val="center"/>
        <w:rPr>
          <w:rFonts w:ascii="Times New Roman" w:hAnsi="Times New Roman"/>
          <w:b/>
          <w:sz w:val="24"/>
          <w:szCs w:val="24"/>
        </w:rPr>
      </w:pPr>
      <w:r w:rsidRPr="00E07E7D">
        <w:rPr>
          <w:rFonts w:ascii="Times New Roman" w:hAnsi="Times New Roman"/>
          <w:b/>
          <w:sz w:val="24"/>
          <w:szCs w:val="24"/>
        </w:rPr>
        <w:t>Конкретные результаты реализации муниципальной программы,</w:t>
      </w:r>
    </w:p>
    <w:p w14:paraId="2497E7D5" w14:textId="77777777" w:rsidR="00BC1925" w:rsidRPr="00E07E7D" w:rsidRDefault="00BC1925" w:rsidP="006A49F8">
      <w:pPr>
        <w:widowControl w:val="0"/>
        <w:autoSpaceDE w:val="0"/>
        <w:autoSpaceDN w:val="0"/>
        <w:adjustRightInd w:val="0"/>
        <w:spacing w:after="0"/>
        <w:jc w:val="center"/>
        <w:rPr>
          <w:rFonts w:ascii="Times New Roman" w:hAnsi="Times New Roman"/>
          <w:b/>
          <w:sz w:val="24"/>
          <w:szCs w:val="24"/>
        </w:rPr>
      </w:pPr>
      <w:r w:rsidRPr="00E07E7D">
        <w:rPr>
          <w:rFonts w:ascii="Times New Roman" w:hAnsi="Times New Roman"/>
          <w:b/>
          <w:sz w:val="24"/>
          <w:szCs w:val="24"/>
        </w:rPr>
        <w:t>достигнутые за отчетный год</w:t>
      </w:r>
    </w:p>
    <w:p w14:paraId="72A58D99" w14:textId="77777777" w:rsidR="00BC1925" w:rsidRPr="00E07E7D" w:rsidRDefault="00BC1925" w:rsidP="006A49F8">
      <w:pPr>
        <w:widowControl w:val="0"/>
        <w:autoSpaceDE w:val="0"/>
        <w:autoSpaceDN w:val="0"/>
        <w:adjustRightInd w:val="0"/>
        <w:spacing w:after="0"/>
        <w:jc w:val="center"/>
        <w:rPr>
          <w:rFonts w:ascii="Times New Roman" w:hAnsi="Times New Roman"/>
          <w:sz w:val="24"/>
          <w:szCs w:val="24"/>
        </w:rPr>
      </w:pPr>
    </w:p>
    <w:p w14:paraId="543621C3" w14:textId="77777777" w:rsidR="00E07E7D" w:rsidRPr="00D770C2" w:rsidRDefault="00E07E7D" w:rsidP="006A49F8">
      <w:pPr>
        <w:spacing w:after="0" w:line="216" w:lineRule="auto"/>
        <w:ind w:firstLine="720"/>
        <w:jc w:val="both"/>
        <w:rPr>
          <w:rFonts w:ascii="Times New Roman" w:hAnsi="Times New Roman"/>
          <w:color w:val="0000FF"/>
          <w:kern w:val="1"/>
          <w:sz w:val="24"/>
          <w:szCs w:val="24"/>
        </w:rPr>
      </w:pPr>
      <w:r w:rsidRPr="00D770C2">
        <w:rPr>
          <w:rFonts w:ascii="Times New Roman" w:hAnsi="Times New Roman"/>
          <w:kern w:val="1"/>
          <w:sz w:val="24"/>
          <w:szCs w:val="24"/>
        </w:rPr>
        <w:t>Муниципальная программа «</w:t>
      </w:r>
      <w:r w:rsidR="00F02AF1">
        <w:rPr>
          <w:rFonts w:ascii="Times New Roman" w:hAnsi="Times New Roman"/>
          <w:spacing w:val="-4"/>
          <w:sz w:val="24"/>
          <w:szCs w:val="24"/>
        </w:rPr>
        <w:t>Муниципальная политика</w:t>
      </w:r>
      <w:r w:rsidRPr="00F06039">
        <w:rPr>
          <w:rFonts w:ascii="Times New Roman" w:hAnsi="Times New Roman"/>
          <w:kern w:val="1"/>
          <w:sz w:val="24"/>
          <w:szCs w:val="24"/>
        </w:rPr>
        <w:t>»</w:t>
      </w:r>
      <w:r w:rsidRPr="00D770C2">
        <w:rPr>
          <w:rFonts w:ascii="Times New Roman" w:hAnsi="Times New Roman"/>
          <w:kern w:val="1"/>
          <w:sz w:val="24"/>
          <w:szCs w:val="24"/>
        </w:rPr>
        <w:t xml:space="preserve"> была утверждена постановлением Администрации </w:t>
      </w:r>
      <w:r w:rsidR="00495F26" w:rsidRPr="00D770C2">
        <w:rPr>
          <w:rFonts w:ascii="Times New Roman" w:hAnsi="Times New Roman"/>
          <w:sz w:val="24"/>
          <w:szCs w:val="24"/>
        </w:rPr>
        <w:t xml:space="preserve">Первомайского </w:t>
      </w:r>
      <w:r w:rsidR="00495F26" w:rsidRPr="00D770C2">
        <w:rPr>
          <w:rFonts w:ascii="Times New Roman" w:hAnsi="Times New Roman"/>
          <w:kern w:val="1"/>
          <w:sz w:val="24"/>
          <w:szCs w:val="24"/>
        </w:rPr>
        <w:t>сельского</w:t>
      </w:r>
      <w:r w:rsidRPr="00D770C2">
        <w:rPr>
          <w:rFonts w:ascii="Times New Roman" w:hAnsi="Times New Roman"/>
          <w:kern w:val="1"/>
          <w:sz w:val="24"/>
          <w:szCs w:val="24"/>
        </w:rPr>
        <w:t xml:space="preserve"> поселения 18.10.2018 № 11</w:t>
      </w:r>
      <w:r w:rsidR="00F02AF1">
        <w:rPr>
          <w:rFonts w:ascii="Times New Roman" w:hAnsi="Times New Roman"/>
          <w:kern w:val="1"/>
          <w:sz w:val="24"/>
          <w:szCs w:val="24"/>
        </w:rPr>
        <w:t>2</w:t>
      </w:r>
      <w:r w:rsidRPr="00D770C2">
        <w:rPr>
          <w:rFonts w:ascii="Times New Roman" w:hAnsi="Times New Roman"/>
          <w:kern w:val="1"/>
          <w:sz w:val="24"/>
          <w:szCs w:val="24"/>
        </w:rPr>
        <w:t>.</w:t>
      </w:r>
    </w:p>
    <w:p w14:paraId="3BBA275B" w14:textId="77777777" w:rsidR="00F06039" w:rsidRPr="00F06039" w:rsidRDefault="00F06039" w:rsidP="006A49F8">
      <w:pPr>
        <w:tabs>
          <w:tab w:val="left" w:pos="708"/>
          <w:tab w:val="center" w:pos="4677"/>
          <w:tab w:val="right" w:pos="9355"/>
        </w:tabs>
        <w:spacing w:after="0"/>
        <w:ind w:firstLine="680"/>
        <w:jc w:val="both"/>
        <w:rPr>
          <w:rFonts w:ascii="Times New Roman" w:hAnsi="Times New Roman"/>
          <w:bCs/>
          <w:sz w:val="24"/>
          <w:szCs w:val="24"/>
          <w:lang w:val="x-none" w:eastAsia="x-none"/>
        </w:rPr>
      </w:pPr>
      <w:r>
        <w:rPr>
          <w:rFonts w:ascii="Times New Roman" w:hAnsi="Times New Roman"/>
          <w:bCs/>
          <w:sz w:val="24"/>
          <w:szCs w:val="24"/>
          <w:lang w:eastAsia="x-none"/>
        </w:rPr>
        <w:t>Д</w:t>
      </w:r>
      <w:r w:rsidRPr="00F06039">
        <w:rPr>
          <w:rFonts w:ascii="Times New Roman" w:hAnsi="Times New Roman"/>
          <w:bCs/>
          <w:sz w:val="24"/>
          <w:szCs w:val="24"/>
          <w:lang w:val="x-none" w:eastAsia="x-none"/>
        </w:rPr>
        <w:t xml:space="preserve">анная программа направлена на достижение </w:t>
      </w:r>
      <w:r w:rsidR="00495F26" w:rsidRPr="00F06039">
        <w:rPr>
          <w:rFonts w:ascii="Times New Roman" w:hAnsi="Times New Roman"/>
          <w:bCs/>
          <w:sz w:val="24"/>
          <w:szCs w:val="24"/>
          <w:lang w:val="x-none" w:eastAsia="x-none"/>
        </w:rPr>
        <w:t>следующ</w:t>
      </w:r>
      <w:r w:rsidR="00495F26" w:rsidRPr="00F06039">
        <w:rPr>
          <w:rFonts w:ascii="Times New Roman" w:hAnsi="Times New Roman"/>
          <w:bCs/>
          <w:sz w:val="24"/>
          <w:szCs w:val="24"/>
          <w:lang w:eastAsia="x-none"/>
        </w:rPr>
        <w:t>их</w:t>
      </w:r>
      <w:r w:rsidRPr="00F06039">
        <w:rPr>
          <w:rFonts w:ascii="Times New Roman" w:hAnsi="Times New Roman"/>
          <w:bCs/>
          <w:sz w:val="24"/>
          <w:szCs w:val="24"/>
          <w:lang w:val="x-none" w:eastAsia="x-none"/>
        </w:rPr>
        <w:t xml:space="preserve"> целей:</w:t>
      </w:r>
    </w:p>
    <w:p w14:paraId="6F84AF03" w14:textId="77777777" w:rsidR="00F02AF1" w:rsidRDefault="00F02AF1" w:rsidP="006A49F8">
      <w:pPr>
        <w:spacing w:after="0"/>
        <w:jc w:val="both"/>
        <w:rPr>
          <w:rFonts w:ascii="Times New Roman" w:hAnsi="Times New Roman"/>
          <w:sz w:val="24"/>
          <w:szCs w:val="24"/>
        </w:rPr>
      </w:pPr>
      <w:r w:rsidRPr="00F02AF1">
        <w:rPr>
          <w:rFonts w:ascii="Times New Roman" w:hAnsi="Times New Roman"/>
          <w:sz w:val="24"/>
          <w:szCs w:val="24"/>
        </w:rPr>
        <w:t>-Развитие и совершенствование муниципального управления, повышение его эффективности;</w:t>
      </w:r>
    </w:p>
    <w:p w14:paraId="503B07F1" w14:textId="77777777" w:rsidR="00E03A94" w:rsidRPr="00F02AF1" w:rsidRDefault="00E03A94" w:rsidP="006A49F8">
      <w:pPr>
        <w:spacing w:after="0"/>
        <w:jc w:val="both"/>
        <w:rPr>
          <w:rFonts w:ascii="Times New Roman" w:hAnsi="Times New Roman"/>
          <w:sz w:val="24"/>
          <w:szCs w:val="24"/>
        </w:rPr>
      </w:pPr>
      <w:r>
        <w:rPr>
          <w:rFonts w:ascii="Times New Roman" w:hAnsi="Times New Roman"/>
          <w:sz w:val="24"/>
          <w:szCs w:val="24"/>
        </w:rPr>
        <w:t>- Укрепление единства российской нации на территории Первомайского сельского поселения и развитие этнокультурного многообразия народов, проживающих на территории Первомайского сельского поселения;</w:t>
      </w:r>
    </w:p>
    <w:p w14:paraId="03AC7A27" w14:textId="77777777" w:rsidR="00F02AF1" w:rsidRPr="00F02AF1" w:rsidRDefault="00F02AF1" w:rsidP="006A49F8">
      <w:pPr>
        <w:spacing w:after="0"/>
        <w:jc w:val="both"/>
        <w:rPr>
          <w:rFonts w:ascii="Times New Roman" w:hAnsi="Times New Roman"/>
          <w:color w:val="000000"/>
          <w:sz w:val="24"/>
          <w:szCs w:val="24"/>
        </w:rPr>
      </w:pPr>
      <w:r w:rsidRPr="00F02AF1">
        <w:rPr>
          <w:rFonts w:ascii="Times New Roman" w:hAnsi="Times New Roman"/>
          <w:sz w:val="24"/>
          <w:szCs w:val="24"/>
        </w:rPr>
        <w:t xml:space="preserve">-Совершенствование организации муниципальной службы </w:t>
      </w:r>
      <w:r w:rsidR="009F3D45" w:rsidRPr="00F02AF1">
        <w:rPr>
          <w:rFonts w:ascii="Times New Roman" w:hAnsi="Times New Roman"/>
          <w:sz w:val="24"/>
          <w:szCs w:val="24"/>
        </w:rPr>
        <w:t>в Первомайском</w:t>
      </w:r>
      <w:r w:rsidRPr="00F02AF1">
        <w:rPr>
          <w:rFonts w:ascii="Times New Roman" w:hAnsi="Times New Roman"/>
          <w:sz w:val="24"/>
          <w:szCs w:val="24"/>
        </w:rPr>
        <w:t xml:space="preserve"> сельском поселении, повышение эффективности исполнения муниц</w:t>
      </w:r>
      <w:r w:rsidRPr="00F02AF1">
        <w:rPr>
          <w:rFonts w:ascii="Times New Roman" w:hAnsi="Times New Roman"/>
          <w:sz w:val="24"/>
          <w:szCs w:val="24"/>
        </w:rPr>
        <w:t>и</w:t>
      </w:r>
      <w:r w:rsidRPr="00F02AF1">
        <w:rPr>
          <w:rFonts w:ascii="Times New Roman" w:hAnsi="Times New Roman"/>
          <w:sz w:val="24"/>
          <w:szCs w:val="24"/>
        </w:rPr>
        <w:t>пальными служащими своих должностных обязанностей;</w:t>
      </w:r>
    </w:p>
    <w:p w14:paraId="0AD6D63B" w14:textId="77777777" w:rsidR="00F02AF1" w:rsidRPr="00F02AF1" w:rsidRDefault="00F02AF1" w:rsidP="006A49F8">
      <w:pPr>
        <w:spacing w:after="0"/>
        <w:jc w:val="both"/>
        <w:rPr>
          <w:rFonts w:ascii="Times New Roman" w:hAnsi="Times New Roman"/>
          <w:sz w:val="24"/>
          <w:szCs w:val="24"/>
        </w:rPr>
      </w:pPr>
      <w:r w:rsidRPr="00F02AF1">
        <w:rPr>
          <w:rFonts w:ascii="Times New Roman" w:hAnsi="Times New Roman"/>
          <w:color w:val="000000"/>
          <w:sz w:val="24"/>
          <w:szCs w:val="24"/>
        </w:rPr>
        <w:t>-Совершенствование существующих и выработка новых механизмов взаим</w:t>
      </w:r>
      <w:r w:rsidRPr="00F02AF1">
        <w:rPr>
          <w:rFonts w:ascii="Times New Roman" w:hAnsi="Times New Roman"/>
          <w:color w:val="000000"/>
          <w:sz w:val="24"/>
          <w:szCs w:val="24"/>
        </w:rPr>
        <w:t>о</w:t>
      </w:r>
      <w:r w:rsidRPr="00F02AF1">
        <w:rPr>
          <w:rFonts w:ascii="Times New Roman" w:hAnsi="Times New Roman"/>
          <w:color w:val="000000"/>
          <w:sz w:val="24"/>
          <w:szCs w:val="24"/>
        </w:rPr>
        <w:t xml:space="preserve">действия органов местного </w:t>
      </w:r>
      <w:r w:rsidR="009F3D45" w:rsidRPr="00F02AF1">
        <w:rPr>
          <w:rFonts w:ascii="Times New Roman" w:hAnsi="Times New Roman"/>
          <w:color w:val="000000"/>
          <w:sz w:val="24"/>
          <w:szCs w:val="24"/>
        </w:rPr>
        <w:t>самоуправления и</w:t>
      </w:r>
      <w:r w:rsidRPr="00F02AF1">
        <w:rPr>
          <w:rFonts w:ascii="Times New Roman" w:hAnsi="Times New Roman"/>
          <w:color w:val="000000"/>
          <w:sz w:val="24"/>
          <w:szCs w:val="24"/>
        </w:rPr>
        <w:t xml:space="preserve"> институтов гражданского о</w:t>
      </w:r>
      <w:r w:rsidRPr="00F02AF1">
        <w:rPr>
          <w:rFonts w:ascii="Times New Roman" w:hAnsi="Times New Roman"/>
          <w:color w:val="000000"/>
          <w:sz w:val="24"/>
          <w:szCs w:val="24"/>
        </w:rPr>
        <w:t>б</w:t>
      </w:r>
      <w:r w:rsidRPr="00F02AF1">
        <w:rPr>
          <w:rFonts w:ascii="Times New Roman" w:hAnsi="Times New Roman"/>
          <w:color w:val="000000"/>
          <w:sz w:val="24"/>
          <w:szCs w:val="24"/>
        </w:rPr>
        <w:t>щества.</w:t>
      </w:r>
      <w:r w:rsidRPr="00F02AF1">
        <w:rPr>
          <w:rFonts w:ascii="Times New Roman" w:hAnsi="Times New Roman"/>
          <w:sz w:val="24"/>
          <w:szCs w:val="24"/>
        </w:rPr>
        <w:t xml:space="preserve"> </w:t>
      </w:r>
    </w:p>
    <w:p w14:paraId="6EE5416A" w14:textId="77777777" w:rsidR="00F02AF1" w:rsidRPr="00F02AF1" w:rsidRDefault="00F02AF1" w:rsidP="006A49F8">
      <w:pPr>
        <w:tabs>
          <w:tab w:val="left" w:pos="708"/>
          <w:tab w:val="center" w:pos="4677"/>
          <w:tab w:val="right" w:pos="9355"/>
        </w:tabs>
        <w:spacing w:after="0"/>
        <w:ind w:firstLine="680"/>
        <w:jc w:val="both"/>
        <w:rPr>
          <w:rFonts w:ascii="Times New Roman" w:hAnsi="Times New Roman"/>
          <w:bCs/>
          <w:sz w:val="24"/>
          <w:szCs w:val="24"/>
        </w:rPr>
      </w:pPr>
      <w:r w:rsidRPr="00F02AF1">
        <w:rPr>
          <w:rFonts w:ascii="Times New Roman" w:hAnsi="Times New Roman"/>
          <w:bCs/>
          <w:sz w:val="24"/>
          <w:szCs w:val="24"/>
        </w:rPr>
        <w:t>Задачи программы:</w:t>
      </w:r>
    </w:p>
    <w:tbl>
      <w:tblPr>
        <w:tblW w:w="10632"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
        <w:gridCol w:w="10348"/>
      </w:tblGrid>
      <w:tr w:rsidR="00F02AF1" w:rsidRPr="00F02AF1" w14:paraId="1864D2A7" w14:textId="77777777" w:rsidTr="000E641F">
        <w:trPr>
          <w:trHeight w:val="72"/>
        </w:trPr>
        <w:tc>
          <w:tcPr>
            <w:tcW w:w="284" w:type="dxa"/>
            <w:tcBorders>
              <w:top w:val="nil"/>
              <w:left w:val="nil"/>
              <w:bottom w:val="nil"/>
              <w:right w:val="nil"/>
            </w:tcBorders>
            <w:tcMar>
              <w:top w:w="28" w:type="dxa"/>
              <w:left w:w="28" w:type="dxa"/>
              <w:bottom w:w="28" w:type="dxa"/>
              <w:right w:w="28" w:type="dxa"/>
            </w:tcMar>
          </w:tcPr>
          <w:p w14:paraId="6C0B713F" w14:textId="77777777" w:rsidR="00F02AF1" w:rsidRPr="00F02AF1" w:rsidRDefault="00F02AF1" w:rsidP="006A49F8">
            <w:pPr>
              <w:spacing w:after="0"/>
              <w:jc w:val="center"/>
              <w:rPr>
                <w:rFonts w:ascii="Times New Roman" w:hAnsi="Times New Roman"/>
                <w:sz w:val="24"/>
                <w:szCs w:val="24"/>
              </w:rPr>
            </w:pPr>
            <w:r w:rsidRPr="00F02AF1">
              <w:rPr>
                <w:rFonts w:ascii="Times New Roman" w:hAnsi="Times New Roman"/>
                <w:sz w:val="24"/>
                <w:szCs w:val="24"/>
              </w:rPr>
              <w:t xml:space="preserve">    </w:t>
            </w:r>
          </w:p>
        </w:tc>
        <w:tc>
          <w:tcPr>
            <w:tcW w:w="10348" w:type="dxa"/>
            <w:tcBorders>
              <w:top w:val="nil"/>
              <w:left w:val="nil"/>
              <w:bottom w:val="nil"/>
              <w:right w:val="nil"/>
            </w:tcBorders>
            <w:tcMar>
              <w:top w:w="28" w:type="dxa"/>
              <w:left w:w="28" w:type="dxa"/>
              <w:bottom w:w="28" w:type="dxa"/>
              <w:right w:w="28" w:type="dxa"/>
            </w:tcMar>
          </w:tcPr>
          <w:tbl>
            <w:tblPr>
              <w:tblW w:w="0" w:type="auto"/>
              <w:tblLayout w:type="fixed"/>
              <w:tblLook w:val="00A0" w:firstRow="1" w:lastRow="0" w:firstColumn="1" w:lastColumn="0" w:noHBand="0" w:noVBand="0"/>
            </w:tblPr>
            <w:tblGrid>
              <w:gridCol w:w="10037"/>
            </w:tblGrid>
            <w:tr w:rsidR="00F02AF1" w:rsidRPr="00F02AF1" w14:paraId="6DADC4CD" w14:textId="77777777" w:rsidTr="00F02AF1">
              <w:trPr>
                <w:trHeight w:val="100"/>
              </w:trPr>
              <w:tc>
                <w:tcPr>
                  <w:tcW w:w="10037" w:type="dxa"/>
                </w:tcPr>
                <w:p w14:paraId="0E0473E7" w14:textId="77777777" w:rsidR="00E03A94" w:rsidRDefault="00F02AF1" w:rsidP="006A49F8">
                  <w:pPr>
                    <w:pStyle w:val="ConsPlusCell"/>
                    <w:ind w:right="-108"/>
                    <w:jc w:val="both"/>
                    <w:rPr>
                      <w:rFonts w:ascii="Times New Roman" w:hAnsi="Times New Roman" w:cs="Times New Roman"/>
                      <w:sz w:val="24"/>
                      <w:szCs w:val="24"/>
                    </w:rPr>
                  </w:pPr>
                  <w:r w:rsidRPr="00F02AF1">
                    <w:rPr>
                      <w:rFonts w:ascii="Times New Roman" w:hAnsi="Times New Roman" w:cs="Times New Roman"/>
                      <w:sz w:val="24"/>
                      <w:szCs w:val="24"/>
                    </w:rPr>
                    <w:t xml:space="preserve">  </w:t>
                  </w:r>
                  <w:r w:rsidR="00E03A94">
                    <w:rPr>
                      <w:rFonts w:ascii="Times New Roman" w:hAnsi="Times New Roman" w:cs="Times New Roman"/>
                      <w:sz w:val="24"/>
                      <w:szCs w:val="24"/>
                    </w:rPr>
                    <w:t>- создание условий для развития межэтнического и межкультурного диалога и взаимоуважения, формирование культуры межэтнического общения;</w:t>
                  </w:r>
                  <w:r w:rsidRPr="00F02AF1">
                    <w:rPr>
                      <w:rFonts w:ascii="Times New Roman" w:hAnsi="Times New Roman" w:cs="Times New Roman"/>
                      <w:sz w:val="24"/>
                      <w:szCs w:val="24"/>
                    </w:rPr>
                    <w:t xml:space="preserve">     </w:t>
                  </w:r>
                </w:p>
                <w:p w14:paraId="5BDF1BB0" w14:textId="77777777" w:rsidR="00F02AF1" w:rsidRPr="00F02AF1" w:rsidRDefault="00F02AF1" w:rsidP="006A49F8">
                  <w:pPr>
                    <w:pStyle w:val="ConsPlusCell"/>
                    <w:ind w:right="-108"/>
                    <w:jc w:val="both"/>
                    <w:rPr>
                      <w:rFonts w:ascii="Times New Roman" w:hAnsi="Times New Roman" w:cs="Times New Roman"/>
                      <w:sz w:val="24"/>
                      <w:szCs w:val="24"/>
                    </w:rPr>
                  </w:pPr>
                  <w:r>
                    <w:rPr>
                      <w:rFonts w:ascii="Times New Roman" w:hAnsi="Times New Roman" w:cs="Times New Roman"/>
                      <w:sz w:val="24"/>
                      <w:szCs w:val="24"/>
                    </w:rPr>
                    <w:t>-</w:t>
                  </w:r>
                  <w:r w:rsidR="00E03A94">
                    <w:rPr>
                      <w:rFonts w:ascii="Times New Roman" w:hAnsi="Times New Roman" w:cs="Times New Roman"/>
                      <w:sz w:val="24"/>
                      <w:szCs w:val="24"/>
                    </w:rPr>
                    <w:t>с</w:t>
                  </w:r>
                  <w:r w:rsidRPr="00F02AF1">
                    <w:rPr>
                      <w:rFonts w:ascii="Times New Roman" w:hAnsi="Times New Roman" w:cs="Times New Roman"/>
                      <w:sz w:val="24"/>
                      <w:szCs w:val="24"/>
                    </w:rPr>
                    <w:t>овершенствование правовых и организационных основ местного сам</w:t>
                  </w:r>
                  <w:r w:rsidRPr="00F02AF1">
                    <w:rPr>
                      <w:rFonts w:ascii="Times New Roman" w:hAnsi="Times New Roman" w:cs="Times New Roman"/>
                      <w:sz w:val="24"/>
                      <w:szCs w:val="24"/>
                    </w:rPr>
                    <w:t>о</w:t>
                  </w:r>
                  <w:r w:rsidRPr="00F02AF1">
                    <w:rPr>
                      <w:rFonts w:ascii="Times New Roman" w:hAnsi="Times New Roman" w:cs="Times New Roman"/>
                      <w:sz w:val="24"/>
                      <w:szCs w:val="24"/>
                    </w:rPr>
                    <w:t>управления,</w:t>
                  </w:r>
                  <w:r w:rsidRPr="00F02AF1">
                    <w:rPr>
                      <w:rFonts w:ascii="Times New Roman" w:eastAsia="Calibri" w:hAnsi="Times New Roman" w:cs="Times New Roman"/>
                      <w:sz w:val="24"/>
                      <w:szCs w:val="24"/>
                    </w:rPr>
                    <w:t xml:space="preserve"> муниципальной службы;</w:t>
                  </w:r>
                </w:p>
                <w:p w14:paraId="193626AD" w14:textId="77777777" w:rsidR="00F02AF1" w:rsidRPr="00F02AF1" w:rsidRDefault="00F02AF1" w:rsidP="006A49F8">
                  <w:pPr>
                    <w:pStyle w:val="ConsPlusCell"/>
                    <w:ind w:right="-108" w:firstLine="431"/>
                    <w:jc w:val="both"/>
                    <w:rPr>
                      <w:rFonts w:ascii="Times New Roman" w:hAnsi="Times New Roman" w:cs="Times New Roman"/>
                      <w:sz w:val="24"/>
                      <w:szCs w:val="24"/>
                    </w:rPr>
                  </w:pPr>
                  <w:r>
                    <w:rPr>
                      <w:rFonts w:ascii="Times New Roman" w:hAnsi="Times New Roman" w:cs="Times New Roman"/>
                      <w:sz w:val="24"/>
                      <w:szCs w:val="24"/>
                    </w:rPr>
                    <w:t>-</w:t>
                  </w:r>
                  <w:r w:rsidR="009F3D45" w:rsidRPr="00F02AF1">
                    <w:rPr>
                      <w:rFonts w:ascii="Times New Roman" w:hAnsi="Times New Roman" w:cs="Times New Roman"/>
                      <w:sz w:val="24"/>
                      <w:szCs w:val="24"/>
                    </w:rPr>
                    <w:t>повышение эффективности</w:t>
                  </w:r>
                  <w:r w:rsidRPr="00F02AF1">
                    <w:rPr>
                      <w:rFonts w:ascii="Times New Roman" w:hAnsi="Times New Roman" w:cs="Times New Roman"/>
                      <w:sz w:val="24"/>
                      <w:szCs w:val="24"/>
                    </w:rPr>
                    <w:t xml:space="preserve"> </w:t>
                  </w:r>
                  <w:r w:rsidR="009F3D45" w:rsidRPr="00F02AF1">
                    <w:rPr>
                      <w:rFonts w:ascii="Times New Roman" w:hAnsi="Times New Roman" w:cs="Times New Roman"/>
                      <w:sz w:val="24"/>
                      <w:szCs w:val="24"/>
                    </w:rPr>
                    <w:t>деятельности Администрации</w:t>
                  </w:r>
                  <w:r w:rsidRPr="00F02AF1">
                    <w:rPr>
                      <w:rFonts w:ascii="Times New Roman" w:hAnsi="Times New Roman" w:cs="Times New Roman"/>
                      <w:sz w:val="24"/>
                      <w:szCs w:val="24"/>
                    </w:rPr>
                    <w:t xml:space="preserve"> </w:t>
                  </w:r>
                  <w:r>
                    <w:rPr>
                      <w:rFonts w:ascii="Times New Roman" w:hAnsi="Times New Roman" w:cs="Times New Roman"/>
                      <w:sz w:val="24"/>
                      <w:szCs w:val="24"/>
                    </w:rPr>
                    <w:t>Первомайского</w:t>
                  </w:r>
                  <w:r w:rsidRPr="00F02AF1">
                    <w:rPr>
                      <w:rFonts w:ascii="Times New Roman" w:hAnsi="Times New Roman" w:cs="Times New Roman"/>
                      <w:sz w:val="24"/>
                      <w:szCs w:val="24"/>
                    </w:rPr>
                    <w:t xml:space="preserve"> сельского поселения и муниципальн</w:t>
                  </w:r>
                  <w:r w:rsidRPr="00F02AF1">
                    <w:rPr>
                      <w:rFonts w:ascii="Times New Roman" w:hAnsi="Times New Roman" w:cs="Times New Roman"/>
                      <w:sz w:val="24"/>
                      <w:szCs w:val="24"/>
                    </w:rPr>
                    <w:t>о</w:t>
                  </w:r>
                  <w:r w:rsidRPr="00F02AF1">
                    <w:rPr>
                      <w:rFonts w:ascii="Times New Roman" w:hAnsi="Times New Roman" w:cs="Times New Roman"/>
                      <w:sz w:val="24"/>
                      <w:szCs w:val="24"/>
                    </w:rPr>
                    <w:t>го управления;</w:t>
                  </w:r>
                </w:p>
                <w:p w14:paraId="4D76785D" w14:textId="77777777" w:rsidR="00F02AF1" w:rsidRPr="00F02AF1" w:rsidRDefault="00F02AF1" w:rsidP="006A49F8">
                  <w:pPr>
                    <w:pStyle w:val="ConsPlusCell"/>
                    <w:ind w:right="-108" w:firstLine="431"/>
                    <w:jc w:val="both"/>
                    <w:rPr>
                      <w:rFonts w:ascii="Times New Roman" w:eastAsia="Calibri" w:hAnsi="Times New Roman" w:cs="Times New Roman"/>
                      <w:sz w:val="24"/>
                      <w:szCs w:val="24"/>
                    </w:rPr>
                  </w:pPr>
                  <w:r>
                    <w:rPr>
                      <w:rFonts w:ascii="Times New Roman" w:hAnsi="Times New Roman" w:cs="Times New Roman"/>
                      <w:sz w:val="24"/>
                      <w:szCs w:val="24"/>
                    </w:rPr>
                    <w:t>-</w:t>
                  </w:r>
                  <w:r w:rsidRPr="00F02AF1">
                    <w:rPr>
                      <w:rFonts w:ascii="Times New Roman" w:hAnsi="Times New Roman" w:cs="Times New Roman"/>
                      <w:sz w:val="24"/>
                      <w:szCs w:val="24"/>
                    </w:rPr>
                    <w:t>обеспечение дополнительного профессионального образования лиц, з</w:t>
                  </w:r>
                  <w:r w:rsidRPr="00F02AF1">
                    <w:rPr>
                      <w:rFonts w:ascii="Times New Roman" w:hAnsi="Times New Roman" w:cs="Times New Roman"/>
                      <w:sz w:val="24"/>
                      <w:szCs w:val="24"/>
                    </w:rPr>
                    <w:t>а</w:t>
                  </w:r>
                  <w:r w:rsidRPr="00F02AF1">
                    <w:rPr>
                      <w:rFonts w:ascii="Times New Roman" w:hAnsi="Times New Roman" w:cs="Times New Roman"/>
                      <w:sz w:val="24"/>
                      <w:szCs w:val="24"/>
                    </w:rPr>
                    <w:t>мещающих выборные муниципальные должности, муниципальных сл</w:t>
                  </w:r>
                  <w:r w:rsidRPr="00F02AF1">
                    <w:rPr>
                      <w:rFonts w:ascii="Times New Roman" w:hAnsi="Times New Roman" w:cs="Times New Roman"/>
                      <w:sz w:val="24"/>
                      <w:szCs w:val="24"/>
                    </w:rPr>
                    <w:t>у</w:t>
                  </w:r>
                  <w:r w:rsidRPr="00F02AF1">
                    <w:rPr>
                      <w:rFonts w:ascii="Times New Roman" w:hAnsi="Times New Roman" w:cs="Times New Roman"/>
                      <w:sz w:val="24"/>
                      <w:szCs w:val="24"/>
                    </w:rPr>
                    <w:t>жащих;</w:t>
                  </w:r>
                </w:p>
                <w:p w14:paraId="54F4667E" w14:textId="77777777" w:rsidR="00F02AF1" w:rsidRPr="00F02AF1" w:rsidRDefault="00F02AF1" w:rsidP="006A49F8">
                  <w:pPr>
                    <w:spacing w:after="0" w:line="228" w:lineRule="auto"/>
                    <w:ind w:right="-3584" w:firstLine="431"/>
                    <w:jc w:val="both"/>
                    <w:rPr>
                      <w:rFonts w:ascii="Times New Roman" w:hAnsi="Times New Roman"/>
                      <w:sz w:val="24"/>
                      <w:szCs w:val="24"/>
                    </w:rPr>
                  </w:pPr>
                  <w:r>
                    <w:rPr>
                      <w:rFonts w:ascii="Times New Roman" w:eastAsia="Calibri" w:hAnsi="Times New Roman"/>
                      <w:sz w:val="24"/>
                      <w:szCs w:val="24"/>
                    </w:rPr>
                    <w:t>-</w:t>
                  </w:r>
                  <w:r w:rsidR="009F3D45" w:rsidRPr="00F02AF1">
                    <w:rPr>
                      <w:rFonts w:ascii="Times New Roman" w:eastAsia="Calibri" w:hAnsi="Times New Roman"/>
                      <w:sz w:val="24"/>
                      <w:szCs w:val="24"/>
                    </w:rPr>
                    <w:t>развитие системы</w:t>
                  </w:r>
                  <w:r w:rsidRPr="00F02AF1">
                    <w:rPr>
                      <w:rFonts w:ascii="Times New Roman" w:eastAsia="Calibri" w:hAnsi="Times New Roman"/>
                      <w:sz w:val="24"/>
                      <w:szCs w:val="24"/>
                    </w:rPr>
                    <w:t xml:space="preserve"> подготовки кадров для муниципальной службы, дополнительного профессионал</w:t>
                  </w:r>
                  <w:r w:rsidRPr="00F02AF1">
                    <w:rPr>
                      <w:rFonts w:ascii="Times New Roman" w:eastAsia="Calibri" w:hAnsi="Times New Roman"/>
                      <w:sz w:val="24"/>
                      <w:szCs w:val="24"/>
                    </w:rPr>
                    <w:t>ь</w:t>
                  </w:r>
                  <w:r w:rsidRPr="00F02AF1">
                    <w:rPr>
                      <w:rFonts w:ascii="Times New Roman" w:eastAsia="Calibri" w:hAnsi="Times New Roman"/>
                      <w:sz w:val="24"/>
                      <w:szCs w:val="24"/>
                    </w:rPr>
                    <w:t>ного образования муниципальных служащих;</w:t>
                  </w:r>
                </w:p>
                <w:p w14:paraId="3F0CE064" w14:textId="77777777" w:rsidR="00F02AF1" w:rsidRPr="00F02AF1" w:rsidRDefault="00F02AF1" w:rsidP="006A49F8">
                  <w:pPr>
                    <w:pStyle w:val="ConsPlusCell"/>
                    <w:ind w:firstLine="431"/>
                    <w:jc w:val="both"/>
                    <w:rPr>
                      <w:rFonts w:ascii="Times New Roman" w:eastAsia="Calibri" w:hAnsi="Times New Roman" w:cs="Times New Roman"/>
                      <w:sz w:val="24"/>
                      <w:szCs w:val="24"/>
                    </w:rPr>
                  </w:pPr>
                  <w:r>
                    <w:rPr>
                      <w:rFonts w:ascii="Times New Roman" w:hAnsi="Times New Roman" w:cs="Times New Roman"/>
                      <w:sz w:val="24"/>
                      <w:szCs w:val="24"/>
                    </w:rPr>
                    <w:t>-</w:t>
                  </w:r>
                  <w:r w:rsidRPr="00F02AF1">
                    <w:rPr>
                      <w:rFonts w:ascii="Times New Roman" w:hAnsi="Times New Roman" w:cs="Times New Roman"/>
                      <w:sz w:val="24"/>
                      <w:szCs w:val="24"/>
                    </w:rPr>
                    <w:t>повышение гражданской активности и заинтересованности населения в осуществлении местного самоуправления;</w:t>
                  </w:r>
                </w:p>
                <w:p w14:paraId="6C093664" w14:textId="77777777" w:rsidR="00F02AF1" w:rsidRPr="00F02AF1" w:rsidRDefault="00F02AF1" w:rsidP="006A49F8">
                  <w:pPr>
                    <w:spacing w:after="0" w:line="228" w:lineRule="auto"/>
                    <w:ind w:firstLine="431"/>
                    <w:jc w:val="both"/>
                    <w:rPr>
                      <w:rFonts w:ascii="Times New Roman" w:eastAsia="Calibri" w:hAnsi="Times New Roman"/>
                      <w:sz w:val="24"/>
                      <w:szCs w:val="24"/>
                    </w:rPr>
                  </w:pPr>
                  <w:r>
                    <w:rPr>
                      <w:rFonts w:ascii="Times New Roman" w:eastAsia="Calibri" w:hAnsi="Times New Roman"/>
                      <w:sz w:val="24"/>
                      <w:szCs w:val="24"/>
                    </w:rPr>
                    <w:t>-</w:t>
                  </w:r>
                  <w:r w:rsidRPr="00F02AF1">
                    <w:rPr>
                      <w:rFonts w:ascii="Times New Roman" w:eastAsia="Calibri" w:hAnsi="Times New Roman"/>
                      <w:sz w:val="24"/>
                      <w:szCs w:val="24"/>
                    </w:rPr>
                    <w:t xml:space="preserve">внедрение эффективных технологий и современных методов кадровой работы, направленных на повышение профессиональной компетентности муниципальных </w:t>
                  </w:r>
                  <w:r w:rsidR="009F3D45" w:rsidRPr="00F02AF1">
                    <w:rPr>
                      <w:rFonts w:ascii="Times New Roman" w:eastAsia="Calibri" w:hAnsi="Times New Roman"/>
                      <w:sz w:val="24"/>
                      <w:szCs w:val="24"/>
                    </w:rPr>
                    <w:t xml:space="preserve">служащих, </w:t>
                  </w:r>
                  <w:r w:rsidR="009F3D45">
                    <w:rPr>
                      <w:rFonts w:ascii="Times New Roman" w:eastAsia="Calibri" w:hAnsi="Times New Roman"/>
                      <w:sz w:val="24"/>
                      <w:szCs w:val="24"/>
                    </w:rPr>
                    <w:t xml:space="preserve"> </w:t>
                  </w:r>
                  <w:r>
                    <w:rPr>
                      <w:rFonts w:ascii="Times New Roman" w:eastAsia="Calibri" w:hAnsi="Times New Roman"/>
                      <w:sz w:val="24"/>
                      <w:szCs w:val="24"/>
                    </w:rPr>
                    <w:t xml:space="preserve">             -</w:t>
                  </w:r>
                  <w:r w:rsidRPr="00F02AF1">
                    <w:rPr>
                      <w:rFonts w:ascii="Times New Roman" w:eastAsia="Calibri" w:hAnsi="Times New Roman"/>
                      <w:sz w:val="24"/>
                      <w:szCs w:val="24"/>
                    </w:rPr>
                    <w:t>обеспечение условий для их результативной профессиональной служебной де</w:t>
                  </w:r>
                  <w:r w:rsidRPr="00F02AF1">
                    <w:rPr>
                      <w:rFonts w:ascii="Times New Roman" w:eastAsia="Calibri" w:hAnsi="Times New Roman"/>
                      <w:sz w:val="24"/>
                      <w:szCs w:val="24"/>
                    </w:rPr>
                    <w:t>я</w:t>
                  </w:r>
                  <w:r w:rsidRPr="00F02AF1">
                    <w:rPr>
                      <w:rFonts w:ascii="Times New Roman" w:eastAsia="Calibri" w:hAnsi="Times New Roman"/>
                      <w:sz w:val="24"/>
                      <w:szCs w:val="24"/>
                    </w:rPr>
                    <w:t>тельности;</w:t>
                  </w:r>
                </w:p>
                <w:p w14:paraId="387880E8" w14:textId="77777777" w:rsidR="00F02AF1" w:rsidRPr="00F02AF1" w:rsidRDefault="00F02AF1" w:rsidP="006A49F8">
                  <w:pPr>
                    <w:spacing w:after="0" w:line="228" w:lineRule="auto"/>
                    <w:ind w:right="-3584" w:firstLine="431"/>
                    <w:jc w:val="both"/>
                    <w:rPr>
                      <w:rFonts w:ascii="Times New Roman" w:eastAsia="Calibri" w:hAnsi="Times New Roman"/>
                      <w:sz w:val="24"/>
                      <w:szCs w:val="24"/>
                    </w:rPr>
                  </w:pPr>
                  <w:r>
                    <w:rPr>
                      <w:rFonts w:ascii="Times New Roman" w:eastAsia="Calibri" w:hAnsi="Times New Roman"/>
                      <w:sz w:val="24"/>
                      <w:szCs w:val="24"/>
                    </w:rPr>
                    <w:t>-</w:t>
                  </w:r>
                  <w:r w:rsidRPr="00F02AF1">
                    <w:rPr>
                      <w:rFonts w:ascii="Times New Roman" w:eastAsia="Calibri" w:hAnsi="Times New Roman"/>
                      <w:sz w:val="24"/>
                      <w:szCs w:val="24"/>
                    </w:rPr>
                    <w:t>оптимизация штатной численности муниципальных служ</w:t>
                  </w:r>
                  <w:r w:rsidRPr="00F02AF1">
                    <w:rPr>
                      <w:rFonts w:ascii="Times New Roman" w:eastAsia="Calibri" w:hAnsi="Times New Roman"/>
                      <w:sz w:val="24"/>
                      <w:szCs w:val="24"/>
                    </w:rPr>
                    <w:t>а</w:t>
                  </w:r>
                  <w:r w:rsidRPr="00F02AF1">
                    <w:rPr>
                      <w:rFonts w:ascii="Times New Roman" w:eastAsia="Calibri" w:hAnsi="Times New Roman"/>
                      <w:sz w:val="24"/>
                      <w:szCs w:val="24"/>
                    </w:rPr>
                    <w:t>щих;</w:t>
                  </w:r>
                </w:p>
                <w:p w14:paraId="01F61163" w14:textId="77777777" w:rsidR="00F02AF1" w:rsidRPr="00F02AF1" w:rsidRDefault="00F02AF1" w:rsidP="006A49F8">
                  <w:pPr>
                    <w:spacing w:after="0" w:line="228" w:lineRule="auto"/>
                    <w:ind w:right="-3584" w:firstLine="431"/>
                    <w:jc w:val="both"/>
                    <w:rPr>
                      <w:rFonts w:ascii="Times New Roman" w:eastAsia="Calibri" w:hAnsi="Times New Roman"/>
                      <w:sz w:val="24"/>
                      <w:szCs w:val="24"/>
                    </w:rPr>
                  </w:pPr>
                  <w:r>
                    <w:rPr>
                      <w:rFonts w:ascii="Times New Roman" w:eastAsia="Calibri" w:hAnsi="Times New Roman"/>
                      <w:sz w:val="24"/>
                      <w:szCs w:val="24"/>
                    </w:rPr>
                    <w:t>-</w:t>
                  </w:r>
                  <w:r w:rsidRPr="00F02AF1">
                    <w:rPr>
                      <w:rFonts w:ascii="Times New Roman" w:eastAsia="Calibri" w:hAnsi="Times New Roman"/>
                      <w:sz w:val="24"/>
                      <w:szCs w:val="24"/>
                    </w:rPr>
                    <w:t>повышение престижа муниципальной службы;</w:t>
                  </w:r>
                </w:p>
                <w:p w14:paraId="5805B2EB" w14:textId="77777777" w:rsidR="00F02AF1" w:rsidRPr="00F02AF1" w:rsidRDefault="00F02AF1" w:rsidP="00271185">
                  <w:pPr>
                    <w:widowControl w:val="0"/>
                    <w:spacing w:after="0"/>
                    <w:ind w:firstLine="431"/>
                    <w:jc w:val="both"/>
                    <w:rPr>
                      <w:rFonts w:ascii="Times New Roman" w:hAnsi="Times New Roman"/>
                      <w:sz w:val="24"/>
                      <w:szCs w:val="24"/>
                    </w:rPr>
                  </w:pPr>
                  <w:r>
                    <w:rPr>
                      <w:rFonts w:ascii="Times New Roman" w:eastAsia="Calibri" w:hAnsi="Times New Roman"/>
                      <w:sz w:val="24"/>
                      <w:szCs w:val="24"/>
                    </w:rPr>
                    <w:t>-</w:t>
                  </w:r>
                  <w:r w:rsidRPr="00F02AF1">
                    <w:rPr>
                      <w:rFonts w:ascii="Times New Roman" w:eastAsia="Calibri" w:hAnsi="Times New Roman"/>
                      <w:sz w:val="24"/>
                      <w:szCs w:val="24"/>
                    </w:rPr>
                    <w:t xml:space="preserve">привлечение на муниципальную службу </w:t>
                  </w:r>
                  <w:r w:rsidRPr="00F02AF1">
                    <w:rPr>
                      <w:rFonts w:ascii="Times New Roman" w:eastAsia="Calibri" w:hAnsi="Times New Roman"/>
                      <w:spacing w:val="-4"/>
                      <w:sz w:val="24"/>
                      <w:szCs w:val="24"/>
                    </w:rPr>
                    <w:t>квалифицированных молодых специалистов, укрепление</w:t>
                  </w:r>
                  <w:r w:rsidRPr="00F02AF1">
                    <w:rPr>
                      <w:rFonts w:ascii="Times New Roman" w:eastAsia="Calibri" w:hAnsi="Times New Roman"/>
                      <w:sz w:val="24"/>
                      <w:szCs w:val="24"/>
                    </w:rPr>
                    <w:t xml:space="preserve"> кадр</w:t>
                  </w:r>
                  <w:r w:rsidRPr="00F02AF1">
                    <w:rPr>
                      <w:rFonts w:ascii="Times New Roman" w:eastAsia="Calibri" w:hAnsi="Times New Roman"/>
                      <w:sz w:val="24"/>
                      <w:szCs w:val="24"/>
                    </w:rPr>
                    <w:t>о</w:t>
                  </w:r>
                  <w:r w:rsidRPr="00F02AF1">
                    <w:rPr>
                      <w:rFonts w:ascii="Times New Roman" w:eastAsia="Calibri" w:hAnsi="Times New Roman"/>
                      <w:sz w:val="24"/>
                      <w:szCs w:val="24"/>
                    </w:rPr>
                    <w:t xml:space="preserve">вого </w:t>
                  </w:r>
                  <w:r w:rsidR="00E03A94" w:rsidRPr="00F02AF1">
                    <w:rPr>
                      <w:rFonts w:ascii="Times New Roman" w:eastAsia="Calibri" w:hAnsi="Times New Roman"/>
                      <w:sz w:val="24"/>
                      <w:szCs w:val="24"/>
                    </w:rPr>
                    <w:t>потенциала Администрации</w:t>
                  </w:r>
                  <w:r w:rsidRPr="00F02AF1">
                    <w:rPr>
                      <w:rFonts w:ascii="Times New Roman" w:eastAsia="Calibri" w:hAnsi="Times New Roman"/>
                      <w:sz w:val="24"/>
                      <w:szCs w:val="24"/>
                    </w:rPr>
                    <w:t xml:space="preserve"> </w:t>
                  </w:r>
                  <w:r>
                    <w:rPr>
                      <w:rFonts w:ascii="Times New Roman" w:eastAsia="Calibri" w:hAnsi="Times New Roman"/>
                      <w:sz w:val="24"/>
                      <w:szCs w:val="24"/>
                    </w:rPr>
                    <w:t>Первомайского</w:t>
                  </w:r>
                  <w:r w:rsidRPr="00F02AF1">
                    <w:rPr>
                      <w:rFonts w:ascii="Times New Roman" w:eastAsia="Calibri" w:hAnsi="Times New Roman"/>
                      <w:sz w:val="24"/>
                      <w:szCs w:val="24"/>
                    </w:rPr>
                    <w:t xml:space="preserve"> сельского поселения и ее структурных по</w:t>
                  </w:r>
                  <w:r w:rsidRPr="00F02AF1">
                    <w:rPr>
                      <w:rFonts w:ascii="Times New Roman" w:eastAsia="Calibri" w:hAnsi="Times New Roman"/>
                      <w:sz w:val="24"/>
                      <w:szCs w:val="24"/>
                    </w:rPr>
                    <w:t>д</w:t>
                  </w:r>
                  <w:r w:rsidRPr="00F02AF1">
                    <w:rPr>
                      <w:rFonts w:ascii="Times New Roman" w:eastAsia="Calibri" w:hAnsi="Times New Roman"/>
                      <w:sz w:val="24"/>
                      <w:szCs w:val="24"/>
                    </w:rPr>
                    <w:t xml:space="preserve">разделений, </w:t>
                  </w:r>
                  <w:r w:rsidRPr="00F02AF1">
                    <w:rPr>
                      <w:rFonts w:ascii="Times New Roman" w:hAnsi="Times New Roman"/>
                      <w:color w:val="000000"/>
                      <w:sz w:val="24"/>
                      <w:szCs w:val="24"/>
                    </w:rPr>
                    <w:t xml:space="preserve">обеспечение межэтнического согласия в </w:t>
                  </w:r>
                  <w:r>
                    <w:rPr>
                      <w:rFonts w:ascii="Times New Roman" w:hAnsi="Times New Roman"/>
                      <w:color w:val="000000"/>
                      <w:sz w:val="24"/>
                      <w:szCs w:val="24"/>
                    </w:rPr>
                    <w:t>Первомайском</w:t>
                  </w:r>
                  <w:r w:rsidRPr="00F02AF1">
                    <w:rPr>
                      <w:rFonts w:ascii="Times New Roman" w:hAnsi="Times New Roman"/>
                      <w:color w:val="000000"/>
                      <w:sz w:val="24"/>
                      <w:szCs w:val="24"/>
                    </w:rPr>
                    <w:t xml:space="preserve"> сельском поселении</w:t>
                  </w:r>
                  <w:r w:rsidRPr="00F02AF1">
                    <w:rPr>
                      <w:rFonts w:ascii="Times New Roman" w:hAnsi="Times New Roman"/>
                      <w:sz w:val="24"/>
                      <w:szCs w:val="24"/>
                    </w:rPr>
                    <w:t>.</w:t>
                  </w:r>
                </w:p>
              </w:tc>
            </w:tr>
          </w:tbl>
          <w:p w14:paraId="3E63DEBD" w14:textId="77777777" w:rsidR="00F02AF1" w:rsidRPr="00F02AF1" w:rsidRDefault="00F02AF1" w:rsidP="006A49F8">
            <w:pPr>
              <w:pStyle w:val="s13"/>
              <w:ind w:firstLine="0"/>
              <w:rPr>
                <w:sz w:val="24"/>
                <w:szCs w:val="24"/>
              </w:rPr>
            </w:pPr>
            <w:r w:rsidRPr="00F02AF1">
              <w:rPr>
                <w:sz w:val="24"/>
                <w:szCs w:val="24"/>
              </w:rPr>
              <w:t xml:space="preserve">          </w:t>
            </w:r>
          </w:p>
        </w:tc>
      </w:tr>
    </w:tbl>
    <w:p w14:paraId="6EF209E9" w14:textId="77777777" w:rsidR="00E03A94" w:rsidRDefault="00E03A94" w:rsidP="006A49F8">
      <w:pPr>
        <w:tabs>
          <w:tab w:val="left" w:pos="708"/>
          <w:tab w:val="center" w:pos="4677"/>
          <w:tab w:val="right" w:pos="9355"/>
        </w:tabs>
        <w:spacing w:after="0"/>
        <w:ind w:firstLine="680"/>
        <w:jc w:val="center"/>
        <w:rPr>
          <w:rFonts w:ascii="Times New Roman" w:hAnsi="Times New Roman"/>
          <w:b/>
          <w:sz w:val="24"/>
          <w:szCs w:val="24"/>
        </w:rPr>
      </w:pPr>
    </w:p>
    <w:p w14:paraId="56732727" w14:textId="77777777" w:rsidR="00E03A94" w:rsidRDefault="00E03A94" w:rsidP="006A49F8">
      <w:pPr>
        <w:tabs>
          <w:tab w:val="left" w:pos="708"/>
          <w:tab w:val="center" w:pos="4677"/>
          <w:tab w:val="right" w:pos="9355"/>
        </w:tabs>
        <w:spacing w:after="0"/>
        <w:ind w:firstLine="680"/>
        <w:jc w:val="center"/>
        <w:rPr>
          <w:rFonts w:ascii="Times New Roman" w:hAnsi="Times New Roman"/>
          <w:b/>
          <w:sz w:val="24"/>
          <w:szCs w:val="24"/>
        </w:rPr>
      </w:pPr>
    </w:p>
    <w:p w14:paraId="1AB1F895" w14:textId="77777777" w:rsidR="00F02AF1" w:rsidRPr="00F02AF1" w:rsidRDefault="00F02AF1" w:rsidP="006A49F8">
      <w:pPr>
        <w:tabs>
          <w:tab w:val="left" w:pos="708"/>
          <w:tab w:val="center" w:pos="4677"/>
          <w:tab w:val="right" w:pos="9355"/>
        </w:tabs>
        <w:spacing w:after="0"/>
        <w:ind w:firstLine="680"/>
        <w:jc w:val="center"/>
        <w:rPr>
          <w:rFonts w:ascii="Times New Roman" w:hAnsi="Times New Roman"/>
          <w:b/>
          <w:sz w:val="24"/>
          <w:szCs w:val="24"/>
        </w:rPr>
      </w:pPr>
      <w:r w:rsidRPr="00F02AF1">
        <w:rPr>
          <w:rFonts w:ascii="Times New Roman" w:hAnsi="Times New Roman"/>
          <w:b/>
          <w:sz w:val="24"/>
          <w:szCs w:val="24"/>
        </w:rPr>
        <w:lastRenderedPageBreak/>
        <w:t>Перечень мероприятий реализации</w:t>
      </w:r>
    </w:p>
    <w:p w14:paraId="389A37CF" w14:textId="77777777" w:rsidR="00F02AF1" w:rsidRPr="00F02AF1" w:rsidRDefault="00F02AF1" w:rsidP="006A49F8">
      <w:pPr>
        <w:widowControl w:val="0"/>
        <w:autoSpaceDE w:val="0"/>
        <w:autoSpaceDN w:val="0"/>
        <w:adjustRightInd w:val="0"/>
        <w:spacing w:after="0"/>
        <w:ind w:firstLine="540"/>
        <w:jc w:val="center"/>
        <w:rPr>
          <w:rFonts w:ascii="Times New Roman" w:hAnsi="Times New Roman"/>
          <w:b/>
          <w:sz w:val="24"/>
          <w:szCs w:val="24"/>
        </w:rPr>
      </w:pPr>
      <w:r w:rsidRPr="00F02AF1">
        <w:rPr>
          <w:rFonts w:ascii="Times New Roman" w:hAnsi="Times New Roman"/>
          <w:b/>
          <w:sz w:val="24"/>
          <w:szCs w:val="24"/>
        </w:rPr>
        <w:t>муниципальной программы выполненных и невыполненных в уст</w:t>
      </w:r>
      <w:r w:rsidRPr="00F02AF1">
        <w:rPr>
          <w:rFonts w:ascii="Times New Roman" w:hAnsi="Times New Roman"/>
          <w:b/>
          <w:sz w:val="24"/>
          <w:szCs w:val="24"/>
        </w:rPr>
        <w:t>а</w:t>
      </w:r>
      <w:r>
        <w:rPr>
          <w:rFonts w:ascii="Times New Roman" w:hAnsi="Times New Roman"/>
          <w:b/>
          <w:sz w:val="24"/>
          <w:szCs w:val="24"/>
        </w:rPr>
        <w:t>новленные сроки</w:t>
      </w:r>
    </w:p>
    <w:p w14:paraId="0F5BC536" w14:textId="77777777" w:rsidR="00F02AF1" w:rsidRPr="00F02AF1" w:rsidRDefault="00F02AF1" w:rsidP="006A49F8">
      <w:pPr>
        <w:shd w:val="clear" w:color="auto" w:fill="FFFFFF"/>
        <w:spacing w:after="0"/>
        <w:jc w:val="both"/>
        <w:rPr>
          <w:rFonts w:ascii="Times New Roman" w:hAnsi="Times New Roman"/>
          <w:sz w:val="24"/>
          <w:szCs w:val="24"/>
        </w:rPr>
      </w:pPr>
      <w:r w:rsidRPr="00F02AF1">
        <w:rPr>
          <w:rFonts w:ascii="Times New Roman" w:hAnsi="Times New Roman"/>
          <w:sz w:val="24"/>
          <w:szCs w:val="24"/>
        </w:rPr>
        <w:tab/>
      </w:r>
      <w:r w:rsidR="009F3D45" w:rsidRPr="00F02AF1">
        <w:rPr>
          <w:rFonts w:ascii="Times New Roman" w:hAnsi="Times New Roman"/>
          <w:sz w:val="24"/>
          <w:szCs w:val="24"/>
        </w:rPr>
        <w:t>Реализация основных</w:t>
      </w:r>
      <w:r w:rsidRPr="00F02AF1">
        <w:rPr>
          <w:rFonts w:ascii="Times New Roman" w:hAnsi="Times New Roman"/>
          <w:sz w:val="24"/>
          <w:szCs w:val="24"/>
        </w:rPr>
        <w:t xml:space="preserve"> мероприятий муниципальной программы осущ</w:t>
      </w:r>
      <w:r w:rsidRPr="00F02AF1">
        <w:rPr>
          <w:rFonts w:ascii="Times New Roman" w:hAnsi="Times New Roman"/>
          <w:sz w:val="24"/>
          <w:szCs w:val="24"/>
        </w:rPr>
        <w:t>е</w:t>
      </w:r>
      <w:r w:rsidRPr="00F02AF1">
        <w:rPr>
          <w:rFonts w:ascii="Times New Roman" w:hAnsi="Times New Roman"/>
          <w:sz w:val="24"/>
          <w:szCs w:val="24"/>
        </w:rPr>
        <w:t>ствляется в соответствии с планом реализации утвержденным Постановлен</w:t>
      </w:r>
      <w:r w:rsidRPr="00F02AF1">
        <w:rPr>
          <w:rFonts w:ascii="Times New Roman" w:hAnsi="Times New Roman"/>
          <w:sz w:val="24"/>
          <w:szCs w:val="24"/>
        </w:rPr>
        <w:t>и</w:t>
      </w:r>
      <w:r w:rsidRPr="00F02AF1">
        <w:rPr>
          <w:rFonts w:ascii="Times New Roman" w:hAnsi="Times New Roman"/>
          <w:sz w:val="24"/>
          <w:szCs w:val="24"/>
        </w:rPr>
        <w:t xml:space="preserve">ем Администрации </w:t>
      </w:r>
      <w:r>
        <w:rPr>
          <w:rFonts w:ascii="Times New Roman" w:hAnsi="Times New Roman"/>
          <w:sz w:val="24"/>
          <w:szCs w:val="24"/>
        </w:rPr>
        <w:t>Первомайского</w:t>
      </w:r>
      <w:r w:rsidRPr="00F02AF1">
        <w:rPr>
          <w:rFonts w:ascii="Times New Roman" w:hAnsi="Times New Roman"/>
          <w:sz w:val="24"/>
          <w:szCs w:val="24"/>
        </w:rPr>
        <w:t xml:space="preserve"> сельского поселения от </w:t>
      </w:r>
      <w:r w:rsidR="00450E92">
        <w:rPr>
          <w:rFonts w:ascii="Times New Roman" w:hAnsi="Times New Roman"/>
          <w:sz w:val="24"/>
          <w:szCs w:val="24"/>
        </w:rPr>
        <w:t>10.01</w:t>
      </w:r>
      <w:r w:rsidRPr="00F02AF1">
        <w:rPr>
          <w:rFonts w:ascii="Times New Roman" w:hAnsi="Times New Roman"/>
          <w:sz w:val="24"/>
          <w:szCs w:val="24"/>
        </w:rPr>
        <w:t>.20</w:t>
      </w:r>
      <w:r w:rsidR="00271185">
        <w:rPr>
          <w:rFonts w:ascii="Times New Roman" w:hAnsi="Times New Roman"/>
          <w:sz w:val="24"/>
          <w:szCs w:val="24"/>
        </w:rPr>
        <w:t>2</w:t>
      </w:r>
      <w:r w:rsidR="00450E92">
        <w:rPr>
          <w:rFonts w:ascii="Times New Roman" w:hAnsi="Times New Roman"/>
          <w:sz w:val="24"/>
          <w:szCs w:val="24"/>
        </w:rPr>
        <w:t>4</w:t>
      </w:r>
      <w:r w:rsidRPr="00F02AF1">
        <w:rPr>
          <w:rFonts w:ascii="Times New Roman" w:hAnsi="Times New Roman"/>
          <w:sz w:val="24"/>
          <w:szCs w:val="24"/>
        </w:rPr>
        <w:t xml:space="preserve"> № </w:t>
      </w:r>
      <w:r w:rsidR="00450E92">
        <w:rPr>
          <w:rFonts w:ascii="Times New Roman" w:hAnsi="Times New Roman"/>
          <w:sz w:val="24"/>
          <w:szCs w:val="24"/>
        </w:rPr>
        <w:t>8</w:t>
      </w:r>
      <w:r w:rsidRPr="00F02AF1">
        <w:rPr>
          <w:rFonts w:ascii="Times New Roman" w:hAnsi="Times New Roman"/>
          <w:sz w:val="24"/>
          <w:szCs w:val="24"/>
        </w:rPr>
        <w:t>.</w:t>
      </w:r>
    </w:p>
    <w:p w14:paraId="4EA96742" w14:textId="77777777" w:rsidR="00C33BDA" w:rsidRDefault="00F02AF1" w:rsidP="006A49F8">
      <w:pPr>
        <w:pStyle w:val="Default"/>
        <w:ind w:firstLine="567"/>
        <w:jc w:val="both"/>
        <w:rPr>
          <w:kern w:val="2"/>
        </w:rPr>
      </w:pPr>
      <w:r w:rsidRPr="00F02AF1">
        <w:rPr>
          <w:kern w:val="2"/>
        </w:rPr>
        <w:t>Для достижения намеченных целей и решения задач муниципальной програ</w:t>
      </w:r>
      <w:r w:rsidRPr="00F02AF1">
        <w:rPr>
          <w:kern w:val="2"/>
        </w:rPr>
        <w:t>м</w:t>
      </w:r>
      <w:r w:rsidRPr="00F02AF1">
        <w:rPr>
          <w:kern w:val="2"/>
        </w:rPr>
        <w:t>мы в отчетном периоде в подпрограмме 1 «</w:t>
      </w:r>
      <w:r w:rsidRPr="00F02AF1">
        <w:t>Развитие муниципального управл</w:t>
      </w:r>
      <w:r w:rsidRPr="00F02AF1">
        <w:t>е</w:t>
      </w:r>
      <w:r w:rsidRPr="00F02AF1">
        <w:t xml:space="preserve">ния и муниципальной службы в </w:t>
      </w:r>
      <w:r>
        <w:t>Первомайском</w:t>
      </w:r>
      <w:r w:rsidRPr="00F02AF1">
        <w:t xml:space="preserve"> сельском поселении, д</w:t>
      </w:r>
      <w:r w:rsidRPr="00F02AF1">
        <w:t>о</w:t>
      </w:r>
      <w:r w:rsidRPr="00F02AF1">
        <w:t>полнительное профессиональное образование лиц, занятых в системе местн</w:t>
      </w:r>
      <w:r w:rsidRPr="00F02AF1">
        <w:t>о</w:t>
      </w:r>
      <w:r w:rsidRPr="00F02AF1">
        <w:t>го самоуправления</w:t>
      </w:r>
      <w:r w:rsidRPr="00F02AF1">
        <w:rPr>
          <w:kern w:val="2"/>
        </w:rPr>
        <w:t xml:space="preserve">» предусмотрено 3 основных мероприятия. </w:t>
      </w:r>
      <w:r w:rsidR="00C33BDA" w:rsidRPr="00F02AF1">
        <w:rPr>
          <w:kern w:val="2"/>
        </w:rPr>
        <w:t>Финансирование на данн</w:t>
      </w:r>
      <w:r w:rsidR="00C33BDA">
        <w:rPr>
          <w:kern w:val="2"/>
        </w:rPr>
        <w:t>ые</w:t>
      </w:r>
      <w:r w:rsidR="00C33BDA" w:rsidRPr="00F02AF1">
        <w:rPr>
          <w:kern w:val="2"/>
        </w:rPr>
        <w:t xml:space="preserve"> мероприяти</w:t>
      </w:r>
      <w:r w:rsidR="00C33BDA">
        <w:rPr>
          <w:kern w:val="2"/>
        </w:rPr>
        <w:t>я</w:t>
      </w:r>
      <w:r w:rsidR="00C33BDA" w:rsidRPr="00F02AF1">
        <w:rPr>
          <w:kern w:val="2"/>
        </w:rPr>
        <w:t xml:space="preserve"> не планировалось.</w:t>
      </w:r>
    </w:p>
    <w:p w14:paraId="53EB231F" w14:textId="77777777" w:rsidR="00587C8F" w:rsidRDefault="00F02AF1" w:rsidP="00587C8F">
      <w:pPr>
        <w:pStyle w:val="Default"/>
        <w:ind w:firstLine="567"/>
        <w:jc w:val="both"/>
        <w:rPr>
          <w:kern w:val="2"/>
        </w:rPr>
      </w:pPr>
      <w:r w:rsidRPr="00F02AF1">
        <w:rPr>
          <w:kern w:val="2"/>
        </w:rPr>
        <w:t xml:space="preserve">      По подпрограмме 2 «</w:t>
      </w:r>
      <w:r w:rsidR="00271185" w:rsidRPr="00271185">
        <w:t xml:space="preserve">Укрепление единства российской </w:t>
      </w:r>
      <w:r w:rsidR="009F3D45" w:rsidRPr="00271185">
        <w:t>нации и</w:t>
      </w:r>
      <w:r w:rsidR="00271185" w:rsidRPr="00271185">
        <w:t xml:space="preserve"> гармонизация межэтнических отношений в Первомайском сельском поселении</w:t>
      </w:r>
      <w:r w:rsidRPr="00F02AF1">
        <w:t>» предусмотр</w:t>
      </w:r>
      <w:r w:rsidRPr="00F02AF1">
        <w:t>е</w:t>
      </w:r>
      <w:r w:rsidRPr="00F02AF1">
        <w:t>но 1 основное мероприятие.</w:t>
      </w:r>
      <w:r w:rsidRPr="00F02AF1">
        <w:rPr>
          <w:kern w:val="2"/>
        </w:rPr>
        <w:t xml:space="preserve"> </w:t>
      </w:r>
      <w:r w:rsidR="009F3D45" w:rsidRPr="00C33BDA">
        <w:rPr>
          <w:kern w:val="2"/>
        </w:rPr>
        <w:t>Мероприятия выполнены</w:t>
      </w:r>
      <w:r w:rsidR="00587C8F" w:rsidRPr="00C33BDA">
        <w:rPr>
          <w:kern w:val="2"/>
        </w:rPr>
        <w:t xml:space="preserve"> в полном объ</w:t>
      </w:r>
      <w:r w:rsidR="00587C8F" w:rsidRPr="00C33BDA">
        <w:rPr>
          <w:kern w:val="2"/>
        </w:rPr>
        <w:t>е</w:t>
      </w:r>
      <w:r w:rsidR="00587C8F" w:rsidRPr="00C33BDA">
        <w:rPr>
          <w:kern w:val="2"/>
        </w:rPr>
        <w:t>ме.</w:t>
      </w:r>
    </w:p>
    <w:p w14:paraId="7EAF356C" w14:textId="77777777" w:rsidR="00F02AF1" w:rsidRPr="00C33BDA" w:rsidRDefault="00F02AF1" w:rsidP="00587C8F">
      <w:pPr>
        <w:pStyle w:val="Default"/>
        <w:ind w:firstLine="567"/>
        <w:jc w:val="both"/>
        <w:rPr>
          <w:kern w:val="2"/>
        </w:rPr>
      </w:pPr>
      <w:r w:rsidRPr="00F02AF1">
        <w:rPr>
          <w:kern w:val="2"/>
        </w:rPr>
        <w:t xml:space="preserve">    По подпрограмме 3 «</w:t>
      </w:r>
      <w:r w:rsidRPr="00F02AF1">
        <w:t xml:space="preserve">Обеспечение реализации </w:t>
      </w:r>
      <w:r w:rsidR="009F3D45" w:rsidRPr="00F02AF1">
        <w:t>муниципальной программы</w:t>
      </w:r>
      <w:r w:rsidRPr="00F02AF1">
        <w:t xml:space="preserve"> </w:t>
      </w:r>
      <w:r>
        <w:t>Первомайского</w:t>
      </w:r>
      <w:r w:rsidRPr="00F02AF1">
        <w:t xml:space="preserve"> сельского поселения «Муниципальная политика»</w:t>
      </w:r>
      <w:r w:rsidRPr="00F02AF1">
        <w:rPr>
          <w:kern w:val="2"/>
        </w:rPr>
        <w:t>»</w:t>
      </w:r>
      <w:r w:rsidRPr="00F02AF1">
        <w:t xml:space="preserve"> пр</w:t>
      </w:r>
      <w:r w:rsidRPr="00F02AF1">
        <w:t>е</w:t>
      </w:r>
      <w:r w:rsidRPr="00F02AF1">
        <w:t>дусмотрено 1 основное мероприятие.</w:t>
      </w:r>
      <w:r w:rsidRPr="00F02AF1">
        <w:rPr>
          <w:kern w:val="2"/>
        </w:rPr>
        <w:t xml:space="preserve"> </w:t>
      </w:r>
      <w:bookmarkStart w:id="0" w:name="_Hlk128163725"/>
      <w:r w:rsidR="009F3D45" w:rsidRPr="00C33BDA">
        <w:rPr>
          <w:kern w:val="2"/>
        </w:rPr>
        <w:t>Мероприятия выполнены</w:t>
      </w:r>
      <w:r w:rsidR="00C33BDA" w:rsidRPr="00C33BDA">
        <w:rPr>
          <w:kern w:val="2"/>
        </w:rPr>
        <w:t xml:space="preserve"> в полном объ</w:t>
      </w:r>
      <w:r w:rsidR="00C33BDA" w:rsidRPr="00C33BDA">
        <w:rPr>
          <w:kern w:val="2"/>
        </w:rPr>
        <w:t>е</w:t>
      </w:r>
      <w:r w:rsidR="00C33BDA" w:rsidRPr="00C33BDA">
        <w:rPr>
          <w:kern w:val="2"/>
        </w:rPr>
        <w:t>ме.</w:t>
      </w:r>
      <w:bookmarkEnd w:id="0"/>
    </w:p>
    <w:p w14:paraId="22A17649" w14:textId="18A67067" w:rsidR="00F02AF1" w:rsidRDefault="00F02AF1" w:rsidP="006A49F8">
      <w:pPr>
        <w:widowControl w:val="0"/>
        <w:autoSpaceDE w:val="0"/>
        <w:autoSpaceDN w:val="0"/>
        <w:adjustRightInd w:val="0"/>
        <w:spacing w:after="0"/>
        <w:ind w:firstLine="709"/>
        <w:jc w:val="both"/>
        <w:rPr>
          <w:rFonts w:ascii="Times New Roman" w:eastAsia="Calibri" w:hAnsi="Times New Roman"/>
          <w:sz w:val="24"/>
          <w:szCs w:val="24"/>
          <w:lang w:eastAsia="en-US"/>
        </w:rPr>
      </w:pPr>
      <w:r w:rsidRPr="00F02AF1">
        <w:rPr>
          <w:rFonts w:ascii="Times New Roman" w:eastAsia="Calibri" w:hAnsi="Times New Roman"/>
          <w:sz w:val="24"/>
          <w:szCs w:val="24"/>
          <w:lang w:eastAsia="en-US"/>
        </w:rPr>
        <w:t xml:space="preserve">Сведения о степени выполнения основных мероприятий подпрограмм муниципальной программы в </w:t>
      </w:r>
      <w:r w:rsidR="009F3D45">
        <w:rPr>
          <w:rFonts w:ascii="Times New Roman" w:eastAsia="Calibri" w:hAnsi="Times New Roman"/>
          <w:sz w:val="24"/>
          <w:szCs w:val="24"/>
          <w:lang w:eastAsia="en-US"/>
        </w:rPr>
        <w:t>202</w:t>
      </w:r>
      <w:r w:rsidR="00450E92">
        <w:rPr>
          <w:rFonts w:ascii="Times New Roman" w:eastAsia="Calibri" w:hAnsi="Times New Roman"/>
          <w:sz w:val="24"/>
          <w:szCs w:val="24"/>
          <w:lang w:eastAsia="en-US"/>
        </w:rPr>
        <w:t>4</w:t>
      </w:r>
      <w:r w:rsidRPr="00F02AF1">
        <w:rPr>
          <w:rFonts w:ascii="Times New Roman" w:eastAsia="Calibri" w:hAnsi="Times New Roman"/>
          <w:sz w:val="24"/>
          <w:szCs w:val="24"/>
          <w:lang w:eastAsia="en-US"/>
        </w:rPr>
        <w:t xml:space="preserve"> году приведены в Т</w:t>
      </w:r>
      <w:hyperlink r:id="rId9" w:anchor="Par1520" w:history="1">
        <w:r w:rsidRPr="00F02AF1">
          <w:rPr>
            <w:rStyle w:val="afa"/>
            <w:rFonts w:ascii="Times New Roman" w:eastAsia="Calibri" w:hAnsi="Times New Roman"/>
            <w:color w:val="auto"/>
            <w:sz w:val="24"/>
            <w:szCs w:val="24"/>
            <w:u w:val="none"/>
            <w:lang w:eastAsia="en-US"/>
          </w:rPr>
          <w:t>аблице 2</w:t>
        </w:r>
      </w:hyperlink>
      <w:r w:rsidRPr="00F02AF1">
        <w:rPr>
          <w:rFonts w:ascii="Times New Roman" w:eastAsia="Calibri" w:hAnsi="Times New Roman"/>
          <w:sz w:val="24"/>
          <w:szCs w:val="24"/>
          <w:lang w:eastAsia="en-US"/>
        </w:rPr>
        <w:t xml:space="preserve"> настоящего отчета.</w:t>
      </w:r>
    </w:p>
    <w:p w14:paraId="27438059" w14:textId="77777777" w:rsidR="00F02AF1" w:rsidRDefault="00F02AF1" w:rsidP="006A49F8">
      <w:pPr>
        <w:widowControl w:val="0"/>
        <w:autoSpaceDE w:val="0"/>
        <w:autoSpaceDN w:val="0"/>
        <w:adjustRightInd w:val="0"/>
        <w:spacing w:after="0"/>
        <w:ind w:firstLine="709"/>
        <w:jc w:val="both"/>
        <w:rPr>
          <w:rFonts w:ascii="Times New Roman" w:eastAsia="Calibri" w:hAnsi="Times New Roman"/>
          <w:sz w:val="24"/>
          <w:szCs w:val="24"/>
          <w:lang w:eastAsia="en-US"/>
        </w:rPr>
      </w:pPr>
    </w:p>
    <w:p w14:paraId="639FA827" w14:textId="77777777" w:rsidR="00F02AF1" w:rsidRPr="00F02AF1" w:rsidRDefault="00F02AF1" w:rsidP="006A49F8">
      <w:pPr>
        <w:widowControl w:val="0"/>
        <w:autoSpaceDE w:val="0"/>
        <w:autoSpaceDN w:val="0"/>
        <w:adjustRightInd w:val="0"/>
        <w:spacing w:after="0"/>
        <w:jc w:val="center"/>
        <w:rPr>
          <w:rFonts w:ascii="Times New Roman" w:hAnsi="Times New Roman"/>
          <w:b/>
          <w:sz w:val="24"/>
          <w:szCs w:val="24"/>
        </w:rPr>
      </w:pPr>
      <w:r w:rsidRPr="00F02AF1">
        <w:rPr>
          <w:rFonts w:ascii="Times New Roman" w:hAnsi="Times New Roman"/>
          <w:b/>
          <w:sz w:val="24"/>
          <w:szCs w:val="24"/>
        </w:rPr>
        <w:t xml:space="preserve"> Данные </w:t>
      </w:r>
      <w:r w:rsidR="009F3D45" w:rsidRPr="00F02AF1">
        <w:rPr>
          <w:rFonts w:ascii="Times New Roman" w:hAnsi="Times New Roman"/>
          <w:b/>
          <w:sz w:val="24"/>
          <w:szCs w:val="24"/>
        </w:rPr>
        <w:t>об использовании</w:t>
      </w:r>
      <w:r w:rsidRPr="00F02AF1">
        <w:rPr>
          <w:rFonts w:ascii="Times New Roman" w:hAnsi="Times New Roman"/>
          <w:b/>
          <w:sz w:val="24"/>
          <w:szCs w:val="24"/>
        </w:rPr>
        <w:t xml:space="preserve"> бюджетных ассигнований</w:t>
      </w:r>
    </w:p>
    <w:p w14:paraId="7F02C77E" w14:textId="77777777" w:rsidR="00F02AF1" w:rsidRPr="00F02AF1" w:rsidRDefault="00F02AF1" w:rsidP="006A49F8">
      <w:pPr>
        <w:widowControl w:val="0"/>
        <w:autoSpaceDE w:val="0"/>
        <w:autoSpaceDN w:val="0"/>
        <w:adjustRightInd w:val="0"/>
        <w:spacing w:after="0"/>
        <w:jc w:val="center"/>
        <w:rPr>
          <w:rFonts w:ascii="Times New Roman" w:hAnsi="Times New Roman"/>
          <w:b/>
          <w:sz w:val="24"/>
          <w:szCs w:val="24"/>
        </w:rPr>
      </w:pPr>
      <w:r w:rsidRPr="00F02AF1">
        <w:rPr>
          <w:rFonts w:ascii="Times New Roman" w:hAnsi="Times New Roman"/>
          <w:b/>
          <w:sz w:val="24"/>
          <w:szCs w:val="24"/>
        </w:rPr>
        <w:t>и внебюджетных средств на выполнение меро</w:t>
      </w:r>
      <w:r>
        <w:rPr>
          <w:rFonts w:ascii="Times New Roman" w:hAnsi="Times New Roman"/>
          <w:b/>
          <w:sz w:val="24"/>
          <w:szCs w:val="24"/>
        </w:rPr>
        <w:t>приятий муниципальной программы</w:t>
      </w:r>
    </w:p>
    <w:p w14:paraId="28AC191F" w14:textId="77777777" w:rsidR="00F02AF1" w:rsidRPr="00F02AF1" w:rsidRDefault="00F02AF1" w:rsidP="006A49F8">
      <w:pPr>
        <w:widowControl w:val="0"/>
        <w:autoSpaceDE w:val="0"/>
        <w:autoSpaceDN w:val="0"/>
        <w:adjustRightInd w:val="0"/>
        <w:spacing w:after="0"/>
        <w:jc w:val="center"/>
        <w:rPr>
          <w:rFonts w:ascii="Times New Roman" w:hAnsi="Times New Roman"/>
          <w:b/>
          <w:sz w:val="24"/>
          <w:szCs w:val="24"/>
        </w:rPr>
      </w:pPr>
    </w:p>
    <w:p w14:paraId="6D4C86E9" w14:textId="77777777" w:rsidR="00F02AF1" w:rsidRPr="00F02AF1" w:rsidRDefault="00F02AF1" w:rsidP="006A49F8">
      <w:pPr>
        <w:widowControl w:val="0"/>
        <w:autoSpaceDE w:val="0"/>
        <w:autoSpaceDN w:val="0"/>
        <w:adjustRightInd w:val="0"/>
        <w:spacing w:after="0"/>
        <w:ind w:firstLine="709"/>
        <w:jc w:val="both"/>
        <w:rPr>
          <w:rFonts w:ascii="Times New Roman" w:hAnsi="Times New Roman"/>
          <w:sz w:val="24"/>
          <w:szCs w:val="24"/>
        </w:rPr>
      </w:pPr>
      <w:r w:rsidRPr="00F02AF1">
        <w:rPr>
          <w:rFonts w:ascii="Times New Roman" w:hAnsi="Times New Roman"/>
          <w:sz w:val="24"/>
          <w:szCs w:val="24"/>
        </w:rPr>
        <w:t xml:space="preserve">Объем средств на реализацию муниципальной программы в </w:t>
      </w:r>
      <w:r w:rsidR="009F3D45">
        <w:rPr>
          <w:rFonts w:ascii="Times New Roman" w:hAnsi="Times New Roman"/>
          <w:sz w:val="24"/>
          <w:szCs w:val="24"/>
        </w:rPr>
        <w:t>202</w:t>
      </w:r>
      <w:r w:rsidR="00450E92">
        <w:rPr>
          <w:rFonts w:ascii="Times New Roman" w:hAnsi="Times New Roman"/>
          <w:sz w:val="24"/>
          <w:szCs w:val="24"/>
        </w:rPr>
        <w:t>4</w:t>
      </w:r>
      <w:r w:rsidRPr="00F02AF1">
        <w:rPr>
          <w:rFonts w:ascii="Times New Roman" w:hAnsi="Times New Roman"/>
          <w:sz w:val="24"/>
          <w:szCs w:val="24"/>
        </w:rPr>
        <w:t xml:space="preserve"> году по плану составил </w:t>
      </w:r>
      <w:r w:rsidR="00450E92">
        <w:rPr>
          <w:rFonts w:ascii="Times New Roman" w:hAnsi="Times New Roman"/>
          <w:sz w:val="24"/>
          <w:szCs w:val="24"/>
        </w:rPr>
        <w:t>33</w:t>
      </w:r>
      <w:r w:rsidR="00271185">
        <w:rPr>
          <w:rFonts w:ascii="Times New Roman" w:hAnsi="Times New Roman"/>
          <w:sz w:val="24"/>
          <w:szCs w:val="24"/>
        </w:rPr>
        <w:t>,</w:t>
      </w:r>
      <w:r w:rsidR="00450E92">
        <w:rPr>
          <w:rFonts w:ascii="Times New Roman" w:hAnsi="Times New Roman"/>
          <w:sz w:val="24"/>
          <w:szCs w:val="24"/>
        </w:rPr>
        <w:t>9</w:t>
      </w:r>
      <w:r w:rsidRPr="00F02AF1">
        <w:rPr>
          <w:rFonts w:ascii="Times New Roman" w:hAnsi="Times New Roman"/>
          <w:sz w:val="24"/>
          <w:szCs w:val="24"/>
        </w:rPr>
        <w:t xml:space="preserve"> тыс. руб., израсходовано </w:t>
      </w:r>
      <w:r w:rsidR="00450E92">
        <w:rPr>
          <w:rFonts w:ascii="Times New Roman" w:hAnsi="Times New Roman"/>
          <w:sz w:val="24"/>
          <w:szCs w:val="24"/>
        </w:rPr>
        <w:t>33</w:t>
      </w:r>
      <w:r w:rsidR="00587C8F">
        <w:rPr>
          <w:rFonts w:ascii="Times New Roman" w:hAnsi="Times New Roman"/>
          <w:sz w:val="24"/>
          <w:szCs w:val="24"/>
        </w:rPr>
        <w:t>,</w:t>
      </w:r>
      <w:r w:rsidR="00450E92">
        <w:rPr>
          <w:rFonts w:ascii="Times New Roman" w:hAnsi="Times New Roman"/>
          <w:sz w:val="24"/>
          <w:szCs w:val="24"/>
        </w:rPr>
        <w:t>9</w:t>
      </w:r>
      <w:r w:rsidR="00271185">
        <w:rPr>
          <w:rFonts w:ascii="Times New Roman" w:hAnsi="Times New Roman"/>
          <w:sz w:val="24"/>
          <w:szCs w:val="24"/>
        </w:rPr>
        <w:t xml:space="preserve"> </w:t>
      </w:r>
      <w:r w:rsidRPr="00F02AF1">
        <w:rPr>
          <w:rFonts w:ascii="Times New Roman" w:hAnsi="Times New Roman"/>
          <w:sz w:val="24"/>
          <w:szCs w:val="24"/>
        </w:rPr>
        <w:t>тыс. руб. (</w:t>
      </w:r>
      <w:r w:rsidR="00450E92">
        <w:rPr>
          <w:rFonts w:ascii="Times New Roman" w:hAnsi="Times New Roman"/>
          <w:sz w:val="24"/>
          <w:szCs w:val="24"/>
        </w:rPr>
        <w:t>100</w:t>
      </w:r>
      <w:r w:rsidRPr="00F02AF1">
        <w:rPr>
          <w:rFonts w:ascii="Times New Roman" w:hAnsi="Times New Roman"/>
          <w:sz w:val="24"/>
          <w:szCs w:val="24"/>
        </w:rPr>
        <w:t xml:space="preserve"> %).</w:t>
      </w:r>
    </w:p>
    <w:p w14:paraId="2BE091E1" w14:textId="77777777" w:rsidR="00F02AF1" w:rsidRPr="00F02AF1" w:rsidRDefault="00F02AF1" w:rsidP="006A49F8">
      <w:pPr>
        <w:shd w:val="clear" w:color="auto" w:fill="FFFFFF"/>
        <w:spacing w:after="0"/>
        <w:ind w:firstLine="709"/>
        <w:jc w:val="both"/>
        <w:rPr>
          <w:rFonts w:ascii="Times New Roman" w:eastAsia="Calibri" w:hAnsi="Times New Roman"/>
          <w:sz w:val="24"/>
          <w:szCs w:val="24"/>
          <w:lang w:eastAsia="en-US"/>
        </w:rPr>
      </w:pPr>
      <w:r w:rsidRPr="00F02AF1">
        <w:rPr>
          <w:rFonts w:ascii="Times New Roman" w:eastAsia="Arial Unicode MS" w:hAnsi="Times New Roman"/>
          <w:kern w:val="1"/>
          <w:sz w:val="24"/>
          <w:szCs w:val="24"/>
        </w:rPr>
        <w:t>По подпрограмме 1</w:t>
      </w:r>
      <w:r w:rsidRPr="00F02AF1">
        <w:rPr>
          <w:rFonts w:ascii="Times New Roman" w:hAnsi="Times New Roman"/>
          <w:sz w:val="24"/>
          <w:szCs w:val="24"/>
        </w:rPr>
        <w:t xml:space="preserve"> «</w:t>
      </w:r>
      <w:r w:rsidRPr="00F02AF1">
        <w:rPr>
          <w:rFonts w:ascii="Times New Roman" w:hAnsi="Times New Roman"/>
          <w:kern w:val="2"/>
          <w:sz w:val="24"/>
          <w:szCs w:val="24"/>
        </w:rPr>
        <w:t>«</w:t>
      </w:r>
      <w:r w:rsidRPr="00F02AF1">
        <w:rPr>
          <w:rFonts w:ascii="Times New Roman" w:hAnsi="Times New Roman"/>
          <w:color w:val="000000"/>
          <w:sz w:val="24"/>
          <w:szCs w:val="24"/>
        </w:rPr>
        <w:t>Развитие муниципального управления и муниц</w:t>
      </w:r>
      <w:r w:rsidRPr="00F02AF1">
        <w:rPr>
          <w:rFonts w:ascii="Times New Roman" w:hAnsi="Times New Roman"/>
          <w:color w:val="000000"/>
          <w:sz w:val="24"/>
          <w:szCs w:val="24"/>
        </w:rPr>
        <w:t>и</w:t>
      </w:r>
      <w:r w:rsidRPr="00F02AF1">
        <w:rPr>
          <w:rFonts w:ascii="Times New Roman" w:hAnsi="Times New Roman"/>
          <w:color w:val="000000"/>
          <w:sz w:val="24"/>
          <w:szCs w:val="24"/>
        </w:rPr>
        <w:t xml:space="preserve">пальной службы в </w:t>
      </w:r>
      <w:r>
        <w:rPr>
          <w:rFonts w:ascii="Times New Roman" w:hAnsi="Times New Roman"/>
          <w:color w:val="000000"/>
          <w:sz w:val="24"/>
          <w:szCs w:val="24"/>
        </w:rPr>
        <w:t>Первомайском</w:t>
      </w:r>
      <w:r w:rsidRPr="00F02AF1">
        <w:rPr>
          <w:rFonts w:ascii="Times New Roman" w:hAnsi="Times New Roman"/>
          <w:color w:val="000000"/>
          <w:sz w:val="24"/>
          <w:szCs w:val="24"/>
        </w:rPr>
        <w:t xml:space="preserve"> сельском поселении, д</w:t>
      </w:r>
      <w:r w:rsidRPr="00F02AF1">
        <w:rPr>
          <w:rFonts w:ascii="Times New Roman" w:hAnsi="Times New Roman"/>
          <w:color w:val="000000"/>
          <w:sz w:val="24"/>
          <w:szCs w:val="24"/>
        </w:rPr>
        <w:t>о</w:t>
      </w:r>
      <w:r w:rsidRPr="00F02AF1">
        <w:rPr>
          <w:rFonts w:ascii="Times New Roman" w:hAnsi="Times New Roman"/>
          <w:color w:val="000000"/>
          <w:sz w:val="24"/>
          <w:szCs w:val="24"/>
        </w:rPr>
        <w:t>полнительное профессиональное образование лиц, занятых в системе местного самоупра</w:t>
      </w:r>
      <w:r w:rsidRPr="00F02AF1">
        <w:rPr>
          <w:rFonts w:ascii="Times New Roman" w:hAnsi="Times New Roman"/>
          <w:color w:val="000000"/>
          <w:sz w:val="24"/>
          <w:szCs w:val="24"/>
        </w:rPr>
        <w:t>в</w:t>
      </w:r>
      <w:r w:rsidRPr="00F02AF1">
        <w:rPr>
          <w:rFonts w:ascii="Times New Roman" w:hAnsi="Times New Roman"/>
          <w:color w:val="000000"/>
          <w:sz w:val="24"/>
          <w:szCs w:val="24"/>
        </w:rPr>
        <w:t>ления</w:t>
      </w:r>
      <w:r w:rsidRPr="00F02AF1">
        <w:rPr>
          <w:rFonts w:ascii="Times New Roman" w:hAnsi="Times New Roman"/>
          <w:kern w:val="2"/>
          <w:sz w:val="24"/>
          <w:szCs w:val="24"/>
        </w:rPr>
        <w:t>»</w:t>
      </w:r>
      <w:r w:rsidRPr="00F02AF1">
        <w:rPr>
          <w:rFonts w:ascii="Times New Roman" w:hAnsi="Times New Roman"/>
          <w:sz w:val="24"/>
          <w:szCs w:val="24"/>
        </w:rPr>
        <w:t xml:space="preserve"> </w:t>
      </w:r>
      <w:r w:rsidR="00641223">
        <w:rPr>
          <w:rFonts w:ascii="Times New Roman" w:hAnsi="Times New Roman"/>
          <w:sz w:val="24"/>
          <w:szCs w:val="24"/>
        </w:rPr>
        <w:t>финансирование не проводилось.</w:t>
      </w:r>
    </w:p>
    <w:p w14:paraId="61493AAE" w14:textId="77777777" w:rsidR="00587C8F" w:rsidRPr="00F02AF1" w:rsidRDefault="00F02AF1" w:rsidP="00587C8F">
      <w:pPr>
        <w:shd w:val="clear" w:color="auto" w:fill="FFFFFF"/>
        <w:spacing w:after="0"/>
        <w:ind w:firstLine="709"/>
        <w:jc w:val="both"/>
        <w:rPr>
          <w:rFonts w:ascii="Times New Roman" w:eastAsia="Calibri" w:hAnsi="Times New Roman"/>
          <w:sz w:val="24"/>
          <w:szCs w:val="24"/>
          <w:lang w:eastAsia="en-US"/>
        </w:rPr>
      </w:pPr>
      <w:r w:rsidRPr="00F02AF1">
        <w:rPr>
          <w:rFonts w:ascii="Times New Roman" w:hAnsi="Times New Roman"/>
          <w:sz w:val="24"/>
          <w:szCs w:val="24"/>
        </w:rPr>
        <w:t>По подпрограмме 2 «</w:t>
      </w:r>
      <w:r w:rsidR="00271185">
        <w:rPr>
          <w:rFonts w:ascii="Times New Roman" w:hAnsi="Times New Roman"/>
          <w:color w:val="000000"/>
          <w:sz w:val="24"/>
          <w:szCs w:val="24"/>
        </w:rPr>
        <w:t>У</w:t>
      </w:r>
      <w:r w:rsidR="00271185" w:rsidRPr="00271185">
        <w:rPr>
          <w:rFonts w:ascii="Times New Roman" w:hAnsi="Times New Roman"/>
          <w:color w:val="000000"/>
          <w:sz w:val="24"/>
          <w:szCs w:val="24"/>
        </w:rPr>
        <w:t xml:space="preserve">крепление единства российской </w:t>
      </w:r>
      <w:r w:rsidR="00587C8F" w:rsidRPr="00271185">
        <w:rPr>
          <w:rFonts w:ascii="Times New Roman" w:hAnsi="Times New Roman"/>
          <w:color w:val="000000"/>
          <w:sz w:val="24"/>
          <w:szCs w:val="24"/>
        </w:rPr>
        <w:t>нации и</w:t>
      </w:r>
      <w:r w:rsidR="00271185" w:rsidRPr="00271185">
        <w:rPr>
          <w:rFonts w:ascii="Times New Roman" w:hAnsi="Times New Roman"/>
          <w:color w:val="000000"/>
          <w:sz w:val="24"/>
          <w:szCs w:val="24"/>
        </w:rPr>
        <w:t xml:space="preserve"> гармонизация межэтнических отношений в Первомайском сельском поселении</w:t>
      </w:r>
      <w:r w:rsidRPr="00F02AF1">
        <w:rPr>
          <w:rFonts w:ascii="Times New Roman" w:hAnsi="Times New Roman"/>
          <w:sz w:val="24"/>
          <w:szCs w:val="24"/>
        </w:rPr>
        <w:t>»</w:t>
      </w:r>
      <w:r w:rsidR="00587C8F" w:rsidRPr="00F02AF1">
        <w:rPr>
          <w:rFonts w:ascii="Times New Roman" w:hAnsi="Times New Roman"/>
          <w:sz w:val="24"/>
          <w:szCs w:val="24"/>
        </w:rPr>
        <w:t xml:space="preserve"> по плану </w:t>
      </w:r>
      <w:r w:rsidR="00587C8F">
        <w:rPr>
          <w:rFonts w:ascii="Times New Roman" w:hAnsi="Times New Roman"/>
          <w:sz w:val="24"/>
          <w:szCs w:val="24"/>
        </w:rPr>
        <w:t>2</w:t>
      </w:r>
      <w:r w:rsidR="00587C8F" w:rsidRPr="00F02AF1">
        <w:rPr>
          <w:rFonts w:ascii="Times New Roman" w:hAnsi="Times New Roman"/>
          <w:sz w:val="24"/>
          <w:szCs w:val="24"/>
        </w:rPr>
        <w:t>,</w:t>
      </w:r>
      <w:r w:rsidR="00587C8F">
        <w:rPr>
          <w:rFonts w:ascii="Times New Roman" w:hAnsi="Times New Roman"/>
          <w:sz w:val="24"/>
          <w:szCs w:val="24"/>
        </w:rPr>
        <w:t>5</w:t>
      </w:r>
      <w:r w:rsidR="00587C8F" w:rsidRPr="00F02AF1">
        <w:rPr>
          <w:rFonts w:ascii="Times New Roman" w:hAnsi="Times New Roman"/>
          <w:sz w:val="24"/>
          <w:szCs w:val="24"/>
        </w:rPr>
        <w:t xml:space="preserve"> тыс.руб. израсходовано </w:t>
      </w:r>
      <w:r w:rsidR="00587C8F">
        <w:rPr>
          <w:rFonts w:ascii="Times New Roman" w:hAnsi="Times New Roman"/>
          <w:sz w:val="24"/>
          <w:szCs w:val="24"/>
        </w:rPr>
        <w:t>2,5</w:t>
      </w:r>
      <w:r w:rsidR="00587C8F" w:rsidRPr="00F02AF1">
        <w:rPr>
          <w:rFonts w:ascii="Times New Roman" w:hAnsi="Times New Roman"/>
          <w:sz w:val="24"/>
          <w:szCs w:val="24"/>
        </w:rPr>
        <w:t xml:space="preserve"> тыс.руб. или </w:t>
      </w:r>
      <w:r w:rsidR="00587C8F">
        <w:rPr>
          <w:rFonts w:ascii="Times New Roman" w:hAnsi="Times New Roman"/>
          <w:sz w:val="24"/>
          <w:szCs w:val="24"/>
        </w:rPr>
        <w:t>100</w:t>
      </w:r>
      <w:r w:rsidR="00587C8F" w:rsidRPr="00F02AF1">
        <w:rPr>
          <w:rFonts w:ascii="Times New Roman" w:hAnsi="Times New Roman"/>
          <w:sz w:val="24"/>
          <w:szCs w:val="24"/>
        </w:rPr>
        <w:t>,</w:t>
      </w:r>
      <w:r w:rsidR="00587C8F">
        <w:rPr>
          <w:rFonts w:ascii="Times New Roman" w:hAnsi="Times New Roman"/>
          <w:sz w:val="24"/>
          <w:szCs w:val="24"/>
        </w:rPr>
        <w:t>0</w:t>
      </w:r>
      <w:r w:rsidR="00587C8F" w:rsidRPr="00F02AF1">
        <w:rPr>
          <w:rFonts w:ascii="Times New Roman" w:hAnsi="Times New Roman"/>
          <w:sz w:val="24"/>
          <w:szCs w:val="24"/>
        </w:rPr>
        <w:t xml:space="preserve"> %</w:t>
      </w:r>
    </w:p>
    <w:p w14:paraId="515D0C29" w14:textId="77777777" w:rsidR="00F02AF1" w:rsidRPr="00F02AF1" w:rsidRDefault="00F02AF1" w:rsidP="006A49F8">
      <w:pPr>
        <w:shd w:val="clear" w:color="auto" w:fill="FFFFFF"/>
        <w:spacing w:after="0"/>
        <w:ind w:firstLine="709"/>
        <w:jc w:val="both"/>
        <w:rPr>
          <w:rFonts w:ascii="Times New Roman" w:eastAsia="Calibri" w:hAnsi="Times New Roman"/>
          <w:sz w:val="24"/>
          <w:szCs w:val="24"/>
          <w:lang w:eastAsia="en-US"/>
        </w:rPr>
      </w:pPr>
      <w:r w:rsidRPr="00F02AF1">
        <w:rPr>
          <w:rFonts w:ascii="Times New Roman" w:hAnsi="Times New Roman"/>
          <w:sz w:val="24"/>
          <w:szCs w:val="24"/>
        </w:rPr>
        <w:t xml:space="preserve"> </w:t>
      </w:r>
      <w:r w:rsidRPr="00F02AF1">
        <w:rPr>
          <w:rFonts w:ascii="Times New Roman" w:eastAsia="Arial Unicode MS" w:hAnsi="Times New Roman"/>
          <w:kern w:val="1"/>
          <w:sz w:val="24"/>
          <w:szCs w:val="24"/>
        </w:rPr>
        <w:t xml:space="preserve">По подпрограмме 3 </w:t>
      </w:r>
      <w:r w:rsidRPr="00F02AF1">
        <w:rPr>
          <w:rFonts w:ascii="Times New Roman" w:hAnsi="Times New Roman"/>
          <w:sz w:val="24"/>
          <w:szCs w:val="24"/>
        </w:rPr>
        <w:t>«</w:t>
      </w:r>
      <w:r w:rsidRPr="00F02AF1">
        <w:rPr>
          <w:rFonts w:ascii="Times New Roman" w:hAnsi="Times New Roman"/>
          <w:color w:val="000000"/>
          <w:sz w:val="24"/>
          <w:szCs w:val="24"/>
        </w:rPr>
        <w:t xml:space="preserve">Обеспечение реализации </w:t>
      </w:r>
      <w:r w:rsidR="00587C8F" w:rsidRPr="00F02AF1">
        <w:rPr>
          <w:rFonts w:ascii="Times New Roman" w:hAnsi="Times New Roman"/>
          <w:color w:val="000000"/>
          <w:sz w:val="24"/>
          <w:szCs w:val="24"/>
        </w:rPr>
        <w:t>муниципальной программы</w:t>
      </w:r>
      <w:r w:rsidRPr="00F02AF1">
        <w:rPr>
          <w:rFonts w:ascii="Times New Roman" w:hAnsi="Times New Roman"/>
          <w:color w:val="000000"/>
          <w:sz w:val="24"/>
          <w:szCs w:val="24"/>
        </w:rPr>
        <w:t xml:space="preserve">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 «Муниципальная полит</w:t>
      </w:r>
      <w:r w:rsidRPr="00F02AF1">
        <w:rPr>
          <w:rFonts w:ascii="Times New Roman" w:hAnsi="Times New Roman"/>
          <w:color w:val="000000"/>
          <w:sz w:val="24"/>
          <w:szCs w:val="24"/>
        </w:rPr>
        <w:t>и</w:t>
      </w:r>
      <w:r w:rsidRPr="00F02AF1">
        <w:rPr>
          <w:rFonts w:ascii="Times New Roman" w:hAnsi="Times New Roman"/>
          <w:color w:val="000000"/>
          <w:sz w:val="24"/>
          <w:szCs w:val="24"/>
        </w:rPr>
        <w:t>ка</w:t>
      </w:r>
      <w:bookmarkStart w:id="1" w:name="_Hlk128163881"/>
      <w:r w:rsidRPr="00F02AF1">
        <w:rPr>
          <w:rFonts w:ascii="Times New Roman" w:hAnsi="Times New Roman"/>
          <w:sz w:val="24"/>
          <w:szCs w:val="24"/>
        </w:rPr>
        <w:t xml:space="preserve">» по плану </w:t>
      </w:r>
      <w:r w:rsidR="00450E92">
        <w:rPr>
          <w:rFonts w:ascii="Times New Roman" w:hAnsi="Times New Roman"/>
          <w:sz w:val="24"/>
          <w:szCs w:val="24"/>
        </w:rPr>
        <w:t>31,4</w:t>
      </w:r>
      <w:r w:rsidRPr="00F02AF1">
        <w:rPr>
          <w:rFonts w:ascii="Times New Roman" w:hAnsi="Times New Roman"/>
          <w:sz w:val="24"/>
          <w:szCs w:val="24"/>
        </w:rPr>
        <w:t xml:space="preserve"> тыс.руб. израсходовано </w:t>
      </w:r>
      <w:r w:rsidR="00450E92">
        <w:rPr>
          <w:rFonts w:ascii="Times New Roman" w:hAnsi="Times New Roman"/>
          <w:sz w:val="24"/>
          <w:szCs w:val="24"/>
        </w:rPr>
        <w:t>31,4</w:t>
      </w:r>
      <w:r w:rsidRPr="00F02AF1">
        <w:rPr>
          <w:rFonts w:ascii="Times New Roman" w:hAnsi="Times New Roman"/>
          <w:sz w:val="24"/>
          <w:szCs w:val="24"/>
        </w:rPr>
        <w:t xml:space="preserve"> тыс.руб. или </w:t>
      </w:r>
      <w:r w:rsidR="00450E92">
        <w:rPr>
          <w:rFonts w:ascii="Times New Roman" w:hAnsi="Times New Roman"/>
          <w:sz w:val="24"/>
          <w:szCs w:val="24"/>
        </w:rPr>
        <w:t>100,0</w:t>
      </w:r>
      <w:r w:rsidRPr="00F02AF1">
        <w:rPr>
          <w:rFonts w:ascii="Times New Roman" w:hAnsi="Times New Roman"/>
          <w:sz w:val="24"/>
          <w:szCs w:val="24"/>
        </w:rPr>
        <w:t xml:space="preserve"> %</w:t>
      </w:r>
    </w:p>
    <w:bookmarkEnd w:id="1"/>
    <w:p w14:paraId="79A870C2" w14:textId="77777777" w:rsidR="00F02AF1" w:rsidRDefault="00F02AF1" w:rsidP="006A49F8">
      <w:pPr>
        <w:shd w:val="clear" w:color="auto" w:fill="FFFFFF"/>
        <w:spacing w:after="0"/>
        <w:ind w:firstLine="709"/>
        <w:jc w:val="both"/>
        <w:rPr>
          <w:rFonts w:ascii="Times New Roman" w:eastAsia="Calibri" w:hAnsi="Times New Roman"/>
          <w:sz w:val="24"/>
          <w:szCs w:val="24"/>
          <w:lang w:eastAsia="en-US"/>
        </w:rPr>
      </w:pPr>
      <w:r w:rsidRPr="00F02AF1">
        <w:rPr>
          <w:rFonts w:ascii="Times New Roman" w:eastAsia="Calibri" w:hAnsi="Times New Roman"/>
          <w:sz w:val="24"/>
          <w:szCs w:val="24"/>
          <w:lang w:eastAsia="en-US"/>
        </w:rPr>
        <w:t>Сведения об использовании федерального бюджета, областного бюдж</w:t>
      </w:r>
      <w:r w:rsidRPr="00F02AF1">
        <w:rPr>
          <w:rFonts w:ascii="Times New Roman" w:eastAsia="Calibri" w:hAnsi="Times New Roman"/>
          <w:sz w:val="24"/>
          <w:szCs w:val="24"/>
          <w:lang w:eastAsia="en-US"/>
        </w:rPr>
        <w:t>е</w:t>
      </w:r>
      <w:r w:rsidRPr="00F02AF1">
        <w:rPr>
          <w:rFonts w:ascii="Times New Roman" w:eastAsia="Calibri" w:hAnsi="Times New Roman"/>
          <w:sz w:val="24"/>
          <w:szCs w:val="24"/>
          <w:lang w:eastAsia="en-US"/>
        </w:rPr>
        <w:t>та, бюджета района, бюджета поселения и внебюджетных источников на ре</w:t>
      </w:r>
      <w:r w:rsidRPr="00F02AF1">
        <w:rPr>
          <w:rFonts w:ascii="Times New Roman" w:eastAsia="Calibri" w:hAnsi="Times New Roman"/>
          <w:sz w:val="24"/>
          <w:szCs w:val="24"/>
          <w:lang w:eastAsia="en-US"/>
        </w:rPr>
        <w:t>а</w:t>
      </w:r>
      <w:r w:rsidRPr="00F02AF1">
        <w:rPr>
          <w:rFonts w:ascii="Times New Roman" w:eastAsia="Calibri" w:hAnsi="Times New Roman"/>
          <w:sz w:val="24"/>
          <w:szCs w:val="24"/>
          <w:lang w:eastAsia="en-US"/>
        </w:rPr>
        <w:t xml:space="preserve">лизацию муниципальной программы за </w:t>
      </w:r>
      <w:r w:rsidR="009F3D45">
        <w:rPr>
          <w:rFonts w:ascii="Times New Roman" w:eastAsia="Calibri" w:hAnsi="Times New Roman"/>
          <w:sz w:val="24"/>
          <w:szCs w:val="24"/>
          <w:lang w:eastAsia="en-US"/>
        </w:rPr>
        <w:t>202</w:t>
      </w:r>
      <w:r w:rsidR="00450E92">
        <w:rPr>
          <w:rFonts w:ascii="Times New Roman" w:eastAsia="Calibri" w:hAnsi="Times New Roman"/>
          <w:sz w:val="24"/>
          <w:szCs w:val="24"/>
          <w:lang w:eastAsia="en-US"/>
        </w:rPr>
        <w:t>4</w:t>
      </w:r>
      <w:r w:rsidRPr="00F02AF1">
        <w:rPr>
          <w:rFonts w:ascii="Times New Roman" w:eastAsia="Calibri" w:hAnsi="Times New Roman"/>
          <w:sz w:val="24"/>
          <w:szCs w:val="24"/>
          <w:lang w:eastAsia="en-US"/>
        </w:rPr>
        <w:t xml:space="preserve"> год приведены в Таблице 3 к н</w:t>
      </w:r>
      <w:r w:rsidRPr="00F02AF1">
        <w:rPr>
          <w:rFonts w:ascii="Times New Roman" w:eastAsia="Calibri" w:hAnsi="Times New Roman"/>
          <w:sz w:val="24"/>
          <w:szCs w:val="24"/>
          <w:lang w:eastAsia="en-US"/>
        </w:rPr>
        <w:t>а</w:t>
      </w:r>
      <w:r w:rsidRPr="00F02AF1">
        <w:rPr>
          <w:rFonts w:ascii="Times New Roman" w:eastAsia="Calibri" w:hAnsi="Times New Roman"/>
          <w:sz w:val="24"/>
          <w:szCs w:val="24"/>
          <w:lang w:eastAsia="en-US"/>
        </w:rPr>
        <w:t>стоящему отчету.</w:t>
      </w:r>
    </w:p>
    <w:p w14:paraId="4DFAC9F2" w14:textId="77777777" w:rsidR="00641223" w:rsidRPr="00F02AF1" w:rsidRDefault="00641223" w:rsidP="006A49F8">
      <w:pPr>
        <w:shd w:val="clear" w:color="auto" w:fill="FFFFFF"/>
        <w:spacing w:after="0"/>
        <w:ind w:firstLine="709"/>
        <w:jc w:val="both"/>
        <w:rPr>
          <w:rFonts w:ascii="Times New Roman" w:eastAsia="Calibri" w:hAnsi="Times New Roman"/>
          <w:sz w:val="24"/>
          <w:szCs w:val="24"/>
          <w:lang w:eastAsia="en-US"/>
        </w:rPr>
      </w:pPr>
    </w:p>
    <w:p w14:paraId="29223257" w14:textId="77777777" w:rsidR="00F02AF1" w:rsidRPr="00F02AF1" w:rsidRDefault="00F02AF1" w:rsidP="006A49F8">
      <w:pPr>
        <w:widowControl w:val="0"/>
        <w:autoSpaceDE w:val="0"/>
        <w:autoSpaceDN w:val="0"/>
        <w:adjustRightInd w:val="0"/>
        <w:spacing w:after="0"/>
        <w:ind w:firstLine="540"/>
        <w:jc w:val="center"/>
        <w:rPr>
          <w:rFonts w:ascii="Times New Roman" w:hAnsi="Times New Roman"/>
          <w:b/>
          <w:sz w:val="24"/>
          <w:szCs w:val="24"/>
        </w:rPr>
      </w:pPr>
      <w:r w:rsidRPr="00F02AF1">
        <w:rPr>
          <w:rFonts w:ascii="Times New Roman" w:hAnsi="Times New Roman"/>
          <w:b/>
          <w:sz w:val="24"/>
          <w:szCs w:val="24"/>
        </w:rPr>
        <w:t xml:space="preserve">Сведения о достижении значений показателей (индикаторов) </w:t>
      </w:r>
    </w:p>
    <w:p w14:paraId="1FF1FCE3" w14:textId="77777777" w:rsidR="00F02AF1" w:rsidRDefault="00641223" w:rsidP="006A49F8">
      <w:pPr>
        <w:widowControl w:val="0"/>
        <w:autoSpaceDE w:val="0"/>
        <w:autoSpaceDN w:val="0"/>
        <w:adjustRightInd w:val="0"/>
        <w:spacing w:after="0"/>
        <w:ind w:firstLine="540"/>
        <w:jc w:val="center"/>
        <w:rPr>
          <w:rFonts w:ascii="Times New Roman" w:hAnsi="Times New Roman"/>
          <w:b/>
          <w:sz w:val="24"/>
          <w:szCs w:val="24"/>
        </w:rPr>
      </w:pPr>
      <w:r>
        <w:rPr>
          <w:rFonts w:ascii="Times New Roman" w:hAnsi="Times New Roman"/>
          <w:b/>
          <w:sz w:val="24"/>
          <w:szCs w:val="24"/>
        </w:rPr>
        <w:t>муниципальной программы</w:t>
      </w:r>
    </w:p>
    <w:p w14:paraId="217F5CAB"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           Результативность реализации муниципальной программы определяется достижением плановых значений показателей (индикаторов). </w:t>
      </w:r>
    </w:p>
    <w:p w14:paraId="2E12DB8C" w14:textId="77777777" w:rsidR="00F02AF1" w:rsidRPr="00F02AF1" w:rsidRDefault="00F02AF1" w:rsidP="006A49F8">
      <w:pPr>
        <w:shd w:val="clear" w:color="auto" w:fill="FFFFFF"/>
        <w:spacing w:after="0"/>
        <w:ind w:firstLine="709"/>
        <w:jc w:val="both"/>
        <w:rPr>
          <w:rFonts w:ascii="Times New Roman" w:hAnsi="Times New Roman"/>
          <w:bCs/>
          <w:sz w:val="24"/>
          <w:szCs w:val="24"/>
        </w:rPr>
      </w:pPr>
      <w:r w:rsidRPr="00F02AF1">
        <w:rPr>
          <w:rFonts w:ascii="Times New Roman" w:hAnsi="Times New Roman"/>
          <w:bCs/>
          <w:sz w:val="24"/>
          <w:szCs w:val="24"/>
        </w:rPr>
        <w:t xml:space="preserve">По муниципальной </w:t>
      </w:r>
      <w:r w:rsidR="00587C8F" w:rsidRPr="00F02AF1">
        <w:rPr>
          <w:rFonts w:ascii="Times New Roman" w:hAnsi="Times New Roman"/>
          <w:bCs/>
          <w:sz w:val="24"/>
          <w:szCs w:val="24"/>
        </w:rPr>
        <w:t>программе предусмотрено</w:t>
      </w:r>
      <w:r w:rsidRPr="00F02AF1">
        <w:rPr>
          <w:rFonts w:ascii="Times New Roman" w:hAnsi="Times New Roman"/>
          <w:bCs/>
          <w:sz w:val="24"/>
          <w:szCs w:val="24"/>
        </w:rPr>
        <w:t xml:space="preserve"> достижение трех показ</w:t>
      </w:r>
      <w:r w:rsidRPr="00F02AF1">
        <w:rPr>
          <w:rFonts w:ascii="Times New Roman" w:hAnsi="Times New Roman"/>
          <w:bCs/>
          <w:sz w:val="24"/>
          <w:szCs w:val="24"/>
        </w:rPr>
        <w:t>а</w:t>
      </w:r>
      <w:r w:rsidRPr="00F02AF1">
        <w:rPr>
          <w:rFonts w:ascii="Times New Roman" w:hAnsi="Times New Roman"/>
          <w:bCs/>
          <w:sz w:val="24"/>
          <w:szCs w:val="24"/>
        </w:rPr>
        <w:t>телей.</w:t>
      </w:r>
    </w:p>
    <w:p w14:paraId="247D5204" w14:textId="77777777" w:rsidR="00F02AF1" w:rsidRPr="00F02AF1" w:rsidRDefault="00F02AF1" w:rsidP="006A49F8">
      <w:pPr>
        <w:spacing w:after="0"/>
        <w:jc w:val="both"/>
        <w:rPr>
          <w:rFonts w:ascii="Times New Roman" w:hAnsi="Times New Roman"/>
          <w:color w:val="000000"/>
          <w:sz w:val="24"/>
          <w:szCs w:val="24"/>
        </w:rPr>
      </w:pPr>
      <w:r w:rsidRPr="00F02AF1">
        <w:rPr>
          <w:rFonts w:ascii="Times New Roman" w:hAnsi="Times New Roman"/>
          <w:color w:val="000000"/>
          <w:sz w:val="24"/>
          <w:szCs w:val="24"/>
        </w:rPr>
        <w:t>Доля граждан положительно оценивающих деятельность органов местного самоуправления;</w:t>
      </w:r>
    </w:p>
    <w:p w14:paraId="76C03A38" w14:textId="77777777" w:rsidR="00F02AF1" w:rsidRPr="00F02AF1" w:rsidRDefault="00F02AF1" w:rsidP="006A49F8">
      <w:pPr>
        <w:spacing w:after="0" w:line="228" w:lineRule="auto"/>
        <w:jc w:val="both"/>
        <w:rPr>
          <w:rFonts w:ascii="Times New Roman" w:hAnsi="Times New Roman"/>
          <w:sz w:val="24"/>
          <w:szCs w:val="24"/>
        </w:rPr>
      </w:pPr>
      <w:r w:rsidRPr="00F02AF1">
        <w:rPr>
          <w:rFonts w:ascii="Times New Roman" w:hAnsi="Times New Roman"/>
          <w:sz w:val="24"/>
          <w:szCs w:val="24"/>
        </w:rPr>
        <w:t>доля специалистов в возрасте до 30 лет, имеющих стаж муниципальной слу</w:t>
      </w:r>
      <w:r w:rsidRPr="00F02AF1">
        <w:rPr>
          <w:rFonts w:ascii="Times New Roman" w:hAnsi="Times New Roman"/>
          <w:sz w:val="24"/>
          <w:szCs w:val="24"/>
        </w:rPr>
        <w:t>ж</w:t>
      </w:r>
      <w:r w:rsidRPr="00F02AF1">
        <w:rPr>
          <w:rFonts w:ascii="Times New Roman" w:hAnsi="Times New Roman"/>
          <w:sz w:val="24"/>
          <w:szCs w:val="24"/>
        </w:rPr>
        <w:t>бы более 3 лет;</w:t>
      </w:r>
    </w:p>
    <w:p w14:paraId="47865D38" w14:textId="77777777" w:rsidR="00F02AF1" w:rsidRPr="00F02AF1" w:rsidRDefault="00F02AF1" w:rsidP="006A49F8">
      <w:pPr>
        <w:spacing w:after="0" w:line="228" w:lineRule="auto"/>
        <w:jc w:val="both"/>
        <w:rPr>
          <w:rFonts w:ascii="Times New Roman" w:hAnsi="Times New Roman"/>
          <w:sz w:val="24"/>
          <w:szCs w:val="24"/>
        </w:rPr>
      </w:pPr>
      <w:r w:rsidRPr="00F02AF1">
        <w:rPr>
          <w:rFonts w:ascii="Times New Roman" w:hAnsi="Times New Roman"/>
          <w:sz w:val="24"/>
          <w:szCs w:val="24"/>
        </w:rPr>
        <w:lastRenderedPageBreak/>
        <w:t>доля   муниципальных служащих, прошедших обучение по программам д</w:t>
      </w:r>
      <w:r w:rsidRPr="00F02AF1">
        <w:rPr>
          <w:rFonts w:ascii="Times New Roman" w:hAnsi="Times New Roman"/>
          <w:sz w:val="24"/>
          <w:szCs w:val="24"/>
        </w:rPr>
        <w:t>о</w:t>
      </w:r>
      <w:r w:rsidRPr="00F02AF1">
        <w:rPr>
          <w:rFonts w:ascii="Times New Roman" w:hAnsi="Times New Roman"/>
          <w:sz w:val="24"/>
          <w:szCs w:val="24"/>
        </w:rPr>
        <w:t>полнительного профессионального образования;</w:t>
      </w:r>
    </w:p>
    <w:p w14:paraId="08B31652" w14:textId="77777777" w:rsidR="00F02AF1" w:rsidRPr="00F02AF1" w:rsidRDefault="00F02AF1" w:rsidP="006A49F8">
      <w:pPr>
        <w:spacing w:after="0" w:line="228" w:lineRule="auto"/>
        <w:jc w:val="both"/>
        <w:rPr>
          <w:rFonts w:ascii="Times New Roman" w:hAnsi="Times New Roman"/>
          <w:sz w:val="24"/>
          <w:szCs w:val="24"/>
        </w:rPr>
      </w:pPr>
      <w:r w:rsidRPr="00F02AF1">
        <w:rPr>
          <w:rFonts w:ascii="Times New Roman" w:hAnsi="Times New Roman"/>
          <w:sz w:val="24"/>
          <w:szCs w:val="24"/>
        </w:rPr>
        <w:t>доля муниципальных служащих, имеющих высшее профессиональное образ</w:t>
      </w:r>
      <w:r w:rsidRPr="00F02AF1">
        <w:rPr>
          <w:rFonts w:ascii="Times New Roman" w:hAnsi="Times New Roman"/>
          <w:sz w:val="24"/>
          <w:szCs w:val="24"/>
        </w:rPr>
        <w:t>о</w:t>
      </w:r>
      <w:r w:rsidRPr="00F02AF1">
        <w:rPr>
          <w:rFonts w:ascii="Times New Roman" w:hAnsi="Times New Roman"/>
          <w:sz w:val="24"/>
          <w:szCs w:val="24"/>
        </w:rPr>
        <w:t>вание;</w:t>
      </w:r>
    </w:p>
    <w:p w14:paraId="596C0D9F" w14:textId="77777777" w:rsidR="00F02AF1" w:rsidRPr="00F02AF1" w:rsidRDefault="00F02AF1" w:rsidP="006A49F8">
      <w:pPr>
        <w:spacing w:after="0"/>
        <w:jc w:val="both"/>
        <w:rPr>
          <w:rFonts w:ascii="Times New Roman" w:hAnsi="Times New Roman"/>
          <w:color w:val="000000"/>
          <w:sz w:val="24"/>
          <w:szCs w:val="24"/>
        </w:rPr>
      </w:pPr>
      <w:r w:rsidRPr="00F02AF1">
        <w:rPr>
          <w:rFonts w:ascii="Times New Roman" w:hAnsi="Times New Roman"/>
          <w:color w:val="000000"/>
          <w:sz w:val="24"/>
          <w:szCs w:val="24"/>
        </w:rPr>
        <w:t>доля граждан положительно оценивающих деятельность институтов гражда</w:t>
      </w:r>
      <w:r w:rsidRPr="00F02AF1">
        <w:rPr>
          <w:rFonts w:ascii="Times New Roman" w:hAnsi="Times New Roman"/>
          <w:color w:val="000000"/>
          <w:sz w:val="24"/>
          <w:szCs w:val="24"/>
        </w:rPr>
        <w:t>н</w:t>
      </w:r>
      <w:r w:rsidRPr="00F02AF1">
        <w:rPr>
          <w:rFonts w:ascii="Times New Roman" w:hAnsi="Times New Roman"/>
          <w:color w:val="000000"/>
          <w:sz w:val="24"/>
          <w:szCs w:val="24"/>
        </w:rPr>
        <w:t>ского общества;</w:t>
      </w:r>
    </w:p>
    <w:p w14:paraId="215371B1"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 xml:space="preserve">доля </w:t>
      </w:r>
      <w:r w:rsidR="00450E92" w:rsidRPr="00F02AF1">
        <w:rPr>
          <w:rFonts w:ascii="Times New Roman" w:hAnsi="Times New Roman"/>
          <w:color w:val="000000"/>
          <w:sz w:val="24"/>
          <w:szCs w:val="24"/>
        </w:rPr>
        <w:t>граждан,</w:t>
      </w:r>
      <w:r w:rsidRPr="00F02AF1">
        <w:rPr>
          <w:rFonts w:ascii="Times New Roman" w:hAnsi="Times New Roman"/>
          <w:color w:val="000000"/>
          <w:sz w:val="24"/>
          <w:szCs w:val="24"/>
        </w:rPr>
        <w:t xml:space="preserve"> положительно оценивающих уровень межэтнического с</w:t>
      </w:r>
      <w:r w:rsidRPr="00F02AF1">
        <w:rPr>
          <w:rFonts w:ascii="Times New Roman" w:hAnsi="Times New Roman"/>
          <w:color w:val="000000"/>
          <w:sz w:val="24"/>
          <w:szCs w:val="24"/>
        </w:rPr>
        <w:t>о</w:t>
      </w:r>
      <w:r w:rsidRPr="00F02AF1">
        <w:rPr>
          <w:rFonts w:ascii="Times New Roman" w:hAnsi="Times New Roman"/>
          <w:color w:val="000000"/>
          <w:sz w:val="24"/>
          <w:szCs w:val="24"/>
        </w:rPr>
        <w:t xml:space="preserve">гласия в </w:t>
      </w:r>
      <w:r w:rsidR="009F3D45">
        <w:rPr>
          <w:rFonts w:ascii="Times New Roman" w:hAnsi="Times New Roman"/>
          <w:color w:val="000000"/>
          <w:sz w:val="24"/>
          <w:szCs w:val="24"/>
        </w:rPr>
        <w:t>Первомайском</w:t>
      </w:r>
      <w:r w:rsidR="009F3D45" w:rsidRPr="00F02AF1">
        <w:rPr>
          <w:rFonts w:ascii="Times New Roman" w:hAnsi="Times New Roman"/>
          <w:color w:val="000000"/>
          <w:sz w:val="24"/>
          <w:szCs w:val="24"/>
        </w:rPr>
        <w:t xml:space="preserve"> сельском</w:t>
      </w:r>
      <w:r w:rsidRPr="00F02AF1">
        <w:rPr>
          <w:rFonts w:ascii="Times New Roman" w:hAnsi="Times New Roman"/>
          <w:color w:val="000000"/>
          <w:sz w:val="24"/>
          <w:szCs w:val="24"/>
        </w:rPr>
        <w:t xml:space="preserve"> поселении;</w:t>
      </w:r>
    </w:p>
    <w:p w14:paraId="193D607B" w14:textId="77777777" w:rsidR="00F02AF1" w:rsidRPr="00F02AF1" w:rsidRDefault="00F02AF1" w:rsidP="006A49F8">
      <w:pPr>
        <w:spacing w:after="0"/>
        <w:ind w:firstLine="709"/>
        <w:jc w:val="both"/>
        <w:rPr>
          <w:rFonts w:ascii="Times New Roman" w:hAnsi="Times New Roman"/>
          <w:sz w:val="24"/>
          <w:szCs w:val="24"/>
        </w:rPr>
      </w:pPr>
      <w:r w:rsidRPr="00F02AF1">
        <w:rPr>
          <w:rFonts w:ascii="Times New Roman" w:hAnsi="Times New Roman"/>
          <w:color w:val="000000"/>
          <w:sz w:val="24"/>
          <w:szCs w:val="24"/>
        </w:rPr>
        <w:t>доля граждан, удовлетворенных уровнем информированности о де</w:t>
      </w:r>
      <w:r w:rsidRPr="00F02AF1">
        <w:rPr>
          <w:rFonts w:ascii="Times New Roman" w:hAnsi="Times New Roman"/>
          <w:color w:val="000000"/>
          <w:sz w:val="24"/>
          <w:szCs w:val="24"/>
        </w:rPr>
        <w:t>я</w:t>
      </w:r>
      <w:r w:rsidRPr="00F02AF1">
        <w:rPr>
          <w:rFonts w:ascii="Times New Roman" w:hAnsi="Times New Roman"/>
          <w:color w:val="000000"/>
          <w:sz w:val="24"/>
          <w:szCs w:val="24"/>
        </w:rPr>
        <w:t>тельности органов местного самоуправления</w:t>
      </w:r>
    </w:p>
    <w:p w14:paraId="62AB059B" w14:textId="77777777" w:rsidR="00F02AF1" w:rsidRPr="00F02AF1" w:rsidRDefault="00F02AF1" w:rsidP="006A49F8">
      <w:pPr>
        <w:spacing w:after="0"/>
        <w:ind w:firstLine="709"/>
        <w:jc w:val="both"/>
        <w:rPr>
          <w:rFonts w:ascii="Times New Roman" w:hAnsi="Times New Roman"/>
          <w:sz w:val="24"/>
          <w:szCs w:val="24"/>
        </w:rPr>
      </w:pPr>
      <w:r w:rsidRPr="00F02AF1">
        <w:rPr>
          <w:rFonts w:ascii="Times New Roman" w:hAnsi="Times New Roman"/>
          <w:sz w:val="24"/>
          <w:szCs w:val="24"/>
        </w:rPr>
        <w:t>Сведения о достижении значений показателей (индикаторов) муниц</w:t>
      </w:r>
      <w:r w:rsidRPr="00F02AF1">
        <w:rPr>
          <w:rFonts w:ascii="Times New Roman" w:hAnsi="Times New Roman"/>
          <w:sz w:val="24"/>
          <w:szCs w:val="24"/>
        </w:rPr>
        <w:t>и</w:t>
      </w:r>
      <w:r w:rsidRPr="00F02AF1">
        <w:rPr>
          <w:rFonts w:ascii="Times New Roman" w:hAnsi="Times New Roman"/>
          <w:sz w:val="24"/>
          <w:szCs w:val="24"/>
        </w:rPr>
        <w:t>пальной программы отражены в Таблице 1 к настоящему отчету.</w:t>
      </w:r>
    </w:p>
    <w:p w14:paraId="5602EA9E" w14:textId="77777777" w:rsidR="00F02AF1" w:rsidRPr="00F02AF1" w:rsidRDefault="00F02AF1" w:rsidP="006A49F8">
      <w:pPr>
        <w:spacing w:after="0"/>
        <w:ind w:firstLine="709"/>
        <w:jc w:val="both"/>
        <w:rPr>
          <w:rFonts w:ascii="Times New Roman" w:hAnsi="Times New Roman"/>
          <w:sz w:val="24"/>
          <w:szCs w:val="24"/>
        </w:rPr>
      </w:pPr>
    </w:p>
    <w:p w14:paraId="48EF8B09" w14:textId="77777777" w:rsidR="00F02AF1" w:rsidRPr="00F02AF1" w:rsidRDefault="00F02AF1" w:rsidP="006A49F8">
      <w:pPr>
        <w:widowControl w:val="0"/>
        <w:autoSpaceDE w:val="0"/>
        <w:autoSpaceDN w:val="0"/>
        <w:adjustRightInd w:val="0"/>
        <w:spacing w:after="0"/>
        <w:ind w:firstLine="540"/>
        <w:jc w:val="center"/>
        <w:rPr>
          <w:rFonts w:ascii="Times New Roman" w:hAnsi="Times New Roman"/>
          <w:b/>
          <w:sz w:val="24"/>
          <w:szCs w:val="24"/>
        </w:rPr>
      </w:pPr>
      <w:r w:rsidRPr="00F02AF1">
        <w:rPr>
          <w:rFonts w:ascii="Times New Roman" w:hAnsi="Times New Roman"/>
          <w:b/>
          <w:sz w:val="24"/>
          <w:szCs w:val="24"/>
        </w:rPr>
        <w:t xml:space="preserve">Информация о внесенных ответственным исполнителем изменениях </w:t>
      </w:r>
    </w:p>
    <w:p w14:paraId="28B5B7BB" w14:textId="77777777" w:rsidR="00F02AF1" w:rsidRPr="00F02AF1" w:rsidRDefault="00F02AF1" w:rsidP="006A49F8">
      <w:pPr>
        <w:widowControl w:val="0"/>
        <w:autoSpaceDE w:val="0"/>
        <w:autoSpaceDN w:val="0"/>
        <w:adjustRightInd w:val="0"/>
        <w:spacing w:after="0"/>
        <w:ind w:firstLine="540"/>
        <w:jc w:val="center"/>
        <w:rPr>
          <w:rFonts w:ascii="Times New Roman" w:hAnsi="Times New Roman"/>
          <w:b/>
          <w:sz w:val="24"/>
          <w:szCs w:val="24"/>
        </w:rPr>
      </w:pPr>
      <w:r w:rsidRPr="00F02AF1">
        <w:rPr>
          <w:rFonts w:ascii="Times New Roman" w:hAnsi="Times New Roman"/>
          <w:b/>
          <w:sz w:val="24"/>
          <w:szCs w:val="24"/>
        </w:rPr>
        <w:t>в муниципальную программу</w:t>
      </w:r>
    </w:p>
    <w:p w14:paraId="5E564425" w14:textId="77777777" w:rsidR="00F02AF1" w:rsidRPr="00F02AF1" w:rsidRDefault="00F02AF1" w:rsidP="006A49F8">
      <w:pPr>
        <w:widowControl w:val="0"/>
        <w:autoSpaceDE w:val="0"/>
        <w:autoSpaceDN w:val="0"/>
        <w:adjustRightInd w:val="0"/>
        <w:spacing w:after="0"/>
        <w:ind w:firstLine="540"/>
        <w:jc w:val="both"/>
        <w:rPr>
          <w:rFonts w:ascii="Times New Roman" w:hAnsi="Times New Roman"/>
          <w:sz w:val="24"/>
          <w:szCs w:val="24"/>
        </w:rPr>
      </w:pPr>
      <w:r w:rsidRPr="00F02AF1">
        <w:rPr>
          <w:rFonts w:ascii="Times New Roman" w:hAnsi="Times New Roman"/>
          <w:sz w:val="24"/>
          <w:szCs w:val="24"/>
        </w:rPr>
        <w:t xml:space="preserve">В течение </w:t>
      </w:r>
      <w:r w:rsidR="009F3D45">
        <w:rPr>
          <w:rFonts w:ascii="Times New Roman" w:hAnsi="Times New Roman"/>
          <w:sz w:val="24"/>
          <w:szCs w:val="24"/>
        </w:rPr>
        <w:t>202</w:t>
      </w:r>
      <w:r w:rsidR="00450E92">
        <w:rPr>
          <w:rFonts w:ascii="Times New Roman" w:hAnsi="Times New Roman"/>
          <w:sz w:val="24"/>
          <w:szCs w:val="24"/>
        </w:rPr>
        <w:t>4</w:t>
      </w:r>
      <w:r w:rsidR="00587C8F">
        <w:rPr>
          <w:rFonts w:ascii="Times New Roman" w:hAnsi="Times New Roman"/>
          <w:sz w:val="24"/>
          <w:szCs w:val="24"/>
        </w:rPr>
        <w:t xml:space="preserve"> го</w:t>
      </w:r>
      <w:r w:rsidRPr="00F02AF1">
        <w:rPr>
          <w:rFonts w:ascii="Times New Roman" w:hAnsi="Times New Roman"/>
          <w:sz w:val="24"/>
          <w:szCs w:val="24"/>
        </w:rPr>
        <w:t xml:space="preserve">да ответственным исполнителем вносились изменения в </w:t>
      </w:r>
      <w:r w:rsidR="009F3D45" w:rsidRPr="00F02AF1">
        <w:rPr>
          <w:rFonts w:ascii="Times New Roman" w:hAnsi="Times New Roman"/>
          <w:sz w:val="24"/>
          <w:szCs w:val="24"/>
        </w:rPr>
        <w:t>муниципальную программу</w:t>
      </w:r>
      <w:r w:rsidRPr="00F02AF1">
        <w:rPr>
          <w:rFonts w:ascii="Times New Roman" w:hAnsi="Times New Roman"/>
          <w:sz w:val="24"/>
          <w:szCs w:val="24"/>
        </w:rPr>
        <w:t xml:space="preserve"> </w:t>
      </w:r>
      <w:r>
        <w:rPr>
          <w:rFonts w:ascii="Times New Roman" w:eastAsia="Arial Unicode MS" w:hAnsi="Times New Roman"/>
          <w:kern w:val="2"/>
          <w:sz w:val="24"/>
          <w:szCs w:val="24"/>
        </w:rPr>
        <w:t>Первомайского</w:t>
      </w:r>
      <w:r w:rsidRPr="00F02AF1">
        <w:rPr>
          <w:rFonts w:ascii="Times New Roman" w:hAnsi="Times New Roman"/>
          <w:sz w:val="24"/>
          <w:szCs w:val="24"/>
        </w:rPr>
        <w:t xml:space="preserve"> сельского поселения «М</w:t>
      </w:r>
      <w:r w:rsidRPr="00F02AF1">
        <w:rPr>
          <w:rFonts w:ascii="Times New Roman" w:hAnsi="Times New Roman"/>
          <w:sz w:val="24"/>
          <w:szCs w:val="24"/>
        </w:rPr>
        <w:t>у</w:t>
      </w:r>
      <w:r w:rsidRPr="00F02AF1">
        <w:rPr>
          <w:rFonts w:ascii="Times New Roman" w:hAnsi="Times New Roman"/>
          <w:sz w:val="24"/>
          <w:szCs w:val="24"/>
        </w:rPr>
        <w:t>ниципальная политика»</w:t>
      </w:r>
      <w:r w:rsidR="009F3D45">
        <w:rPr>
          <w:rFonts w:ascii="Times New Roman" w:hAnsi="Times New Roman"/>
          <w:sz w:val="24"/>
          <w:szCs w:val="24"/>
        </w:rPr>
        <w:t>.</w:t>
      </w:r>
    </w:p>
    <w:p w14:paraId="2E8116A9" w14:textId="77777777" w:rsidR="00450E92" w:rsidRDefault="00450E92" w:rsidP="00450E92">
      <w:pPr>
        <w:spacing w:after="0"/>
        <w:ind w:firstLine="709"/>
        <w:jc w:val="both"/>
        <w:rPr>
          <w:rFonts w:ascii="Times New Roman" w:hAnsi="Times New Roman"/>
          <w:sz w:val="24"/>
          <w:szCs w:val="24"/>
        </w:rPr>
      </w:pPr>
      <w:bookmarkStart w:id="2" w:name="_Hlk191456993"/>
      <w:r w:rsidRPr="00076818">
        <w:rPr>
          <w:rFonts w:ascii="Times New Roman" w:hAnsi="Times New Roman"/>
          <w:sz w:val="24"/>
          <w:szCs w:val="24"/>
        </w:rPr>
        <w:t xml:space="preserve">1. Постановлением Администрации </w:t>
      </w:r>
      <w:r>
        <w:rPr>
          <w:rFonts w:ascii="Times New Roman" w:eastAsia="Arial Unicode MS" w:hAnsi="Times New Roman"/>
          <w:kern w:val="2"/>
          <w:sz w:val="24"/>
          <w:szCs w:val="24"/>
        </w:rPr>
        <w:t>Первомайского</w:t>
      </w:r>
      <w:r w:rsidRPr="00076818">
        <w:rPr>
          <w:rFonts w:ascii="Times New Roman" w:hAnsi="Times New Roman"/>
          <w:sz w:val="24"/>
          <w:szCs w:val="24"/>
        </w:rPr>
        <w:t xml:space="preserve"> сельского п</w:t>
      </w:r>
      <w:r w:rsidRPr="00076818">
        <w:rPr>
          <w:rFonts w:ascii="Times New Roman" w:hAnsi="Times New Roman"/>
          <w:sz w:val="24"/>
          <w:szCs w:val="24"/>
        </w:rPr>
        <w:t>о</w:t>
      </w:r>
      <w:r w:rsidRPr="00076818">
        <w:rPr>
          <w:rFonts w:ascii="Times New Roman" w:hAnsi="Times New Roman"/>
          <w:sz w:val="24"/>
          <w:szCs w:val="24"/>
        </w:rPr>
        <w:t xml:space="preserve">селения от </w:t>
      </w:r>
      <w:r>
        <w:rPr>
          <w:rFonts w:ascii="Times New Roman" w:hAnsi="Times New Roman"/>
          <w:sz w:val="24"/>
          <w:szCs w:val="24"/>
        </w:rPr>
        <w:t>01</w:t>
      </w:r>
      <w:r w:rsidRPr="00076818">
        <w:rPr>
          <w:rFonts w:ascii="Times New Roman" w:hAnsi="Times New Roman"/>
          <w:sz w:val="24"/>
          <w:szCs w:val="24"/>
        </w:rPr>
        <w:t>.</w:t>
      </w:r>
      <w:r>
        <w:rPr>
          <w:rFonts w:ascii="Times New Roman" w:hAnsi="Times New Roman"/>
          <w:sz w:val="24"/>
          <w:szCs w:val="24"/>
        </w:rPr>
        <w:t>04</w:t>
      </w:r>
      <w:r w:rsidRPr="00076818">
        <w:rPr>
          <w:rFonts w:ascii="Times New Roman" w:hAnsi="Times New Roman"/>
          <w:sz w:val="24"/>
          <w:szCs w:val="24"/>
        </w:rPr>
        <w:t>.</w:t>
      </w:r>
      <w:r>
        <w:rPr>
          <w:rFonts w:ascii="Times New Roman" w:hAnsi="Times New Roman"/>
          <w:sz w:val="24"/>
          <w:szCs w:val="24"/>
        </w:rPr>
        <w:t>2024</w:t>
      </w:r>
      <w:r w:rsidRPr="00076818">
        <w:rPr>
          <w:rFonts w:ascii="Times New Roman" w:hAnsi="Times New Roman"/>
          <w:sz w:val="24"/>
          <w:szCs w:val="24"/>
        </w:rPr>
        <w:t xml:space="preserve"> № </w:t>
      </w:r>
      <w:r>
        <w:rPr>
          <w:rFonts w:ascii="Times New Roman" w:hAnsi="Times New Roman"/>
          <w:sz w:val="24"/>
          <w:szCs w:val="24"/>
        </w:rPr>
        <w:t>67</w:t>
      </w:r>
      <w:r w:rsidRPr="00076818">
        <w:rPr>
          <w:rFonts w:ascii="Times New Roman" w:hAnsi="Times New Roman"/>
          <w:sz w:val="24"/>
          <w:szCs w:val="24"/>
        </w:rPr>
        <w:t xml:space="preserve"> «</w:t>
      </w:r>
      <w:r w:rsidRPr="00076818">
        <w:rPr>
          <w:rFonts w:ascii="Times New Roman" w:hAnsi="Times New Roman"/>
          <w:sz w:val="24"/>
          <w:szCs w:val="24"/>
          <w:lang w:eastAsia="ar-SA"/>
        </w:rPr>
        <w:t xml:space="preserve">О </w:t>
      </w:r>
      <w:r w:rsidRPr="00076818">
        <w:rPr>
          <w:rFonts w:ascii="Times New Roman" w:eastAsia="SimSun" w:hAnsi="Times New Roman"/>
          <w:kern w:val="3"/>
          <w:sz w:val="24"/>
          <w:szCs w:val="24"/>
          <w:lang w:eastAsia="zh-CN" w:bidi="hi-IN"/>
        </w:rPr>
        <w:t>внесении изменений в постановление Админ</w:t>
      </w:r>
      <w:r w:rsidRPr="00076818">
        <w:rPr>
          <w:rFonts w:ascii="Times New Roman" w:eastAsia="SimSun" w:hAnsi="Times New Roman"/>
          <w:kern w:val="3"/>
          <w:sz w:val="24"/>
          <w:szCs w:val="24"/>
          <w:lang w:eastAsia="zh-CN" w:bidi="hi-IN"/>
        </w:rPr>
        <w:t>и</w:t>
      </w:r>
      <w:r w:rsidRPr="00076818">
        <w:rPr>
          <w:rFonts w:ascii="Times New Roman" w:eastAsia="SimSun" w:hAnsi="Times New Roman"/>
          <w:kern w:val="3"/>
          <w:sz w:val="24"/>
          <w:szCs w:val="24"/>
          <w:lang w:eastAsia="zh-CN" w:bidi="hi-IN"/>
        </w:rPr>
        <w:t xml:space="preserve">страции </w:t>
      </w:r>
      <w:r>
        <w:rPr>
          <w:rFonts w:ascii="Times New Roman" w:eastAsia="Arial Unicode MS" w:hAnsi="Times New Roman"/>
          <w:kern w:val="2"/>
          <w:sz w:val="24"/>
          <w:szCs w:val="24"/>
        </w:rPr>
        <w:t>Первомайского</w:t>
      </w:r>
      <w:r w:rsidRPr="00076818">
        <w:rPr>
          <w:rFonts w:ascii="Times New Roman" w:eastAsia="SimSun" w:hAnsi="Times New Roman"/>
          <w:kern w:val="3"/>
          <w:sz w:val="24"/>
          <w:szCs w:val="24"/>
          <w:lang w:eastAsia="zh-CN" w:bidi="hi-IN"/>
        </w:rPr>
        <w:t xml:space="preserve"> сельского поселения от </w:t>
      </w:r>
      <w:r>
        <w:rPr>
          <w:rFonts w:ascii="Times New Roman" w:eastAsia="SimSun" w:hAnsi="Times New Roman"/>
          <w:kern w:val="3"/>
          <w:sz w:val="24"/>
          <w:szCs w:val="24"/>
          <w:lang w:eastAsia="zh-CN" w:bidi="hi-IN"/>
        </w:rPr>
        <w:t>18</w:t>
      </w:r>
      <w:r w:rsidRPr="00076818">
        <w:rPr>
          <w:rFonts w:ascii="Times New Roman" w:eastAsia="SimSun" w:hAnsi="Times New Roman"/>
          <w:kern w:val="3"/>
          <w:sz w:val="24"/>
          <w:szCs w:val="24"/>
          <w:lang w:eastAsia="zh-CN" w:bidi="hi-IN"/>
        </w:rPr>
        <w:t xml:space="preserve">.10.2018 </w:t>
      </w:r>
      <w:bookmarkStart w:id="3" w:name="_Hlk191459860"/>
      <w:r w:rsidRPr="00076818">
        <w:rPr>
          <w:rFonts w:ascii="Times New Roman" w:eastAsia="SimSun" w:hAnsi="Times New Roman"/>
          <w:kern w:val="3"/>
          <w:sz w:val="24"/>
          <w:szCs w:val="24"/>
          <w:lang w:eastAsia="zh-CN" w:bidi="hi-IN"/>
        </w:rPr>
        <w:t>№ 1</w:t>
      </w:r>
      <w:r>
        <w:rPr>
          <w:rFonts w:ascii="Times New Roman" w:eastAsia="SimSun" w:hAnsi="Times New Roman"/>
          <w:kern w:val="3"/>
          <w:sz w:val="24"/>
          <w:szCs w:val="24"/>
          <w:lang w:eastAsia="zh-CN" w:bidi="hi-IN"/>
        </w:rPr>
        <w:t>15</w:t>
      </w:r>
      <w:r w:rsidRPr="00076818">
        <w:rPr>
          <w:rFonts w:ascii="Times New Roman" w:eastAsia="SimSun" w:hAnsi="Times New Roman"/>
          <w:kern w:val="3"/>
          <w:sz w:val="24"/>
          <w:szCs w:val="24"/>
          <w:lang w:eastAsia="zh-CN" w:bidi="hi-IN"/>
        </w:rPr>
        <w:t xml:space="preserve"> «Об утверждении муниципальной программы Первомайского сельского п</w:t>
      </w:r>
      <w:r w:rsidRPr="00076818">
        <w:rPr>
          <w:rFonts w:ascii="Times New Roman" w:eastAsia="SimSun" w:hAnsi="Times New Roman"/>
          <w:kern w:val="3"/>
          <w:sz w:val="24"/>
          <w:szCs w:val="24"/>
          <w:lang w:eastAsia="zh-CN" w:bidi="hi-IN"/>
        </w:rPr>
        <w:t>о</w:t>
      </w:r>
      <w:r w:rsidRPr="00076818">
        <w:rPr>
          <w:rFonts w:ascii="Times New Roman" w:eastAsia="SimSun" w:hAnsi="Times New Roman"/>
          <w:kern w:val="3"/>
          <w:sz w:val="24"/>
          <w:szCs w:val="24"/>
          <w:lang w:eastAsia="zh-CN" w:bidi="hi-IN"/>
        </w:rPr>
        <w:t>селения «</w:t>
      </w:r>
      <w:r>
        <w:rPr>
          <w:rFonts w:ascii="Times New Roman" w:eastAsia="SimSun" w:hAnsi="Times New Roman"/>
          <w:kern w:val="3"/>
          <w:sz w:val="24"/>
          <w:szCs w:val="24"/>
          <w:lang w:eastAsia="zh-CN" w:bidi="hi-IN"/>
        </w:rPr>
        <w:t>Муниципальная политика</w:t>
      </w:r>
      <w:r w:rsidRPr="00076818">
        <w:rPr>
          <w:rFonts w:ascii="Times New Roman" w:eastAsia="SimSun" w:hAnsi="Times New Roman"/>
          <w:kern w:val="3"/>
          <w:sz w:val="24"/>
          <w:szCs w:val="24"/>
          <w:lang w:eastAsia="zh-CN" w:bidi="hi-IN"/>
        </w:rPr>
        <w:t>»</w:t>
      </w:r>
      <w:r w:rsidRPr="00076818">
        <w:rPr>
          <w:rFonts w:ascii="Times New Roman" w:hAnsi="Times New Roman"/>
          <w:sz w:val="24"/>
          <w:szCs w:val="24"/>
        </w:rPr>
        <w:t>. Причиной измен</w:t>
      </w:r>
      <w:r w:rsidRPr="00076818">
        <w:rPr>
          <w:rFonts w:ascii="Times New Roman" w:hAnsi="Times New Roman"/>
          <w:sz w:val="24"/>
          <w:szCs w:val="24"/>
        </w:rPr>
        <w:t>е</w:t>
      </w:r>
      <w:r w:rsidRPr="00076818">
        <w:rPr>
          <w:rFonts w:ascii="Times New Roman" w:hAnsi="Times New Roman"/>
          <w:sz w:val="24"/>
          <w:szCs w:val="24"/>
        </w:rPr>
        <w:t>ний – уточнение объемов финансирования.</w:t>
      </w:r>
    </w:p>
    <w:bookmarkEnd w:id="2"/>
    <w:bookmarkEnd w:id="3"/>
    <w:p w14:paraId="294F155B" w14:textId="77777777" w:rsidR="00450E92" w:rsidRDefault="00450E92" w:rsidP="00450E92">
      <w:pPr>
        <w:spacing w:after="0"/>
        <w:ind w:firstLine="709"/>
        <w:jc w:val="both"/>
        <w:rPr>
          <w:rFonts w:ascii="Times New Roman" w:hAnsi="Times New Roman"/>
          <w:sz w:val="24"/>
          <w:szCs w:val="24"/>
        </w:rPr>
      </w:pPr>
      <w:r>
        <w:rPr>
          <w:rFonts w:ascii="Times New Roman" w:hAnsi="Times New Roman"/>
          <w:sz w:val="24"/>
          <w:szCs w:val="24"/>
        </w:rPr>
        <w:t>2</w:t>
      </w:r>
      <w:r w:rsidRPr="00076818">
        <w:rPr>
          <w:rFonts w:ascii="Times New Roman" w:hAnsi="Times New Roman"/>
          <w:sz w:val="24"/>
          <w:szCs w:val="24"/>
        </w:rPr>
        <w:t xml:space="preserve">. Постановлением Администрации </w:t>
      </w:r>
      <w:r>
        <w:rPr>
          <w:rFonts w:ascii="Times New Roman" w:eastAsia="Arial Unicode MS" w:hAnsi="Times New Roman"/>
          <w:kern w:val="2"/>
          <w:sz w:val="24"/>
          <w:szCs w:val="24"/>
        </w:rPr>
        <w:t>Первомайского</w:t>
      </w:r>
      <w:r w:rsidRPr="00076818">
        <w:rPr>
          <w:rFonts w:ascii="Times New Roman" w:hAnsi="Times New Roman"/>
          <w:sz w:val="24"/>
          <w:szCs w:val="24"/>
        </w:rPr>
        <w:t xml:space="preserve"> сельского п</w:t>
      </w:r>
      <w:r w:rsidRPr="00076818">
        <w:rPr>
          <w:rFonts w:ascii="Times New Roman" w:hAnsi="Times New Roman"/>
          <w:sz w:val="24"/>
          <w:szCs w:val="24"/>
        </w:rPr>
        <w:t>о</w:t>
      </w:r>
      <w:r w:rsidRPr="00076818">
        <w:rPr>
          <w:rFonts w:ascii="Times New Roman" w:hAnsi="Times New Roman"/>
          <w:sz w:val="24"/>
          <w:szCs w:val="24"/>
        </w:rPr>
        <w:t xml:space="preserve">селения от </w:t>
      </w:r>
      <w:r>
        <w:rPr>
          <w:rFonts w:ascii="Times New Roman" w:hAnsi="Times New Roman"/>
          <w:sz w:val="24"/>
          <w:szCs w:val="24"/>
        </w:rPr>
        <w:t>02</w:t>
      </w:r>
      <w:r w:rsidRPr="00076818">
        <w:rPr>
          <w:rFonts w:ascii="Times New Roman" w:hAnsi="Times New Roman"/>
          <w:sz w:val="24"/>
          <w:szCs w:val="24"/>
        </w:rPr>
        <w:t>.</w:t>
      </w:r>
      <w:r>
        <w:rPr>
          <w:rFonts w:ascii="Times New Roman" w:hAnsi="Times New Roman"/>
          <w:sz w:val="24"/>
          <w:szCs w:val="24"/>
        </w:rPr>
        <w:t>07</w:t>
      </w:r>
      <w:r w:rsidRPr="00076818">
        <w:rPr>
          <w:rFonts w:ascii="Times New Roman" w:hAnsi="Times New Roman"/>
          <w:sz w:val="24"/>
          <w:szCs w:val="24"/>
        </w:rPr>
        <w:t>.</w:t>
      </w:r>
      <w:r>
        <w:rPr>
          <w:rFonts w:ascii="Times New Roman" w:hAnsi="Times New Roman"/>
          <w:sz w:val="24"/>
          <w:szCs w:val="24"/>
        </w:rPr>
        <w:t>2024</w:t>
      </w:r>
      <w:r w:rsidRPr="00076818">
        <w:rPr>
          <w:rFonts w:ascii="Times New Roman" w:hAnsi="Times New Roman"/>
          <w:sz w:val="24"/>
          <w:szCs w:val="24"/>
        </w:rPr>
        <w:t xml:space="preserve"> № </w:t>
      </w:r>
      <w:r>
        <w:rPr>
          <w:rFonts w:ascii="Times New Roman" w:hAnsi="Times New Roman"/>
          <w:sz w:val="24"/>
          <w:szCs w:val="24"/>
        </w:rPr>
        <w:t>95</w:t>
      </w:r>
      <w:r w:rsidRPr="00076818">
        <w:rPr>
          <w:rFonts w:ascii="Times New Roman" w:hAnsi="Times New Roman"/>
          <w:sz w:val="24"/>
          <w:szCs w:val="24"/>
        </w:rPr>
        <w:t xml:space="preserve"> «</w:t>
      </w:r>
      <w:r w:rsidRPr="00076818">
        <w:rPr>
          <w:rFonts w:ascii="Times New Roman" w:hAnsi="Times New Roman"/>
          <w:sz w:val="24"/>
          <w:szCs w:val="24"/>
          <w:lang w:eastAsia="ar-SA"/>
        </w:rPr>
        <w:t xml:space="preserve">О </w:t>
      </w:r>
      <w:r w:rsidRPr="00076818">
        <w:rPr>
          <w:rFonts w:ascii="Times New Roman" w:eastAsia="SimSun" w:hAnsi="Times New Roman"/>
          <w:kern w:val="3"/>
          <w:sz w:val="24"/>
          <w:szCs w:val="24"/>
          <w:lang w:eastAsia="zh-CN" w:bidi="hi-IN"/>
        </w:rPr>
        <w:t>внесении изменений в постановление Админ</w:t>
      </w:r>
      <w:r w:rsidRPr="00076818">
        <w:rPr>
          <w:rFonts w:ascii="Times New Roman" w:eastAsia="SimSun" w:hAnsi="Times New Roman"/>
          <w:kern w:val="3"/>
          <w:sz w:val="24"/>
          <w:szCs w:val="24"/>
          <w:lang w:eastAsia="zh-CN" w:bidi="hi-IN"/>
        </w:rPr>
        <w:t>и</w:t>
      </w:r>
      <w:r w:rsidRPr="00076818">
        <w:rPr>
          <w:rFonts w:ascii="Times New Roman" w:eastAsia="SimSun" w:hAnsi="Times New Roman"/>
          <w:kern w:val="3"/>
          <w:sz w:val="24"/>
          <w:szCs w:val="24"/>
          <w:lang w:eastAsia="zh-CN" w:bidi="hi-IN"/>
        </w:rPr>
        <w:t xml:space="preserve">страции </w:t>
      </w:r>
      <w:r>
        <w:rPr>
          <w:rFonts w:ascii="Times New Roman" w:eastAsia="Arial Unicode MS" w:hAnsi="Times New Roman"/>
          <w:kern w:val="2"/>
          <w:sz w:val="24"/>
          <w:szCs w:val="24"/>
        </w:rPr>
        <w:t>Первомайского</w:t>
      </w:r>
      <w:r w:rsidRPr="00076818">
        <w:rPr>
          <w:rFonts w:ascii="Times New Roman" w:eastAsia="SimSun" w:hAnsi="Times New Roman"/>
          <w:kern w:val="3"/>
          <w:sz w:val="24"/>
          <w:szCs w:val="24"/>
          <w:lang w:eastAsia="zh-CN" w:bidi="hi-IN"/>
        </w:rPr>
        <w:t xml:space="preserve"> сельского поселения от </w:t>
      </w:r>
      <w:r>
        <w:rPr>
          <w:rFonts w:ascii="Times New Roman" w:eastAsia="SimSun" w:hAnsi="Times New Roman"/>
          <w:kern w:val="3"/>
          <w:sz w:val="24"/>
          <w:szCs w:val="24"/>
          <w:lang w:eastAsia="zh-CN" w:bidi="hi-IN"/>
        </w:rPr>
        <w:t>18</w:t>
      </w:r>
      <w:r w:rsidRPr="00076818">
        <w:rPr>
          <w:rFonts w:ascii="Times New Roman" w:eastAsia="SimSun" w:hAnsi="Times New Roman"/>
          <w:kern w:val="3"/>
          <w:sz w:val="24"/>
          <w:szCs w:val="24"/>
          <w:lang w:eastAsia="zh-CN" w:bidi="hi-IN"/>
        </w:rPr>
        <w:t>.10.2018 № 1</w:t>
      </w:r>
      <w:r>
        <w:rPr>
          <w:rFonts w:ascii="Times New Roman" w:eastAsia="SimSun" w:hAnsi="Times New Roman"/>
          <w:kern w:val="3"/>
          <w:sz w:val="24"/>
          <w:szCs w:val="24"/>
          <w:lang w:eastAsia="zh-CN" w:bidi="hi-IN"/>
        </w:rPr>
        <w:t>15</w:t>
      </w:r>
      <w:r w:rsidRPr="00076818">
        <w:rPr>
          <w:rFonts w:ascii="Times New Roman" w:eastAsia="SimSun" w:hAnsi="Times New Roman"/>
          <w:kern w:val="3"/>
          <w:sz w:val="24"/>
          <w:szCs w:val="24"/>
          <w:lang w:eastAsia="zh-CN" w:bidi="hi-IN"/>
        </w:rPr>
        <w:t xml:space="preserve"> «Об утверждении муниципальной программы Первомайского сельского п</w:t>
      </w:r>
      <w:r w:rsidRPr="00076818">
        <w:rPr>
          <w:rFonts w:ascii="Times New Roman" w:eastAsia="SimSun" w:hAnsi="Times New Roman"/>
          <w:kern w:val="3"/>
          <w:sz w:val="24"/>
          <w:szCs w:val="24"/>
          <w:lang w:eastAsia="zh-CN" w:bidi="hi-IN"/>
        </w:rPr>
        <w:t>о</w:t>
      </w:r>
      <w:r w:rsidRPr="00076818">
        <w:rPr>
          <w:rFonts w:ascii="Times New Roman" w:eastAsia="SimSun" w:hAnsi="Times New Roman"/>
          <w:kern w:val="3"/>
          <w:sz w:val="24"/>
          <w:szCs w:val="24"/>
          <w:lang w:eastAsia="zh-CN" w:bidi="hi-IN"/>
        </w:rPr>
        <w:t>селения «</w:t>
      </w:r>
      <w:r>
        <w:rPr>
          <w:rFonts w:ascii="Times New Roman" w:eastAsia="SimSun" w:hAnsi="Times New Roman"/>
          <w:kern w:val="3"/>
          <w:sz w:val="24"/>
          <w:szCs w:val="24"/>
          <w:lang w:eastAsia="zh-CN" w:bidi="hi-IN"/>
        </w:rPr>
        <w:t>Муниципальная политика</w:t>
      </w:r>
      <w:r w:rsidRPr="00076818">
        <w:rPr>
          <w:rFonts w:ascii="Times New Roman" w:eastAsia="SimSun" w:hAnsi="Times New Roman"/>
          <w:kern w:val="3"/>
          <w:sz w:val="24"/>
          <w:szCs w:val="24"/>
          <w:lang w:eastAsia="zh-CN" w:bidi="hi-IN"/>
        </w:rPr>
        <w:t>»</w:t>
      </w:r>
      <w:r w:rsidRPr="00076818">
        <w:rPr>
          <w:rFonts w:ascii="Times New Roman" w:hAnsi="Times New Roman"/>
          <w:sz w:val="24"/>
          <w:szCs w:val="24"/>
        </w:rPr>
        <w:t>. Причиной измен</w:t>
      </w:r>
      <w:r w:rsidRPr="00076818">
        <w:rPr>
          <w:rFonts w:ascii="Times New Roman" w:hAnsi="Times New Roman"/>
          <w:sz w:val="24"/>
          <w:szCs w:val="24"/>
        </w:rPr>
        <w:t>е</w:t>
      </w:r>
      <w:r w:rsidRPr="00076818">
        <w:rPr>
          <w:rFonts w:ascii="Times New Roman" w:hAnsi="Times New Roman"/>
          <w:sz w:val="24"/>
          <w:szCs w:val="24"/>
        </w:rPr>
        <w:t>ний – уточнение объемов финансирования.</w:t>
      </w:r>
    </w:p>
    <w:p w14:paraId="59F3143B" w14:textId="77777777" w:rsidR="00450E92" w:rsidRDefault="00450E92" w:rsidP="00450E92">
      <w:pPr>
        <w:spacing w:after="0"/>
        <w:ind w:firstLine="709"/>
        <w:jc w:val="both"/>
        <w:rPr>
          <w:rFonts w:ascii="Times New Roman" w:hAnsi="Times New Roman"/>
          <w:sz w:val="24"/>
          <w:szCs w:val="24"/>
        </w:rPr>
      </w:pPr>
      <w:r>
        <w:rPr>
          <w:rFonts w:ascii="Times New Roman" w:hAnsi="Times New Roman"/>
          <w:sz w:val="24"/>
          <w:szCs w:val="24"/>
        </w:rPr>
        <w:t>3.</w:t>
      </w:r>
      <w:r w:rsidRPr="00076818">
        <w:rPr>
          <w:rFonts w:ascii="Times New Roman" w:hAnsi="Times New Roman"/>
          <w:sz w:val="24"/>
          <w:szCs w:val="24"/>
        </w:rPr>
        <w:t xml:space="preserve"> Постановлением Администрации </w:t>
      </w:r>
      <w:r>
        <w:rPr>
          <w:rFonts w:ascii="Times New Roman" w:eastAsia="Arial Unicode MS" w:hAnsi="Times New Roman"/>
          <w:kern w:val="2"/>
          <w:sz w:val="24"/>
          <w:szCs w:val="24"/>
        </w:rPr>
        <w:t>Первомайского</w:t>
      </w:r>
      <w:r w:rsidRPr="00076818">
        <w:rPr>
          <w:rFonts w:ascii="Times New Roman" w:hAnsi="Times New Roman"/>
          <w:sz w:val="24"/>
          <w:szCs w:val="24"/>
        </w:rPr>
        <w:t xml:space="preserve"> сельского п</w:t>
      </w:r>
      <w:r w:rsidRPr="00076818">
        <w:rPr>
          <w:rFonts w:ascii="Times New Roman" w:hAnsi="Times New Roman"/>
          <w:sz w:val="24"/>
          <w:szCs w:val="24"/>
        </w:rPr>
        <w:t>о</w:t>
      </w:r>
      <w:r w:rsidRPr="00076818">
        <w:rPr>
          <w:rFonts w:ascii="Times New Roman" w:hAnsi="Times New Roman"/>
          <w:sz w:val="24"/>
          <w:szCs w:val="24"/>
        </w:rPr>
        <w:t xml:space="preserve">селения от </w:t>
      </w:r>
      <w:r>
        <w:rPr>
          <w:rFonts w:ascii="Times New Roman" w:hAnsi="Times New Roman"/>
          <w:sz w:val="24"/>
          <w:szCs w:val="24"/>
        </w:rPr>
        <w:t>20</w:t>
      </w:r>
      <w:r w:rsidRPr="00076818">
        <w:rPr>
          <w:rFonts w:ascii="Times New Roman" w:hAnsi="Times New Roman"/>
          <w:sz w:val="24"/>
          <w:szCs w:val="24"/>
        </w:rPr>
        <w:t>.</w:t>
      </w:r>
      <w:r>
        <w:rPr>
          <w:rFonts w:ascii="Times New Roman" w:hAnsi="Times New Roman"/>
          <w:sz w:val="24"/>
          <w:szCs w:val="24"/>
        </w:rPr>
        <w:t>12</w:t>
      </w:r>
      <w:r w:rsidRPr="00076818">
        <w:rPr>
          <w:rFonts w:ascii="Times New Roman" w:hAnsi="Times New Roman"/>
          <w:sz w:val="24"/>
          <w:szCs w:val="24"/>
        </w:rPr>
        <w:t>.</w:t>
      </w:r>
      <w:r>
        <w:rPr>
          <w:rFonts w:ascii="Times New Roman" w:hAnsi="Times New Roman"/>
          <w:sz w:val="24"/>
          <w:szCs w:val="24"/>
        </w:rPr>
        <w:t>2024</w:t>
      </w:r>
      <w:r w:rsidRPr="00076818">
        <w:rPr>
          <w:rFonts w:ascii="Times New Roman" w:hAnsi="Times New Roman"/>
          <w:sz w:val="24"/>
          <w:szCs w:val="24"/>
        </w:rPr>
        <w:t xml:space="preserve"> № </w:t>
      </w:r>
      <w:r>
        <w:rPr>
          <w:rFonts w:ascii="Times New Roman" w:hAnsi="Times New Roman"/>
          <w:sz w:val="24"/>
          <w:szCs w:val="24"/>
        </w:rPr>
        <w:t>157</w:t>
      </w:r>
      <w:r w:rsidRPr="00076818">
        <w:rPr>
          <w:rFonts w:ascii="Times New Roman" w:hAnsi="Times New Roman"/>
          <w:sz w:val="24"/>
          <w:szCs w:val="24"/>
        </w:rPr>
        <w:t xml:space="preserve"> «</w:t>
      </w:r>
      <w:r w:rsidRPr="00076818">
        <w:rPr>
          <w:rFonts w:ascii="Times New Roman" w:hAnsi="Times New Roman"/>
          <w:sz w:val="24"/>
          <w:szCs w:val="24"/>
          <w:lang w:eastAsia="ar-SA"/>
        </w:rPr>
        <w:t xml:space="preserve">О </w:t>
      </w:r>
      <w:r w:rsidRPr="00076818">
        <w:rPr>
          <w:rFonts w:ascii="Times New Roman" w:eastAsia="SimSun" w:hAnsi="Times New Roman"/>
          <w:kern w:val="3"/>
          <w:sz w:val="24"/>
          <w:szCs w:val="24"/>
          <w:lang w:eastAsia="zh-CN" w:bidi="hi-IN"/>
        </w:rPr>
        <w:t>внесении изменений в постановление Админ</w:t>
      </w:r>
      <w:r w:rsidRPr="00076818">
        <w:rPr>
          <w:rFonts w:ascii="Times New Roman" w:eastAsia="SimSun" w:hAnsi="Times New Roman"/>
          <w:kern w:val="3"/>
          <w:sz w:val="24"/>
          <w:szCs w:val="24"/>
          <w:lang w:eastAsia="zh-CN" w:bidi="hi-IN"/>
        </w:rPr>
        <w:t>и</w:t>
      </w:r>
      <w:r w:rsidRPr="00076818">
        <w:rPr>
          <w:rFonts w:ascii="Times New Roman" w:eastAsia="SimSun" w:hAnsi="Times New Roman"/>
          <w:kern w:val="3"/>
          <w:sz w:val="24"/>
          <w:szCs w:val="24"/>
          <w:lang w:eastAsia="zh-CN" w:bidi="hi-IN"/>
        </w:rPr>
        <w:t xml:space="preserve">страции </w:t>
      </w:r>
      <w:r>
        <w:rPr>
          <w:rFonts w:ascii="Times New Roman" w:eastAsia="Arial Unicode MS" w:hAnsi="Times New Roman"/>
          <w:kern w:val="2"/>
          <w:sz w:val="24"/>
          <w:szCs w:val="24"/>
        </w:rPr>
        <w:t>Первомайского</w:t>
      </w:r>
      <w:r w:rsidRPr="00076818">
        <w:rPr>
          <w:rFonts w:ascii="Times New Roman" w:eastAsia="SimSun" w:hAnsi="Times New Roman"/>
          <w:kern w:val="3"/>
          <w:sz w:val="24"/>
          <w:szCs w:val="24"/>
          <w:lang w:eastAsia="zh-CN" w:bidi="hi-IN"/>
        </w:rPr>
        <w:t xml:space="preserve"> сельского поселения от </w:t>
      </w:r>
      <w:r>
        <w:rPr>
          <w:rFonts w:ascii="Times New Roman" w:eastAsia="SimSun" w:hAnsi="Times New Roman"/>
          <w:kern w:val="3"/>
          <w:sz w:val="24"/>
          <w:szCs w:val="24"/>
          <w:lang w:eastAsia="zh-CN" w:bidi="hi-IN"/>
        </w:rPr>
        <w:t>18</w:t>
      </w:r>
      <w:r w:rsidRPr="00076818">
        <w:rPr>
          <w:rFonts w:ascii="Times New Roman" w:eastAsia="SimSun" w:hAnsi="Times New Roman"/>
          <w:kern w:val="3"/>
          <w:sz w:val="24"/>
          <w:szCs w:val="24"/>
          <w:lang w:eastAsia="zh-CN" w:bidi="hi-IN"/>
        </w:rPr>
        <w:t>.10.2018 № 1</w:t>
      </w:r>
      <w:r>
        <w:rPr>
          <w:rFonts w:ascii="Times New Roman" w:eastAsia="SimSun" w:hAnsi="Times New Roman"/>
          <w:kern w:val="3"/>
          <w:sz w:val="24"/>
          <w:szCs w:val="24"/>
          <w:lang w:eastAsia="zh-CN" w:bidi="hi-IN"/>
        </w:rPr>
        <w:t>15</w:t>
      </w:r>
      <w:r w:rsidRPr="00076818">
        <w:rPr>
          <w:rFonts w:ascii="Times New Roman" w:eastAsia="SimSun" w:hAnsi="Times New Roman"/>
          <w:kern w:val="3"/>
          <w:sz w:val="24"/>
          <w:szCs w:val="24"/>
          <w:lang w:eastAsia="zh-CN" w:bidi="hi-IN"/>
        </w:rPr>
        <w:t xml:space="preserve"> «Об утверждении муниципальной программы Первомайского сельского п</w:t>
      </w:r>
      <w:r w:rsidRPr="00076818">
        <w:rPr>
          <w:rFonts w:ascii="Times New Roman" w:eastAsia="SimSun" w:hAnsi="Times New Roman"/>
          <w:kern w:val="3"/>
          <w:sz w:val="24"/>
          <w:szCs w:val="24"/>
          <w:lang w:eastAsia="zh-CN" w:bidi="hi-IN"/>
        </w:rPr>
        <w:t>о</w:t>
      </w:r>
      <w:r w:rsidRPr="00076818">
        <w:rPr>
          <w:rFonts w:ascii="Times New Roman" w:eastAsia="SimSun" w:hAnsi="Times New Roman"/>
          <w:kern w:val="3"/>
          <w:sz w:val="24"/>
          <w:szCs w:val="24"/>
          <w:lang w:eastAsia="zh-CN" w:bidi="hi-IN"/>
        </w:rPr>
        <w:t>селения «</w:t>
      </w:r>
      <w:r>
        <w:rPr>
          <w:rFonts w:ascii="Times New Roman" w:eastAsia="SimSun" w:hAnsi="Times New Roman"/>
          <w:kern w:val="3"/>
          <w:sz w:val="24"/>
          <w:szCs w:val="24"/>
          <w:lang w:eastAsia="zh-CN" w:bidi="hi-IN"/>
        </w:rPr>
        <w:t>Муниципальная политика</w:t>
      </w:r>
      <w:r w:rsidRPr="00076818">
        <w:rPr>
          <w:rFonts w:ascii="Times New Roman" w:eastAsia="SimSun" w:hAnsi="Times New Roman"/>
          <w:kern w:val="3"/>
          <w:sz w:val="24"/>
          <w:szCs w:val="24"/>
          <w:lang w:eastAsia="zh-CN" w:bidi="hi-IN"/>
        </w:rPr>
        <w:t>»</w:t>
      </w:r>
      <w:r w:rsidRPr="00076818">
        <w:rPr>
          <w:rFonts w:ascii="Times New Roman" w:hAnsi="Times New Roman"/>
          <w:sz w:val="24"/>
          <w:szCs w:val="24"/>
        </w:rPr>
        <w:t>. Причиной измен</w:t>
      </w:r>
      <w:r w:rsidRPr="00076818">
        <w:rPr>
          <w:rFonts w:ascii="Times New Roman" w:hAnsi="Times New Roman"/>
          <w:sz w:val="24"/>
          <w:szCs w:val="24"/>
        </w:rPr>
        <w:t>е</w:t>
      </w:r>
      <w:r w:rsidRPr="00076818">
        <w:rPr>
          <w:rFonts w:ascii="Times New Roman" w:hAnsi="Times New Roman"/>
          <w:sz w:val="24"/>
          <w:szCs w:val="24"/>
        </w:rPr>
        <w:t>ний – уточнение объемов финансирования.</w:t>
      </w:r>
    </w:p>
    <w:p w14:paraId="5D5C02E8" w14:textId="77777777" w:rsidR="00450E92" w:rsidRDefault="00450E92" w:rsidP="00450E92">
      <w:pPr>
        <w:spacing w:after="0"/>
        <w:ind w:firstLine="709"/>
        <w:jc w:val="both"/>
        <w:rPr>
          <w:rFonts w:ascii="Times New Roman" w:hAnsi="Times New Roman"/>
          <w:sz w:val="24"/>
          <w:szCs w:val="24"/>
        </w:rPr>
      </w:pPr>
    </w:p>
    <w:p w14:paraId="2DE87891" w14:textId="77777777" w:rsidR="00F02AF1" w:rsidRPr="00F02AF1" w:rsidRDefault="00F02AF1" w:rsidP="006A49F8">
      <w:pPr>
        <w:spacing w:after="0"/>
        <w:ind w:firstLine="709"/>
        <w:jc w:val="both"/>
        <w:rPr>
          <w:rFonts w:ascii="Times New Roman" w:eastAsia="SimSun" w:hAnsi="Times New Roman"/>
          <w:kern w:val="3"/>
          <w:sz w:val="24"/>
          <w:szCs w:val="24"/>
          <w:lang w:eastAsia="zh-CN" w:bidi="hi-IN"/>
        </w:rPr>
      </w:pPr>
    </w:p>
    <w:p w14:paraId="4A6616EF" w14:textId="77777777" w:rsidR="00F02AF1" w:rsidRPr="00F02AF1" w:rsidRDefault="00F02AF1" w:rsidP="006A49F8">
      <w:pPr>
        <w:widowControl w:val="0"/>
        <w:autoSpaceDE w:val="0"/>
        <w:autoSpaceDN w:val="0"/>
        <w:adjustRightInd w:val="0"/>
        <w:spacing w:after="0"/>
        <w:jc w:val="center"/>
        <w:rPr>
          <w:rFonts w:ascii="Times New Roman" w:hAnsi="Times New Roman"/>
          <w:b/>
          <w:sz w:val="24"/>
          <w:szCs w:val="24"/>
        </w:rPr>
      </w:pPr>
      <w:r w:rsidRPr="00F02AF1">
        <w:rPr>
          <w:rFonts w:ascii="Times New Roman" w:hAnsi="Times New Roman"/>
          <w:b/>
          <w:sz w:val="24"/>
          <w:szCs w:val="24"/>
        </w:rPr>
        <w:t xml:space="preserve">Информация о результатах оценки бюджетной эффективности </w:t>
      </w:r>
    </w:p>
    <w:p w14:paraId="498ABADF" w14:textId="77777777" w:rsidR="00F02AF1" w:rsidRPr="00F02AF1" w:rsidRDefault="00F02AF1" w:rsidP="006A49F8">
      <w:pPr>
        <w:widowControl w:val="0"/>
        <w:autoSpaceDE w:val="0"/>
        <w:autoSpaceDN w:val="0"/>
        <w:adjustRightInd w:val="0"/>
        <w:spacing w:after="0"/>
        <w:jc w:val="center"/>
        <w:rPr>
          <w:rFonts w:ascii="Times New Roman" w:hAnsi="Times New Roman"/>
          <w:b/>
          <w:sz w:val="24"/>
          <w:szCs w:val="24"/>
        </w:rPr>
      </w:pPr>
      <w:r w:rsidRPr="00F02AF1">
        <w:rPr>
          <w:rFonts w:ascii="Times New Roman" w:hAnsi="Times New Roman"/>
          <w:b/>
          <w:sz w:val="24"/>
          <w:szCs w:val="24"/>
        </w:rPr>
        <w:t xml:space="preserve"> муниципальной программы</w:t>
      </w:r>
    </w:p>
    <w:p w14:paraId="6A2FD400" w14:textId="77777777" w:rsidR="00F02AF1" w:rsidRPr="00F02AF1" w:rsidRDefault="00F02AF1" w:rsidP="006A49F8">
      <w:pPr>
        <w:spacing w:after="0"/>
        <w:ind w:firstLine="709"/>
        <w:jc w:val="both"/>
        <w:rPr>
          <w:rFonts w:ascii="Times New Roman" w:hAnsi="Times New Roman"/>
          <w:sz w:val="24"/>
          <w:szCs w:val="24"/>
        </w:rPr>
      </w:pPr>
      <w:r w:rsidRPr="00F02AF1">
        <w:rPr>
          <w:rFonts w:ascii="Times New Roman" w:hAnsi="Times New Roman"/>
          <w:sz w:val="24"/>
          <w:szCs w:val="24"/>
        </w:rPr>
        <w:t>Для оценки эффективности реализации муниципальной программы и</w:t>
      </w:r>
      <w:r w:rsidRPr="00F02AF1">
        <w:rPr>
          <w:rFonts w:ascii="Times New Roman" w:hAnsi="Times New Roman"/>
          <w:sz w:val="24"/>
          <w:szCs w:val="24"/>
        </w:rPr>
        <w:t>с</w:t>
      </w:r>
      <w:r w:rsidRPr="00F02AF1">
        <w:rPr>
          <w:rFonts w:ascii="Times New Roman" w:hAnsi="Times New Roman"/>
          <w:sz w:val="24"/>
          <w:szCs w:val="24"/>
        </w:rPr>
        <w:t>пользуются целевые показатели по направлениям, которые отражают выпо</w:t>
      </w:r>
      <w:r w:rsidRPr="00F02AF1">
        <w:rPr>
          <w:rFonts w:ascii="Times New Roman" w:hAnsi="Times New Roman"/>
          <w:sz w:val="24"/>
          <w:szCs w:val="24"/>
        </w:rPr>
        <w:t>л</w:t>
      </w:r>
      <w:r w:rsidRPr="00F02AF1">
        <w:rPr>
          <w:rFonts w:ascii="Times New Roman" w:hAnsi="Times New Roman"/>
          <w:sz w:val="24"/>
          <w:szCs w:val="24"/>
        </w:rPr>
        <w:t>нение мероприятий муниципальной программы.</w:t>
      </w:r>
    </w:p>
    <w:p w14:paraId="47E4FFC8" w14:textId="77777777" w:rsidR="00F02AF1" w:rsidRPr="00F02AF1" w:rsidRDefault="00F02AF1" w:rsidP="006A49F8">
      <w:pPr>
        <w:spacing w:after="0"/>
        <w:ind w:firstLine="709"/>
        <w:jc w:val="both"/>
        <w:rPr>
          <w:rFonts w:ascii="Times New Roman" w:hAnsi="Times New Roman"/>
          <w:color w:val="000000"/>
          <w:spacing w:val="-4"/>
          <w:sz w:val="24"/>
          <w:szCs w:val="24"/>
        </w:rPr>
      </w:pPr>
      <w:r w:rsidRPr="00F02AF1">
        <w:rPr>
          <w:rFonts w:ascii="Times New Roman" w:hAnsi="Times New Roman"/>
          <w:color w:val="000000"/>
          <w:sz w:val="24"/>
          <w:szCs w:val="24"/>
        </w:rPr>
        <w:t>Оценка производится путем сравнения фактически достигнутых показ</w:t>
      </w:r>
      <w:r w:rsidRPr="00F02AF1">
        <w:rPr>
          <w:rFonts w:ascii="Times New Roman" w:hAnsi="Times New Roman"/>
          <w:color w:val="000000"/>
          <w:sz w:val="24"/>
          <w:szCs w:val="24"/>
        </w:rPr>
        <w:t>а</w:t>
      </w:r>
      <w:r w:rsidRPr="00F02AF1">
        <w:rPr>
          <w:rFonts w:ascii="Times New Roman" w:hAnsi="Times New Roman"/>
          <w:color w:val="000000"/>
          <w:sz w:val="24"/>
          <w:szCs w:val="24"/>
        </w:rPr>
        <w:t>телей за соответствующий год с утвержденными на год значениями целевых показателей.</w:t>
      </w:r>
    </w:p>
    <w:p w14:paraId="37357832"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pacing w:val="-4"/>
          <w:sz w:val="24"/>
          <w:szCs w:val="24"/>
        </w:rPr>
        <w:t>Оценка эффективности хода реализации целевых показателей Программы</w:t>
      </w:r>
      <w:r w:rsidRPr="00F02AF1">
        <w:rPr>
          <w:rFonts w:ascii="Times New Roman" w:hAnsi="Times New Roman"/>
          <w:color w:val="000000"/>
          <w:sz w:val="24"/>
          <w:szCs w:val="24"/>
        </w:rPr>
        <w:t xml:space="preserve"> осуществляется по следующим формулам:</w:t>
      </w:r>
    </w:p>
    <w:p w14:paraId="1950D628" w14:textId="77777777" w:rsidR="00F02AF1" w:rsidRPr="00F02AF1" w:rsidRDefault="00F02AF1" w:rsidP="006A49F8">
      <w:pPr>
        <w:autoSpaceDE w:val="0"/>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В отношении показателя, большее значение которого отражает большую эффективность, – по формуле:</w:t>
      </w:r>
    </w:p>
    <w:p w14:paraId="4D3474A7" w14:textId="77777777" w:rsidR="00F02AF1" w:rsidRPr="00F02AF1" w:rsidRDefault="00F02AF1" w:rsidP="006A49F8">
      <w:pPr>
        <w:spacing w:after="0"/>
        <w:ind w:firstLine="709"/>
        <w:rPr>
          <w:rFonts w:ascii="Times New Roman" w:hAnsi="Times New Roman"/>
          <w:color w:val="000000"/>
          <w:sz w:val="24"/>
          <w:szCs w:val="24"/>
        </w:rPr>
      </w:pPr>
    </w:p>
    <w:p w14:paraId="706C0661" w14:textId="77777777" w:rsidR="00F02AF1" w:rsidRPr="00F02AF1" w:rsidRDefault="00F02AF1" w:rsidP="006A49F8">
      <w:pPr>
        <w:spacing w:after="0"/>
        <w:ind w:firstLine="709"/>
        <w:rPr>
          <w:rFonts w:ascii="Times New Roman" w:hAnsi="Times New Roman"/>
          <w:color w:val="000000"/>
          <w:sz w:val="24"/>
          <w:szCs w:val="24"/>
          <w:lang w:val="ru-RU" w:eastAsia="ru-RU"/>
        </w:rPr>
      </w:pPr>
      <w:r w:rsidRPr="00F02AF1">
        <w:rPr>
          <w:rFonts w:ascii="Times New Roman" w:hAnsi="Times New Roman"/>
          <w:sz w:val="24"/>
          <w:szCs w:val="24"/>
        </w:rPr>
        <w:object w:dxaOrig="1410" w:dyaOrig="1530" w14:anchorId="4B4BE8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81.85pt;margin-top:4.3pt;width:85.6pt;height:33.55pt;z-index:251657216;mso-wrap-distance-left:9.05pt;mso-wrap-distance-right:9.05pt" wrapcoords="7045 2605 458 7074 304 8564 1683 8564 304 10053 1070 13777 7351 14522 7198 17874 8577 19364 11641 19364 13019 19364 13172 18991 12713 17129 11487 14522 18381 14150 20985 12660 20526 7446 18381 5957 11794 2605 7045 2605" filled="t">
            <v:fill color2="black"/>
            <v:imagedata r:id="rId10" o:title=""/>
            <w10:wrap type="tight"/>
          </v:shape>
          <o:OLEObject Type="Embed" ProgID="Microsoft" ShapeID="_x0000_s1027" DrawAspect="Content" ObjectID="_1802244655" r:id="rId11"/>
        </w:object>
      </w:r>
    </w:p>
    <w:p w14:paraId="7B3D9DA9" w14:textId="77777777" w:rsidR="00F02AF1" w:rsidRPr="00F02AF1" w:rsidRDefault="00F02AF1" w:rsidP="006A49F8">
      <w:pPr>
        <w:spacing w:after="0"/>
        <w:ind w:firstLine="709"/>
        <w:rPr>
          <w:rFonts w:ascii="Times New Roman" w:hAnsi="Times New Roman"/>
          <w:color w:val="000000"/>
          <w:sz w:val="24"/>
          <w:szCs w:val="24"/>
        </w:rPr>
      </w:pPr>
      <w:r w:rsidRPr="00F02AF1">
        <w:rPr>
          <w:rFonts w:ascii="Times New Roman" w:hAnsi="Times New Roman"/>
          <w:color w:val="000000"/>
          <w:sz w:val="24"/>
          <w:szCs w:val="24"/>
        </w:rPr>
        <w:lastRenderedPageBreak/>
        <w:t xml:space="preserve">                                                            где: Э=</w:t>
      </w:r>
      <w:r w:rsidR="0045225F">
        <w:rPr>
          <w:rFonts w:ascii="Times New Roman" w:hAnsi="Times New Roman"/>
          <w:color w:val="000000"/>
          <w:sz w:val="24"/>
          <w:szCs w:val="24"/>
        </w:rPr>
        <w:t>33,9</w:t>
      </w:r>
      <w:r w:rsidRPr="00F02AF1">
        <w:rPr>
          <w:rFonts w:ascii="Times New Roman" w:hAnsi="Times New Roman"/>
          <w:color w:val="000000"/>
          <w:sz w:val="24"/>
          <w:szCs w:val="24"/>
        </w:rPr>
        <w:t>/</w:t>
      </w:r>
      <w:r w:rsidR="0045225F">
        <w:rPr>
          <w:rFonts w:ascii="Times New Roman" w:hAnsi="Times New Roman"/>
          <w:color w:val="000000"/>
          <w:sz w:val="24"/>
          <w:szCs w:val="24"/>
        </w:rPr>
        <w:t>33,9</w:t>
      </w:r>
      <w:r w:rsidRPr="00F02AF1">
        <w:rPr>
          <w:rFonts w:ascii="Times New Roman" w:hAnsi="Times New Roman"/>
          <w:color w:val="000000"/>
          <w:sz w:val="24"/>
          <w:szCs w:val="24"/>
        </w:rPr>
        <w:t>х100=</w:t>
      </w:r>
      <w:r w:rsidR="0045225F">
        <w:rPr>
          <w:rFonts w:ascii="Times New Roman" w:hAnsi="Times New Roman"/>
          <w:color w:val="000000"/>
          <w:sz w:val="24"/>
          <w:szCs w:val="24"/>
        </w:rPr>
        <w:t>100,0</w:t>
      </w:r>
      <w:r w:rsidRPr="00F02AF1">
        <w:rPr>
          <w:rFonts w:ascii="Times New Roman" w:hAnsi="Times New Roman"/>
          <w:color w:val="000000"/>
          <w:sz w:val="24"/>
          <w:szCs w:val="24"/>
        </w:rPr>
        <w:t>%</w:t>
      </w:r>
    </w:p>
    <w:p w14:paraId="05D6684A" w14:textId="77777777" w:rsidR="00F02AF1" w:rsidRPr="00F02AF1" w:rsidRDefault="00F02AF1" w:rsidP="006A49F8">
      <w:pPr>
        <w:spacing w:after="0"/>
        <w:ind w:firstLine="709"/>
        <w:rPr>
          <w:rFonts w:ascii="Times New Roman" w:hAnsi="Times New Roman"/>
          <w:color w:val="000000"/>
          <w:sz w:val="24"/>
          <w:szCs w:val="24"/>
        </w:rPr>
      </w:pPr>
    </w:p>
    <w:p w14:paraId="0D6B9728"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Э</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эффективность хода реализации целевого показателя Программы</w:t>
      </w:r>
      <w:r w:rsidRPr="00F02AF1">
        <w:rPr>
          <w:rFonts w:ascii="Times New Roman" w:hAnsi="Times New Roman"/>
          <w:color w:val="000000"/>
          <w:sz w:val="24"/>
          <w:szCs w:val="24"/>
        </w:rPr>
        <w:br/>
        <w:t>(процентов);</w:t>
      </w:r>
    </w:p>
    <w:p w14:paraId="73929CD0"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ИД</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фактическое значение показателя, достигнутого в ходе реализации Программы;</w:t>
      </w:r>
    </w:p>
    <w:p w14:paraId="5A96DC1C"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ИЦ</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целевое значение показателя, утвержденного Программой.</w:t>
      </w:r>
    </w:p>
    <w:p w14:paraId="68870472" w14:textId="77777777" w:rsidR="00F02AF1" w:rsidRPr="00F02AF1" w:rsidRDefault="00F02AF1" w:rsidP="006A49F8">
      <w:pPr>
        <w:spacing w:after="0"/>
        <w:ind w:firstLine="709"/>
        <w:jc w:val="both"/>
        <w:rPr>
          <w:rFonts w:ascii="Times New Roman" w:hAnsi="Times New Roman"/>
          <w:sz w:val="24"/>
          <w:szCs w:val="24"/>
        </w:rPr>
      </w:pPr>
      <w:r w:rsidRPr="00F02AF1">
        <w:rPr>
          <w:rFonts w:ascii="Times New Roman" w:hAnsi="Times New Roman"/>
          <w:color w:val="000000"/>
          <w:sz w:val="24"/>
          <w:szCs w:val="24"/>
        </w:rPr>
        <w:t>Бюджетная эффективность Программы будет определяться как соотн</w:t>
      </w:r>
      <w:r w:rsidRPr="00F02AF1">
        <w:rPr>
          <w:rFonts w:ascii="Times New Roman" w:hAnsi="Times New Roman"/>
          <w:color w:val="000000"/>
          <w:sz w:val="24"/>
          <w:szCs w:val="24"/>
        </w:rPr>
        <w:t>о</w:t>
      </w:r>
      <w:r w:rsidRPr="00F02AF1">
        <w:rPr>
          <w:rFonts w:ascii="Times New Roman" w:hAnsi="Times New Roman"/>
          <w:color w:val="000000"/>
          <w:sz w:val="24"/>
          <w:szCs w:val="24"/>
        </w:rPr>
        <w:t>шение фактического использования средств, запланированных на реализацию Программы, к утвержденному плану (степень реализации расходных обяз</w:t>
      </w:r>
      <w:r w:rsidRPr="00F02AF1">
        <w:rPr>
          <w:rFonts w:ascii="Times New Roman" w:hAnsi="Times New Roman"/>
          <w:color w:val="000000"/>
          <w:sz w:val="24"/>
          <w:szCs w:val="24"/>
        </w:rPr>
        <w:t>а</w:t>
      </w:r>
      <w:r w:rsidRPr="00F02AF1">
        <w:rPr>
          <w:rFonts w:ascii="Times New Roman" w:hAnsi="Times New Roman"/>
          <w:color w:val="000000"/>
          <w:sz w:val="24"/>
          <w:szCs w:val="24"/>
        </w:rPr>
        <w:t>тельств) и рассчитывается по формуле:</w:t>
      </w:r>
    </w:p>
    <w:p w14:paraId="1EC2874C" w14:textId="77777777" w:rsidR="00F02AF1" w:rsidRPr="00F02AF1" w:rsidRDefault="00F02AF1" w:rsidP="006A49F8">
      <w:pPr>
        <w:spacing w:after="0"/>
        <w:ind w:firstLine="709"/>
        <w:rPr>
          <w:rFonts w:ascii="Times New Roman" w:hAnsi="Times New Roman"/>
          <w:color w:val="000000"/>
          <w:sz w:val="24"/>
          <w:szCs w:val="24"/>
          <w:lang w:val="ru-RU" w:eastAsia="ru-RU"/>
        </w:rPr>
      </w:pPr>
      <w:r w:rsidRPr="00F02AF1">
        <w:rPr>
          <w:rFonts w:ascii="Times New Roman" w:hAnsi="Times New Roman"/>
          <w:sz w:val="24"/>
          <w:szCs w:val="24"/>
        </w:rPr>
        <w:object w:dxaOrig="1410" w:dyaOrig="1530" w14:anchorId="3A1F57DD">
          <v:shape id="_x0000_s1028" type="#_x0000_t75" style="position:absolute;left:0;text-align:left;margin-left:172.85pt;margin-top:5.65pt;width:87.7pt;height:33.55pt;z-index:251658240;mso-wrap-distance-left:9.05pt;mso-wrap-distance-right:9.05pt" wrapcoords="9910 2605 442 6701 294 8564 1625 8564 294 10053 1182 14522 9319 14522 9319 16012 10946 19364 11686 19364 13017 19364 13165 18991 12721 17129 11834 14522 18491 14150 20858 12660 20414 7446 18195 5957 11242 2605 9910 2605" filled="t">
            <v:fill color2="black"/>
            <v:imagedata r:id="rId12" o:title=""/>
            <w10:wrap type="tight"/>
          </v:shape>
          <o:OLEObject Type="Embed" ProgID="Microsoft" ShapeID="_x0000_s1028" DrawAspect="Content" ObjectID="_1802244656" r:id="rId13"/>
        </w:object>
      </w:r>
    </w:p>
    <w:p w14:paraId="27CD2815" w14:textId="77777777" w:rsidR="00641223" w:rsidRPr="00F02AF1" w:rsidRDefault="00F02AF1" w:rsidP="006A49F8">
      <w:pPr>
        <w:spacing w:after="0"/>
        <w:ind w:firstLine="709"/>
        <w:rPr>
          <w:rFonts w:ascii="Times New Roman" w:hAnsi="Times New Roman"/>
          <w:color w:val="000000"/>
          <w:sz w:val="24"/>
          <w:szCs w:val="24"/>
        </w:rPr>
      </w:pPr>
      <w:r w:rsidRPr="00F02AF1">
        <w:rPr>
          <w:rFonts w:ascii="Times New Roman" w:hAnsi="Times New Roman"/>
          <w:color w:val="000000"/>
          <w:sz w:val="24"/>
          <w:szCs w:val="24"/>
        </w:rPr>
        <w:t xml:space="preserve">                                                     где:</w:t>
      </w:r>
      <w:r w:rsidR="00C721A1">
        <w:rPr>
          <w:rFonts w:ascii="Times New Roman" w:hAnsi="Times New Roman"/>
          <w:color w:val="000000"/>
          <w:sz w:val="24"/>
          <w:szCs w:val="24"/>
        </w:rPr>
        <w:t xml:space="preserve"> </w:t>
      </w:r>
      <w:r w:rsidRPr="00F02AF1">
        <w:rPr>
          <w:rFonts w:ascii="Times New Roman" w:hAnsi="Times New Roman"/>
          <w:color w:val="000000"/>
          <w:sz w:val="24"/>
          <w:szCs w:val="24"/>
        </w:rPr>
        <w:t>Э=</w:t>
      </w:r>
      <w:r w:rsidR="0045225F">
        <w:rPr>
          <w:rFonts w:ascii="Times New Roman" w:hAnsi="Times New Roman"/>
          <w:color w:val="000000"/>
          <w:sz w:val="24"/>
          <w:szCs w:val="24"/>
        </w:rPr>
        <w:t>33,9</w:t>
      </w:r>
      <w:r w:rsidR="00641223" w:rsidRPr="00F02AF1">
        <w:rPr>
          <w:rFonts w:ascii="Times New Roman" w:hAnsi="Times New Roman"/>
          <w:color w:val="000000"/>
          <w:sz w:val="24"/>
          <w:szCs w:val="24"/>
        </w:rPr>
        <w:t>/</w:t>
      </w:r>
      <w:r w:rsidR="0045225F">
        <w:rPr>
          <w:rFonts w:ascii="Times New Roman" w:hAnsi="Times New Roman"/>
          <w:color w:val="000000"/>
          <w:sz w:val="24"/>
          <w:szCs w:val="24"/>
        </w:rPr>
        <w:t>33,9</w:t>
      </w:r>
      <w:r w:rsidR="00641223" w:rsidRPr="00F02AF1">
        <w:rPr>
          <w:rFonts w:ascii="Times New Roman" w:hAnsi="Times New Roman"/>
          <w:color w:val="000000"/>
          <w:sz w:val="24"/>
          <w:szCs w:val="24"/>
        </w:rPr>
        <w:t>х100=</w:t>
      </w:r>
      <w:r w:rsidR="0045225F">
        <w:rPr>
          <w:rFonts w:ascii="Times New Roman" w:hAnsi="Times New Roman"/>
          <w:color w:val="000000"/>
          <w:sz w:val="24"/>
          <w:szCs w:val="24"/>
        </w:rPr>
        <w:t>100,0</w:t>
      </w:r>
      <w:r w:rsidR="00641223" w:rsidRPr="00F02AF1">
        <w:rPr>
          <w:rFonts w:ascii="Times New Roman" w:hAnsi="Times New Roman"/>
          <w:color w:val="000000"/>
          <w:sz w:val="24"/>
          <w:szCs w:val="24"/>
        </w:rPr>
        <w:t>%</w:t>
      </w:r>
    </w:p>
    <w:p w14:paraId="04876D52" w14:textId="77777777" w:rsidR="00F02AF1" w:rsidRPr="00F02AF1" w:rsidRDefault="00F02AF1" w:rsidP="006A49F8">
      <w:pPr>
        <w:spacing w:after="0"/>
        <w:ind w:firstLine="709"/>
        <w:rPr>
          <w:rFonts w:ascii="Times New Roman" w:hAnsi="Times New Roman"/>
          <w:color w:val="000000"/>
          <w:sz w:val="24"/>
          <w:szCs w:val="24"/>
        </w:rPr>
      </w:pPr>
    </w:p>
    <w:p w14:paraId="5A79A566"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Э</w:t>
      </w:r>
      <w:r w:rsidRPr="00F02AF1">
        <w:rPr>
          <w:rFonts w:ascii="Times New Roman" w:hAnsi="Times New Roman"/>
          <w:color w:val="000000"/>
          <w:sz w:val="24"/>
          <w:szCs w:val="24"/>
          <w:vertAlign w:val="subscript"/>
        </w:rPr>
        <w:t>бюд</w:t>
      </w:r>
      <w:r w:rsidRPr="00F02AF1">
        <w:rPr>
          <w:rFonts w:ascii="Times New Roman" w:hAnsi="Times New Roman"/>
          <w:color w:val="000000"/>
          <w:sz w:val="24"/>
          <w:szCs w:val="24"/>
        </w:rPr>
        <w:t xml:space="preserve"> – бюджетная эффективность Программы;</w:t>
      </w:r>
    </w:p>
    <w:p w14:paraId="07CB2641"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Ф</w:t>
      </w:r>
      <w:r w:rsidRPr="00F02AF1">
        <w:rPr>
          <w:rFonts w:ascii="Times New Roman" w:hAnsi="Times New Roman"/>
          <w:color w:val="000000"/>
          <w:sz w:val="24"/>
          <w:szCs w:val="24"/>
          <w:vertAlign w:val="subscript"/>
        </w:rPr>
        <w:t>и</w:t>
      </w:r>
      <w:r w:rsidRPr="00F02AF1">
        <w:rPr>
          <w:rFonts w:ascii="Times New Roman" w:hAnsi="Times New Roman"/>
          <w:color w:val="000000"/>
          <w:sz w:val="24"/>
          <w:szCs w:val="24"/>
        </w:rPr>
        <w:t xml:space="preserve"> – фактическое использование средств;</w:t>
      </w:r>
    </w:p>
    <w:p w14:paraId="17874A2E" w14:textId="77777777" w:rsid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Ф</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планируемое использование средств.</w:t>
      </w:r>
    </w:p>
    <w:p w14:paraId="3C3593E3" w14:textId="77777777" w:rsidR="00986372" w:rsidRPr="00986372" w:rsidRDefault="00A877DF" w:rsidP="00986372">
      <w:pPr>
        <w:spacing w:after="0"/>
        <w:ind w:firstLine="709"/>
        <w:jc w:val="both"/>
        <w:rPr>
          <w:rFonts w:ascii="Times New Roman" w:hAnsi="Times New Roman"/>
          <w:color w:val="000000"/>
          <w:sz w:val="24"/>
          <w:szCs w:val="24"/>
          <w:lang w:eastAsia="en-US"/>
        </w:rPr>
      </w:pPr>
      <w:r>
        <w:rPr>
          <w:rFonts w:ascii="Times New Roman" w:hAnsi="Times New Roman"/>
          <w:color w:val="000000"/>
          <w:sz w:val="24"/>
          <w:szCs w:val="24"/>
          <w:lang w:eastAsia="en-US"/>
        </w:rPr>
        <w:t>Показатель&gt;</w:t>
      </w:r>
      <w:r w:rsidR="00986372" w:rsidRPr="00986372">
        <w:rPr>
          <w:rFonts w:ascii="Times New Roman" w:hAnsi="Times New Roman"/>
          <w:color w:val="000000"/>
          <w:sz w:val="24"/>
          <w:szCs w:val="24"/>
          <w:lang w:eastAsia="en-US"/>
        </w:rPr>
        <w:t xml:space="preserve"> 90</w:t>
      </w:r>
      <w:r w:rsidR="00986372">
        <w:rPr>
          <w:rFonts w:ascii="Times New Roman" w:hAnsi="Times New Roman"/>
          <w:color w:val="000000"/>
          <w:sz w:val="24"/>
          <w:szCs w:val="24"/>
          <w:lang w:eastAsia="en-US"/>
        </w:rPr>
        <w:t xml:space="preserve">%, следовательно </w:t>
      </w:r>
      <w:r w:rsidR="00986372" w:rsidRPr="00986372">
        <w:rPr>
          <w:rFonts w:ascii="Times New Roman" w:hAnsi="Times New Roman"/>
          <w:color w:val="000000"/>
          <w:sz w:val="24"/>
          <w:szCs w:val="24"/>
          <w:lang w:eastAsia="en-US"/>
        </w:rPr>
        <w:t>эффективность хода реализации</w:t>
      </w:r>
      <w:r w:rsidR="00986372">
        <w:rPr>
          <w:rFonts w:ascii="Times New Roman" w:hAnsi="Times New Roman"/>
          <w:color w:val="000000"/>
          <w:sz w:val="24"/>
          <w:szCs w:val="24"/>
          <w:lang w:eastAsia="en-US"/>
        </w:rPr>
        <w:t xml:space="preserve"> муниципальной программы за </w:t>
      </w:r>
      <w:r w:rsidR="009F3D45">
        <w:rPr>
          <w:rFonts w:ascii="Times New Roman" w:hAnsi="Times New Roman"/>
          <w:color w:val="000000"/>
          <w:sz w:val="24"/>
          <w:szCs w:val="24"/>
          <w:lang w:eastAsia="en-US"/>
        </w:rPr>
        <w:t>202</w:t>
      </w:r>
      <w:r w:rsidR="0045225F">
        <w:rPr>
          <w:rFonts w:ascii="Times New Roman" w:hAnsi="Times New Roman"/>
          <w:color w:val="000000"/>
          <w:sz w:val="24"/>
          <w:szCs w:val="24"/>
          <w:lang w:eastAsia="en-US"/>
        </w:rPr>
        <w:t>4</w:t>
      </w:r>
      <w:r w:rsidR="00986372">
        <w:rPr>
          <w:rFonts w:ascii="Times New Roman" w:hAnsi="Times New Roman"/>
          <w:color w:val="000000"/>
          <w:sz w:val="24"/>
          <w:szCs w:val="24"/>
          <w:lang w:eastAsia="en-US"/>
        </w:rPr>
        <w:t xml:space="preserve"> год следует считать высокой.</w:t>
      </w:r>
    </w:p>
    <w:p w14:paraId="6E7748C0" w14:textId="77777777" w:rsidR="00F02AF1" w:rsidRPr="00F02AF1" w:rsidRDefault="00F02AF1" w:rsidP="006A49F8">
      <w:pPr>
        <w:spacing w:after="0"/>
        <w:ind w:firstLine="709"/>
        <w:jc w:val="center"/>
        <w:rPr>
          <w:rFonts w:ascii="Times New Roman" w:hAnsi="Times New Roman"/>
          <w:color w:val="000000"/>
          <w:sz w:val="24"/>
          <w:szCs w:val="24"/>
          <w:lang w:eastAsia="en-US"/>
        </w:rPr>
      </w:pPr>
    </w:p>
    <w:p w14:paraId="712ECD0E" w14:textId="77777777" w:rsidR="00F02AF1" w:rsidRPr="00F02AF1" w:rsidRDefault="00F02AF1" w:rsidP="006A49F8">
      <w:pPr>
        <w:widowControl w:val="0"/>
        <w:autoSpaceDE w:val="0"/>
        <w:autoSpaceDN w:val="0"/>
        <w:adjustRightInd w:val="0"/>
        <w:spacing w:after="0"/>
        <w:ind w:firstLine="540"/>
        <w:jc w:val="center"/>
        <w:rPr>
          <w:rFonts w:ascii="Times New Roman" w:hAnsi="Times New Roman"/>
          <w:b/>
          <w:sz w:val="24"/>
          <w:szCs w:val="24"/>
        </w:rPr>
      </w:pPr>
      <w:r w:rsidRPr="00F02AF1">
        <w:rPr>
          <w:rFonts w:ascii="Times New Roman" w:hAnsi="Times New Roman"/>
          <w:b/>
          <w:sz w:val="24"/>
          <w:szCs w:val="24"/>
        </w:rPr>
        <w:t>Информация о реализации мер муниципального</w:t>
      </w:r>
      <w:r w:rsidR="00641223">
        <w:rPr>
          <w:rFonts w:ascii="Times New Roman" w:hAnsi="Times New Roman"/>
          <w:b/>
          <w:sz w:val="24"/>
          <w:szCs w:val="24"/>
        </w:rPr>
        <w:t xml:space="preserve"> регулирования</w:t>
      </w:r>
    </w:p>
    <w:p w14:paraId="2B7D9417" w14:textId="77777777" w:rsidR="00F02AF1" w:rsidRPr="00F02AF1" w:rsidRDefault="00F02AF1" w:rsidP="00DE4517">
      <w:pPr>
        <w:widowControl w:val="0"/>
        <w:tabs>
          <w:tab w:val="left" w:pos="763"/>
        </w:tabs>
        <w:autoSpaceDE w:val="0"/>
        <w:autoSpaceDN w:val="0"/>
        <w:adjustRightInd w:val="0"/>
        <w:spacing w:after="0"/>
        <w:ind w:firstLine="540"/>
        <w:rPr>
          <w:rFonts w:ascii="Times New Roman" w:hAnsi="Times New Roman"/>
          <w:sz w:val="24"/>
          <w:szCs w:val="24"/>
        </w:rPr>
      </w:pPr>
      <w:r w:rsidRPr="00F02AF1">
        <w:rPr>
          <w:rFonts w:ascii="Times New Roman" w:hAnsi="Times New Roman"/>
          <w:sz w:val="24"/>
          <w:szCs w:val="24"/>
        </w:rPr>
        <w:tab/>
        <w:t xml:space="preserve">Мер муниципального регулирования в ходе реализации муниципальной программы в </w:t>
      </w:r>
      <w:r w:rsidR="009F3D45">
        <w:rPr>
          <w:rFonts w:ascii="Times New Roman" w:hAnsi="Times New Roman"/>
          <w:sz w:val="24"/>
          <w:szCs w:val="24"/>
        </w:rPr>
        <w:t>202</w:t>
      </w:r>
      <w:r w:rsidR="0045225F">
        <w:rPr>
          <w:rFonts w:ascii="Times New Roman" w:hAnsi="Times New Roman"/>
          <w:sz w:val="24"/>
          <w:szCs w:val="24"/>
        </w:rPr>
        <w:t>4</w:t>
      </w:r>
      <w:r w:rsidRPr="00F02AF1">
        <w:rPr>
          <w:rFonts w:ascii="Times New Roman" w:hAnsi="Times New Roman"/>
          <w:sz w:val="24"/>
          <w:szCs w:val="24"/>
        </w:rPr>
        <w:t xml:space="preserve"> году не предусматривалось.</w:t>
      </w:r>
    </w:p>
    <w:p w14:paraId="0BA6EF87" w14:textId="77777777" w:rsidR="00F02AF1" w:rsidRPr="00F02AF1" w:rsidRDefault="00F02AF1" w:rsidP="006A49F8">
      <w:pPr>
        <w:widowControl w:val="0"/>
        <w:autoSpaceDE w:val="0"/>
        <w:autoSpaceDN w:val="0"/>
        <w:adjustRightInd w:val="0"/>
        <w:spacing w:after="0"/>
        <w:ind w:firstLine="540"/>
        <w:jc w:val="center"/>
        <w:rPr>
          <w:rFonts w:ascii="Times New Roman" w:hAnsi="Times New Roman"/>
          <w:b/>
          <w:sz w:val="24"/>
          <w:szCs w:val="24"/>
        </w:rPr>
      </w:pPr>
      <w:r w:rsidRPr="00F02AF1">
        <w:rPr>
          <w:rFonts w:ascii="Times New Roman" w:hAnsi="Times New Roman"/>
          <w:b/>
          <w:sz w:val="24"/>
          <w:szCs w:val="24"/>
        </w:rPr>
        <w:t>Предложения по дальнейшей реализации муниципальной</w:t>
      </w:r>
    </w:p>
    <w:p w14:paraId="1E3FD839" w14:textId="77777777" w:rsidR="00F02AF1" w:rsidRPr="00F02AF1" w:rsidRDefault="00F02AF1" w:rsidP="006A49F8">
      <w:pPr>
        <w:widowControl w:val="0"/>
        <w:autoSpaceDE w:val="0"/>
        <w:autoSpaceDN w:val="0"/>
        <w:adjustRightInd w:val="0"/>
        <w:spacing w:after="0"/>
        <w:ind w:firstLine="540"/>
        <w:jc w:val="center"/>
        <w:rPr>
          <w:rFonts w:ascii="Times New Roman" w:hAnsi="Times New Roman"/>
          <w:b/>
          <w:sz w:val="24"/>
          <w:szCs w:val="24"/>
        </w:rPr>
      </w:pPr>
      <w:r w:rsidRPr="00F02AF1">
        <w:rPr>
          <w:rFonts w:ascii="Times New Roman" w:hAnsi="Times New Roman"/>
          <w:b/>
          <w:sz w:val="24"/>
          <w:szCs w:val="24"/>
        </w:rPr>
        <w:t xml:space="preserve"> програ</w:t>
      </w:r>
      <w:r w:rsidRPr="00F02AF1">
        <w:rPr>
          <w:rFonts w:ascii="Times New Roman" w:hAnsi="Times New Roman"/>
          <w:b/>
          <w:sz w:val="24"/>
          <w:szCs w:val="24"/>
        </w:rPr>
        <w:t>м</w:t>
      </w:r>
      <w:r w:rsidRPr="00F02AF1">
        <w:rPr>
          <w:rFonts w:ascii="Times New Roman" w:hAnsi="Times New Roman"/>
          <w:b/>
          <w:sz w:val="24"/>
          <w:szCs w:val="24"/>
        </w:rPr>
        <w:t>м</w:t>
      </w:r>
      <w:r w:rsidR="00641223">
        <w:rPr>
          <w:rFonts w:ascii="Times New Roman" w:hAnsi="Times New Roman"/>
          <w:b/>
          <w:sz w:val="24"/>
          <w:szCs w:val="24"/>
        </w:rPr>
        <w:t>ы</w:t>
      </w:r>
    </w:p>
    <w:p w14:paraId="1256D5CE"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sz w:val="24"/>
          <w:szCs w:val="24"/>
        </w:rPr>
        <w:t xml:space="preserve">Муниципальная программа вносит определенный вклад в эффективность деятельности </w:t>
      </w:r>
      <w:r>
        <w:rPr>
          <w:rFonts w:ascii="Times New Roman" w:hAnsi="Times New Roman"/>
          <w:sz w:val="24"/>
          <w:szCs w:val="24"/>
        </w:rPr>
        <w:t>Первомайского</w:t>
      </w:r>
      <w:r w:rsidRPr="00F02AF1">
        <w:rPr>
          <w:rFonts w:ascii="Times New Roman" w:hAnsi="Times New Roman"/>
          <w:sz w:val="24"/>
          <w:szCs w:val="24"/>
        </w:rPr>
        <w:t xml:space="preserve"> сельского поселения:</w:t>
      </w:r>
      <w:r w:rsidRPr="00F02AF1">
        <w:rPr>
          <w:rFonts w:ascii="Times New Roman" w:hAnsi="Times New Roman"/>
          <w:color w:val="000000"/>
          <w:sz w:val="24"/>
          <w:szCs w:val="24"/>
        </w:rPr>
        <w:t xml:space="preserve"> повышение уровня д</w:t>
      </w:r>
      <w:r w:rsidRPr="00F02AF1">
        <w:rPr>
          <w:rFonts w:ascii="Times New Roman" w:hAnsi="Times New Roman"/>
          <w:color w:val="000000"/>
          <w:sz w:val="24"/>
          <w:szCs w:val="24"/>
        </w:rPr>
        <w:t>о</w:t>
      </w:r>
      <w:r w:rsidRPr="00F02AF1">
        <w:rPr>
          <w:rFonts w:ascii="Times New Roman" w:hAnsi="Times New Roman"/>
          <w:color w:val="000000"/>
          <w:sz w:val="24"/>
          <w:szCs w:val="24"/>
        </w:rPr>
        <w:t>верия населения к муниципальным служащим;</w:t>
      </w:r>
    </w:p>
    <w:p w14:paraId="2855042C" w14:textId="77777777" w:rsidR="00F02AF1" w:rsidRDefault="00F02AF1" w:rsidP="006A49F8">
      <w:pPr>
        <w:spacing w:after="0"/>
        <w:ind w:firstLine="567"/>
        <w:jc w:val="both"/>
        <w:rPr>
          <w:rFonts w:ascii="Times New Roman" w:hAnsi="Times New Roman"/>
          <w:color w:val="000000"/>
          <w:sz w:val="24"/>
          <w:szCs w:val="24"/>
        </w:rPr>
      </w:pPr>
      <w:r w:rsidRPr="00F02AF1">
        <w:rPr>
          <w:rFonts w:ascii="Times New Roman" w:hAnsi="Times New Roman"/>
          <w:color w:val="000000"/>
          <w:sz w:val="24"/>
          <w:szCs w:val="24"/>
        </w:rPr>
        <w:t xml:space="preserve"> повышение уровня профессиональной компетентности муниципальных сл</w:t>
      </w:r>
      <w:r w:rsidRPr="00F02AF1">
        <w:rPr>
          <w:rFonts w:ascii="Times New Roman" w:hAnsi="Times New Roman"/>
          <w:color w:val="000000"/>
          <w:sz w:val="24"/>
          <w:szCs w:val="24"/>
        </w:rPr>
        <w:t>у</w:t>
      </w:r>
      <w:r w:rsidRPr="00F02AF1">
        <w:rPr>
          <w:rFonts w:ascii="Times New Roman" w:hAnsi="Times New Roman"/>
          <w:color w:val="000000"/>
          <w:sz w:val="24"/>
          <w:szCs w:val="24"/>
        </w:rPr>
        <w:t xml:space="preserve">жащих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w:t>
      </w:r>
    </w:p>
    <w:p w14:paraId="608DD8A2" w14:textId="77777777" w:rsidR="00DE4517" w:rsidRPr="00DE4517" w:rsidRDefault="00DE4517" w:rsidP="00DE4517">
      <w:pPr>
        <w:spacing w:after="0"/>
        <w:ind w:firstLine="567"/>
        <w:jc w:val="both"/>
        <w:rPr>
          <w:rFonts w:ascii="Times New Roman" w:hAnsi="Times New Roman"/>
          <w:color w:val="000000"/>
          <w:sz w:val="24"/>
          <w:szCs w:val="24"/>
        </w:rPr>
      </w:pPr>
      <w:r>
        <w:rPr>
          <w:rFonts w:ascii="Times New Roman" w:hAnsi="Times New Roman"/>
          <w:color w:val="000000"/>
          <w:sz w:val="24"/>
          <w:szCs w:val="24"/>
        </w:rPr>
        <w:t>с</w:t>
      </w:r>
      <w:r w:rsidRPr="00DE4517">
        <w:rPr>
          <w:rFonts w:ascii="Times New Roman" w:hAnsi="Times New Roman"/>
          <w:color w:val="000000"/>
          <w:sz w:val="24"/>
          <w:szCs w:val="24"/>
        </w:rPr>
        <w:t xml:space="preserve">охранение межэтнической стабильности, повышение информированности граждан о культурах </w:t>
      </w:r>
      <w:r w:rsidR="00A877DF" w:rsidRPr="00DE4517">
        <w:rPr>
          <w:rFonts w:ascii="Times New Roman" w:hAnsi="Times New Roman"/>
          <w:color w:val="000000"/>
          <w:sz w:val="24"/>
          <w:szCs w:val="24"/>
        </w:rPr>
        <w:t>народов,</w:t>
      </w:r>
      <w:r w:rsidRPr="00DE4517">
        <w:rPr>
          <w:rFonts w:ascii="Times New Roman" w:hAnsi="Times New Roman"/>
          <w:color w:val="000000"/>
          <w:sz w:val="24"/>
          <w:szCs w:val="24"/>
        </w:rPr>
        <w:t xml:space="preserve"> проживающих в Первомайском сельском</w:t>
      </w:r>
      <w:r>
        <w:rPr>
          <w:rFonts w:ascii="Times New Roman" w:hAnsi="Times New Roman"/>
          <w:color w:val="000000"/>
          <w:sz w:val="24"/>
          <w:szCs w:val="24"/>
        </w:rPr>
        <w:t>;</w:t>
      </w:r>
    </w:p>
    <w:p w14:paraId="3CBCB816" w14:textId="77777777" w:rsidR="00F02AF1" w:rsidRPr="00F02AF1" w:rsidRDefault="00F02AF1" w:rsidP="006A49F8">
      <w:pPr>
        <w:spacing w:after="0"/>
        <w:ind w:firstLine="709"/>
        <w:jc w:val="both"/>
        <w:rPr>
          <w:rFonts w:ascii="Times New Roman" w:hAnsi="Times New Roman"/>
          <w:sz w:val="24"/>
          <w:szCs w:val="24"/>
        </w:rPr>
      </w:pPr>
      <w:r w:rsidRPr="00F02AF1">
        <w:rPr>
          <w:rFonts w:ascii="Times New Roman" w:hAnsi="Times New Roman"/>
          <w:color w:val="000000"/>
          <w:sz w:val="24"/>
          <w:szCs w:val="24"/>
        </w:rPr>
        <w:t>повышение привлекательности муниципальной службы;</w:t>
      </w:r>
    </w:p>
    <w:p w14:paraId="2EEEF9C9" w14:textId="77777777" w:rsidR="00F02AF1" w:rsidRPr="00F02AF1" w:rsidRDefault="00F02AF1" w:rsidP="006A49F8">
      <w:pPr>
        <w:widowControl w:val="0"/>
        <w:spacing w:after="0"/>
        <w:ind w:firstLine="709"/>
        <w:jc w:val="both"/>
        <w:rPr>
          <w:rFonts w:ascii="Times New Roman" w:hAnsi="Times New Roman"/>
          <w:sz w:val="24"/>
          <w:szCs w:val="24"/>
        </w:rPr>
      </w:pPr>
      <w:r w:rsidRPr="00F02AF1">
        <w:rPr>
          <w:rFonts w:ascii="Times New Roman" w:hAnsi="Times New Roman"/>
          <w:sz w:val="24"/>
          <w:szCs w:val="24"/>
        </w:rPr>
        <w:t xml:space="preserve">выявление зон, требующих приоритетного </w:t>
      </w:r>
      <w:r w:rsidR="00A877DF" w:rsidRPr="00F02AF1">
        <w:rPr>
          <w:rFonts w:ascii="Times New Roman" w:hAnsi="Times New Roman"/>
          <w:sz w:val="24"/>
          <w:szCs w:val="24"/>
        </w:rPr>
        <w:t>внимания Администрации</w:t>
      </w:r>
      <w:r w:rsidRPr="00F02AF1">
        <w:rPr>
          <w:rFonts w:ascii="Times New Roman" w:hAnsi="Times New Roman"/>
          <w:sz w:val="24"/>
          <w:szCs w:val="24"/>
        </w:rPr>
        <w:t xml:space="preserve">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w:t>
      </w:r>
      <w:r w:rsidRPr="00F02AF1">
        <w:rPr>
          <w:rFonts w:ascii="Times New Roman" w:hAnsi="Times New Roman"/>
          <w:sz w:val="24"/>
          <w:szCs w:val="24"/>
        </w:rPr>
        <w:t xml:space="preserve">; </w:t>
      </w:r>
    </w:p>
    <w:p w14:paraId="20F16D09" w14:textId="77777777" w:rsidR="00F02AF1" w:rsidRPr="00F02AF1" w:rsidRDefault="00F02AF1" w:rsidP="006A49F8">
      <w:pPr>
        <w:widowControl w:val="0"/>
        <w:spacing w:after="0"/>
        <w:ind w:firstLine="567"/>
        <w:jc w:val="both"/>
        <w:rPr>
          <w:rFonts w:ascii="Times New Roman" w:hAnsi="Times New Roman"/>
          <w:sz w:val="24"/>
          <w:szCs w:val="24"/>
        </w:rPr>
      </w:pPr>
      <w:r w:rsidRPr="00F02AF1">
        <w:rPr>
          <w:rFonts w:ascii="Times New Roman" w:hAnsi="Times New Roman"/>
          <w:sz w:val="24"/>
          <w:szCs w:val="24"/>
        </w:rPr>
        <w:t xml:space="preserve">формирование комплекса мероприятий по повышению результативности </w:t>
      </w:r>
      <w:r w:rsidR="00A877DF" w:rsidRPr="00F02AF1">
        <w:rPr>
          <w:rFonts w:ascii="Times New Roman" w:hAnsi="Times New Roman"/>
          <w:sz w:val="24"/>
          <w:szCs w:val="24"/>
        </w:rPr>
        <w:t>де</w:t>
      </w:r>
      <w:r w:rsidR="00A877DF" w:rsidRPr="00F02AF1">
        <w:rPr>
          <w:rFonts w:ascii="Times New Roman" w:hAnsi="Times New Roman"/>
          <w:sz w:val="24"/>
          <w:szCs w:val="24"/>
        </w:rPr>
        <w:t>я</w:t>
      </w:r>
      <w:r w:rsidR="00A877DF" w:rsidRPr="00F02AF1">
        <w:rPr>
          <w:rFonts w:ascii="Times New Roman" w:hAnsi="Times New Roman"/>
          <w:sz w:val="24"/>
          <w:szCs w:val="24"/>
        </w:rPr>
        <w:t>тельности Администрации</w:t>
      </w:r>
      <w:r w:rsidRPr="00F02AF1">
        <w:rPr>
          <w:rFonts w:ascii="Times New Roman" w:hAnsi="Times New Roman"/>
          <w:sz w:val="24"/>
          <w:szCs w:val="24"/>
        </w:rPr>
        <w:t xml:space="preserve">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w:t>
      </w:r>
      <w:r w:rsidRPr="00F02AF1">
        <w:rPr>
          <w:rFonts w:ascii="Times New Roman" w:hAnsi="Times New Roman"/>
          <w:sz w:val="24"/>
          <w:szCs w:val="24"/>
        </w:rPr>
        <w:t>;</w:t>
      </w:r>
    </w:p>
    <w:p w14:paraId="68F0C404" w14:textId="77777777" w:rsidR="00F02AF1" w:rsidRPr="00F02AF1" w:rsidRDefault="00F02AF1" w:rsidP="006A49F8">
      <w:pPr>
        <w:widowControl w:val="0"/>
        <w:spacing w:after="0"/>
        <w:jc w:val="both"/>
        <w:rPr>
          <w:rFonts w:ascii="Times New Roman" w:hAnsi="Times New Roman"/>
          <w:sz w:val="24"/>
          <w:szCs w:val="24"/>
        </w:rPr>
      </w:pPr>
      <w:r w:rsidRPr="00F02AF1">
        <w:rPr>
          <w:rFonts w:ascii="Times New Roman" w:hAnsi="Times New Roman"/>
          <w:sz w:val="24"/>
          <w:szCs w:val="24"/>
        </w:rPr>
        <w:t>совершенствование уровня дополнительного профессионального образования лиц, занятых в системе местного самоуправления;</w:t>
      </w:r>
    </w:p>
    <w:p w14:paraId="779CADCF" w14:textId="77777777" w:rsidR="00F02AF1" w:rsidRPr="00F02AF1" w:rsidRDefault="00F02AF1" w:rsidP="006A49F8">
      <w:pPr>
        <w:widowControl w:val="0"/>
        <w:spacing w:after="0"/>
        <w:ind w:firstLine="709"/>
        <w:jc w:val="both"/>
        <w:rPr>
          <w:rFonts w:ascii="Times New Roman" w:hAnsi="Times New Roman"/>
          <w:sz w:val="24"/>
          <w:szCs w:val="24"/>
        </w:rPr>
      </w:pPr>
      <w:r w:rsidRPr="00F02AF1">
        <w:rPr>
          <w:rFonts w:ascii="Times New Roman" w:hAnsi="Times New Roman"/>
          <w:sz w:val="24"/>
          <w:szCs w:val="24"/>
        </w:rPr>
        <w:t>стабилизация численности муниципальных служащих в установленных ра</w:t>
      </w:r>
      <w:r w:rsidRPr="00F02AF1">
        <w:rPr>
          <w:rFonts w:ascii="Times New Roman" w:hAnsi="Times New Roman"/>
          <w:sz w:val="24"/>
          <w:szCs w:val="24"/>
        </w:rPr>
        <w:t>м</w:t>
      </w:r>
      <w:r w:rsidRPr="00F02AF1">
        <w:rPr>
          <w:rFonts w:ascii="Times New Roman" w:hAnsi="Times New Roman"/>
          <w:sz w:val="24"/>
          <w:szCs w:val="24"/>
        </w:rPr>
        <w:t>ках, недопущение ее роста;</w:t>
      </w:r>
    </w:p>
    <w:p w14:paraId="50C4CEAA" w14:textId="77777777" w:rsidR="00F02AF1" w:rsidRPr="00F02AF1" w:rsidRDefault="00F02AF1" w:rsidP="006A49F8">
      <w:pPr>
        <w:spacing w:after="0"/>
        <w:ind w:firstLine="709"/>
        <w:jc w:val="both"/>
        <w:rPr>
          <w:rFonts w:ascii="Times New Roman" w:hAnsi="Times New Roman"/>
          <w:color w:val="000000"/>
          <w:sz w:val="24"/>
          <w:szCs w:val="24"/>
        </w:rPr>
      </w:pPr>
      <w:r w:rsidRPr="00F02AF1">
        <w:rPr>
          <w:rFonts w:ascii="Times New Roman" w:hAnsi="Times New Roman"/>
          <w:sz w:val="24"/>
          <w:szCs w:val="24"/>
        </w:rPr>
        <w:t>повышение уровня доверия населения к муниципальным служащим;</w:t>
      </w:r>
    </w:p>
    <w:p w14:paraId="29394253" w14:textId="77777777" w:rsidR="00F02AF1" w:rsidRPr="00F02AF1" w:rsidRDefault="00F02AF1" w:rsidP="006A49F8">
      <w:pPr>
        <w:suppressAutoHyphens/>
        <w:spacing w:after="0"/>
        <w:jc w:val="both"/>
        <w:rPr>
          <w:rFonts w:ascii="Times New Roman" w:hAnsi="Times New Roman"/>
          <w:sz w:val="24"/>
          <w:szCs w:val="24"/>
        </w:rPr>
      </w:pPr>
      <w:r w:rsidRPr="00F02AF1">
        <w:rPr>
          <w:rFonts w:ascii="Times New Roman" w:hAnsi="Times New Roman"/>
          <w:color w:val="000000"/>
          <w:sz w:val="24"/>
          <w:szCs w:val="24"/>
        </w:rPr>
        <w:t xml:space="preserve">повышение уровня межэтнического согласия в </w:t>
      </w:r>
      <w:r>
        <w:rPr>
          <w:rFonts w:ascii="Times New Roman" w:hAnsi="Times New Roman"/>
          <w:color w:val="000000"/>
          <w:sz w:val="24"/>
          <w:szCs w:val="24"/>
        </w:rPr>
        <w:t>Первомайском</w:t>
      </w:r>
      <w:r w:rsidRPr="00F02AF1">
        <w:rPr>
          <w:rFonts w:ascii="Times New Roman" w:hAnsi="Times New Roman"/>
          <w:color w:val="000000"/>
          <w:sz w:val="24"/>
          <w:szCs w:val="24"/>
        </w:rPr>
        <w:t xml:space="preserve"> сельском поселении.</w:t>
      </w:r>
      <w:r w:rsidRPr="00F02AF1">
        <w:rPr>
          <w:rFonts w:ascii="Times New Roman" w:hAnsi="Times New Roman"/>
          <w:sz w:val="24"/>
          <w:szCs w:val="24"/>
        </w:rPr>
        <w:t xml:space="preserve"> </w:t>
      </w:r>
    </w:p>
    <w:p w14:paraId="14B23994" w14:textId="77777777" w:rsidR="00F02AF1" w:rsidRPr="00F02AF1" w:rsidRDefault="00F02AF1" w:rsidP="006A49F8">
      <w:pPr>
        <w:spacing w:after="0"/>
        <w:ind w:firstLine="709"/>
        <w:jc w:val="both"/>
        <w:rPr>
          <w:rFonts w:ascii="Times New Roman" w:hAnsi="Times New Roman"/>
          <w:kern w:val="2"/>
          <w:sz w:val="24"/>
          <w:szCs w:val="24"/>
        </w:rPr>
      </w:pPr>
      <w:r w:rsidRPr="00F02AF1">
        <w:rPr>
          <w:rFonts w:ascii="Times New Roman" w:hAnsi="Times New Roman"/>
          <w:kern w:val="2"/>
          <w:sz w:val="24"/>
          <w:szCs w:val="24"/>
        </w:rPr>
        <w:t>Для достижения ожидаемых результатов необходима дальнейшая реал</w:t>
      </w:r>
      <w:r w:rsidRPr="00F02AF1">
        <w:rPr>
          <w:rFonts w:ascii="Times New Roman" w:hAnsi="Times New Roman"/>
          <w:kern w:val="2"/>
          <w:sz w:val="24"/>
          <w:szCs w:val="24"/>
        </w:rPr>
        <w:t>и</w:t>
      </w:r>
      <w:r w:rsidRPr="00F02AF1">
        <w:rPr>
          <w:rFonts w:ascii="Times New Roman" w:hAnsi="Times New Roman"/>
          <w:kern w:val="2"/>
          <w:sz w:val="24"/>
          <w:szCs w:val="24"/>
        </w:rPr>
        <w:t xml:space="preserve">зация муниципальной программы. Постановлением Администрации </w:t>
      </w:r>
      <w:r>
        <w:rPr>
          <w:rFonts w:ascii="Times New Roman" w:hAnsi="Times New Roman"/>
          <w:sz w:val="24"/>
          <w:szCs w:val="24"/>
        </w:rPr>
        <w:t>Первомайского</w:t>
      </w:r>
      <w:r w:rsidRPr="00F02AF1">
        <w:rPr>
          <w:rFonts w:ascii="Times New Roman" w:hAnsi="Times New Roman"/>
          <w:kern w:val="2"/>
          <w:sz w:val="24"/>
          <w:szCs w:val="24"/>
        </w:rPr>
        <w:t xml:space="preserve"> сельского поселения от </w:t>
      </w:r>
      <w:r w:rsidR="004916D9">
        <w:rPr>
          <w:rFonts w:ascii="Times New Roman" w:hAnsi="Times New Roman"/>
          <w:kern w:val="2"/>
          <w:sz w:val="24"/>
          <w:szCs w:val="24"/>
        </w:rPr>
        <w:t>22</w:t>
      </w:r>
      <w:r w:rsidRPr="00F02AF1">
        <w:rPr>
          <w:rFonts w:ascii="Times New Roman" w:hAnsi="Times New Roman"/>
          <w:kern w:val="2"/>
          <w:sz w:val="24"/>
          <w:szCs w:val="24"/>
        </w:rPr>
        <w:t>.</w:t>
      </w:r>
      <w:r w:rsidR="00A877DF" w:rsidRPr="00A877DF">
        <w:rPr>
          <w:rFonts w:ascii="Times New Roman" w:hAnsi="Times New Roman"/>
          <w:kern w:val="2"/>
          <w:sz w:val="24"/>
          <w:szCs w:val="24"/>
        </w:rPr>
        <w:t>01</w:t>
      </w:r>
      <w:r w:rsidRPr="00F02AF1">
        <w:rPr>
          <w:rFonts w:ascii="Times New Roman" w:hAnsi="Times New Roman"/>
          <w:kern w:val="2"/>
          <w:sz w:val="24"/>
          <w:szCs w:val="24"/>
        </w:rPr>
        <w:t>.</w:t>
      </w:r>
      <w:r w:rsidR="009F3D45">
        <w:rPr>
          <w:rFonts w:ascii="Times New Roman" w:hAnsi="Times New Roman"/>
          <w:kern w:val="2"/>
          <w:sz w:val="24"/>
          <w:szCs w:val="24"/>
        </w:rPr>
        <w:t>202</w:t>
      </w:r>
      <w:r w:rsidR="004916D9">
        <w:rPr>
          <w:rFonts w:ascii="Times New Roman" w:hAnsi="Times New Roman"/>
          <w:kern w:val="2"/>
          <w:sz w:val="24"/>
          <w:szCs w:val="24"/>
        </w:rPr>
        <w:t>5</w:t>
      </w:r>
      <w:r w:rsidRPr="00F02AF1">
        <w:rPr>
          <w:rFonts w:ascii="Times New Roman" w:hAnsi="Times New Roman"/>
          <w:kern w:val="2"/>
          <w:sz w:val="24"/>
          <w:szCs w:val="24"/>
        </w:rPr>
        <w:t xml:space="preserve"> № </w:t>
      </w:r>
      <w:r w:rsidR="004916D9">
        <w:rPr>
          <w:rFonts w:ascii="Times New Roman" w:hAnsi="Times New Roman"/>
          <w:kern w:val="2"/>
          <w:sz w:val="24"/>
          <w:szCs w:val="24"/>
        </w:rPr>
        <w:t>37</w:t>
      </w:r>
      <w:r w:rsidR="00641223">
        <w:rPr>
          <w:rFonts w:ascii="Times New Roman" w:hAnsi="Times New Roman"/>
          <w:kern w:val="2"/>
          <w:sz w:val="24"/>
          <w:szCs w:val="24"/>
        </w:rPr>
        <w:t xml:space="preserve"> </w:t>
      </w:r>
      <w:r w:rsidRPr="00F02AF1">
        <w:rPr>
          <w:rFonts w:ascii="Times New Roman" w:hAnsi="Times New Roman"/>
          <w:kern w:val="2"/>
          <w:sz w:val="24"/>
          <w:szCs w:val="24"/>
        </w:rPr>
        <w:t>утвержден план реализации м</w:t>
      </w:r>
      <w:r w:rsidRPr="00F02AF1">
        <w:rPr>
          <w:rFonts w:ascii="Times New Roman" w:hAnsi="Times New Roman"/>
          <w:kern w:val="2"/>
          <w:sz w:val="24"/>
          <w:szCs w:val="24"/>
        </w:rPr>
        <w:t>у</w:t>
      </w:r>
      <w:r w:rsidRPr="00F02AF1">
        <w:rPr>
          <w:rFonts w:ascii="Times New Roman" w:hAnsi="Times New Roman"/>
          <w:kern w:val="2"/>
          <w:sz w:val="24"/>
          <w:szCs w:val="24"/>
        </w:rPr>
        <w:t>ниципальной программы на 202</w:t>
      </w:r>
      <w:r w:rsidR="004916D9">
        <w:rPr>
          <w:rFonts w:ascii="Times New Roman" w:hAnsi="Times New Roman"/>
          <w:kern w:val="2"/>
          <w:sz w:val="24"/>
          <w:szCs w:val="24"/>
        </w:rPr>
        <w:t>5</w:t>
      </w:r>
      <w:r w:rsidRPr="00F02AF1">
        <w:rPr>
          <w:rFonts w:ascii="Times New Roman" w:hAnsi="Times New Roman"/>
          <w:kern w:val="2"/>
          <w:sz w:val="24"/>
          <w:szCs w:val="24"/>
        </w:rPr>
        <w:t xml:space="preserve"> год.</w:t>
      </w:r>
    </w:p>
    <w:p w14:paraId="1457AAED" w14:textId="77777777" w:rsidR="00F02AF1" w:rsidRPr="00F02AF1" w:rsidRDefault="00F02AF1" w:rsidP="006A49F8">
      <w:pPr>
        <w:spacing w:after="0"/>
        <w:rPr>
          <w:rFonts w:ascii="Times New Roman" w:hAnsi="Times New Roman"/>
          <w:sz w:val="24"/>
          <w:szCs w:val="24"/>
        </w:rPr>
        <w:sectPr w:rsidR="00F02AF1" w:rsidRPr="00F02AF1" w:rsidSect="0051531C">
          <w:pgSz w:w="11905" w:h="16838"/>
          <w:pgMar w:top="992" w:right="706" w:bottom="822" w:left="1701" w:header="720" w:footer="720" w:gutter="0"/>
          <w:pgNumType w:start="31"/>
          <w:cols w:space="720"/>
        </w:sectPr>
      </w:pPr>
    </w:p>
    <w:p w14:paraId="0244F681" w14:textId="77777777" w:rsidR="00F02AF1" w:rsidRPr="00F02AF1" w:rsidRDefault="00F02AF1" w:rsidP="006A49F8">
      <w:pPr>
        <w:widowControl w:val="0"/>
        <w:autoSpaceDE w:val="0"/>
        <w:autoSpaceDN w:val="0"/>
        <w:adjustRightInd w:val="0"/>
        <w:spacing w:after="0"/>
        <w:jc w:val="right"/>
        <w:outlineLvl w:val="2"/>
        <w:rPr>
          <w:rFonts w:ascii="Times New Roman" w:eastAsia="Calibri" w:hAnsi="Times New Roman"/>
          <w:sz w:val="24"/>
          <w:szCs w:val="24"/>
          <w:lang w:eastAsia="en-US"/>
        </w:rPr>
      </w:pPr>
      <w:r w:rsidRPr="00F02AF1">
        <w:rPr>
          <w:rFonts w:ascii="Times New Roman" w:eastAsia="Calibri" w:hAnsi="Times New Roman"/>
          <w:sz w:val="24"/>
          <w:szCs w:val="24"/>
          <w:lang w:eastAsia="en-US"/>
        </w:rPr>
        <w:lastRenderedPageBreak/>
        <w:t>Таблица 1</w:t>
      </w:r>
    </w:p>
    <w:p w14:paraId="2AB17361" w14:textId="77777777" w:rsidR="00F02AF1" w:rsidRPr="00F02AF1" w:rsidRDefault="00F02AF1" w:rsidP="006A49F8">
      <w:pPr>
        <w:widowControl w:val="0"/>
        <w:shd w:val="clear" w:color="auto" w:fill="FFFFFF"/>
        <w:autoSpaceDE w:val="0"/>
        <w:autoSpaceDN w:val="0"/>
        <w:adjustRightInd w:val="0"/>
        <w:spacing w:after="0"/>
        <w:jc w:val="center"/>
        <w:rPr>
          <w:rFonts w:ascii="Times New Roman" w:eastAsia="Calibri" w:hAnsi="Times New Roman"/>
          <w:sz w:val="24"/>
          <w:szCs w:val="24"/>
          <w:lang w:eastAsia="en-US"/>
        </w:rPr>
      </w:pPr>
      <w:bookmarkStart w:id="4" w:name="Par1422"/>
      <w:bookmarkEnd w:id="4"/>
      <w:r w:rsidRPr="00F02AF1">
        <w:rPr>
          <w:rFonts w:ascii="Times New Roman" w:eastAsia="Calibri" w:hAnsi="Times New Roman"/>
          <w:sz w:val="24"/>
          <w:szCs w:val="24"/>
          <w:lang w:eastAsia="en-US"/>
        </w:rPr>
        <w:t>Сведения о достижении значений показателей (индикаторов)</w:t>
      </w:r>
    </w:p>
    <w:tbl>
      <w:tblPr>
        <w:tblW w:w="17690" w:type="dxa"/>
        <w:tblInd w:w="-918" w:type="dxa"/>
        <w:tblLayout w:type="fixed"/>
        <w:tblCellMar>
          <w:left w:w="75" w:type="dxa"/>
          <w:right w:w="75" w:type="dxa"/>
        </w:tblCellMar>
        <w:tblLook w:val="04A0" w:firstRow="1" w:lastRow="0" w:firstColumn="1" w:lastColumn="0" w:noHBand="0" w:noVBand="1"/>
      </w:tblPr>
      <w:tblGrid>
        <w:gridCol w:w="1020"/>
        <w:gridCol w:w="100"/>
        <w:gridCol w:w="80"/>
        <w:gridCol w:w="1211"/>
        <w:gridCol w:w="601"/>
        <w:gridCol w:w="5529"/>
        <w:gridCol w:w="1134"/>
        <w:gridCol w:w="1275"/>
        <w:gridCol w:w="1276"/>
        <w:gridCol w:w="1134"/>
        <w:gridCol w:w="2092"/>
        <w:gridCol w:w="2238"/>
      </w:tblGrid>
      <w:tr w:rsidR="00F02AF1" w:rsidRPr="00F02AF1" w14:paraId="53A04F99" w14:textId="77777777" w:rsidTr="00641223">
        <w:trPr>
          <w:gridAfter w:val="1"/>
          <w:wAfter w:w="2238" w:type="dxa"/>
        </w:trPr>
        <w:tc>
          <w:tcPr>
            <w:tcW w:w="1020" w:type="dxa"/>
            <w:vMerge w:val="restart"/>
            <w:tcBorders>
              <w:top w:val="single" w:sz="4" w:space="0" w:color="auto"/>
              <w:left w:val="single" w:sz="4" w:space="0" w:color="auto"/>
              <w:bottom w:val="single" w:sz="4" w:space="0" w:color="auto"/>
              <w:right w:val="single" w:sz="4" w:space="0" w:color="auto"/>
            </w:tcBorders>
            <w:hideMark/>
          </w:tcPr>
          <w:p w14:paraId="74A412C6" w14:textId="77777777" w:rsidR="00F02AF1" w:rsidRPr="00F02AF1" w:rsidRDefault="00F02AF1" w:rsidP="006A49F8">
            <w:pPr>
              <w:widowControl w:val="0"/>
              <w:shd w:val="clear" w:color="auto" w:fill="FFFFFF"/>
              <w:autoSpaceDE w:val="0"/>
              <w:autoSpaceDN w:val="0"/>
              <w:adjustRightInd w:val="0"/>
              <w:spacing w:after="0"/>
              <w:ind w:left="50" w:hanging="50"/>
              <w:jc w:val="center"/>
              <w:rPr>
                <w:rFonts w:ascii="Times New Roman" w:hAnsi="Times New Roman"/>
                <w:sz w:val="24"/>
                <w:szCs w:val="24"/>
              </w:rPr>
            </w:pPr>
          </w:p>
        </w:tc>
        <w:tc>
          <w:tcPr>
            <w:tcW w:w="1391" w:type="dxa"/>
            <w:gridSpan w:val="3"/>
            <w:vMerge w:val="restart"/>
            <w:tcBorders>
              <w:top w:val="single" w:sz="4" w:space="0" w:color="auto"/>
              <w:left w:val="single" w:sz="4" w:space="0" w:color="auto"/>
              <w:bottom w:val="single" w:sz="4" w:space="0" w:color="auto"/>
              <w:right w:val="single" w:sz="4" w:space="0" w:color="auto"/>
            </w:tcBorders>
          </w:tcPr>
          <w:p w14:paraId="55713229"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 п/п</w:t>
            </w:r>
          </w:p>
        </w:tc>
        <w:tc>
          <w:tcPr>
            <w:tcW w:w="6130" w:type="dxa"/>
            <w:gridSpan w:val="2"/>
            <w:vMerge w:val="restart"/>
            <w:tcBorders>
              <w:top w:val="single" w:sz="4" w:space="0" w:color="auto"/>
              <w:left w:val="single" w:sz="4" w:space="0" w:color="auto"/>
              <w:bottom w:val="single" w:sz="4" w:space="0" w:color="auto"/>
              <w:right w:val="single" w:sz="4" w:space="0" w:color="auto"/>
            </w:tcBorders>
            <w:hideMark/>
          </w:tcPr>
          <w:p w14:paraId="729E2F06"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 xml:space="preserve">Показатель     </w:t>
            </w:r>
            <w:r w:rsidRPr="00F02AF1">
              <w:rPr>
                <w:rFonts w:ascii="Times New Roman" w:hAnsi="Times New Roman"/>
                <w:sz w:val="24"/>
                <w:szCs w:val="24"/>
              </w:rPr>
              <w:br/>
              <w:t xml:space="preserve"> (индикатор)    </w:t>
            </w:r>
            <w:r w:rsidRPr="00F02AF1">
              <w:rPr>
                <w:rFonts w:ascii="Times New Roman" w:hAnsi="Times New Roman"/>
                <w:sz w:val="24"/>
                <w:szCs w:val="24"/>
              </w:rPr>
              <w:br/>
              <w:t xml:space="preserve"> (наименование)</w:t>
            </w:r>
          </w:p>
        </w:tc>
        <w:tc>
          <w:tcPr>
            <w:tcW w:w="1134" w:type="dxa"/>
            <w:vMerge w:val="restart"/>
            <w:tcBorders>
              <w:top w:val="single" w:sz="4" w:space="0" w:color="auto"/>
              <w:left w:val="single" w:sz="4" w:space="0" w:color="auto"/>
              <w:bottom w:val="single" w:sz="4" w:space="0" w:color="auto"/>
              <w:right w:val="single" w:sz="4" w:space="0" w:color="auto"/>
            </w:tcBorders>
            <w:hideMark/>
          </w:tcPr>
          <w:p w14:paraId="397EFB1B"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Ед.</w:t>
            </w:r>
          </w:p>
          <w:p w14:paraId="57741373"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измер</w:t>
            </w:r>
            <w:r w:rsidRPr="00F02AF1">
              <w:rPr>
                <w:rFonts w:ascii="Times New Roman" w:hAnsi="Times New Roman"/>
                <w:sz w:val="24"/>
                <w:szCs w:val="24"/>
              </w:rPr>
              <w:t>е</w:t>
            </w:r>
            <w:r w:rsidRPr="00F02AF1">
              <w:rPr>
                <w:rFonts w:ascii="Times New Roman" w:hAnsi="Times New Roman"/>
                <w:sz w:val="24"/>
                <w:szCs w:val="24"/>
              </w:rPr>
              <w:t>ния</w:t>
            </w:r>
          </w:p>
        </w:tc>
        <w:tc>
          <w:tcPr>
            <w:tcW w:w="3685" w:type="dxa"/>
            <w:gridSpan w:val="3"/>
            <w:tcBorders>
              <w:top w:val="single" w:sz="4" w:space="0" w:color="auto"/>
              <w:left w:val="single" w:sz="4" w:space="0" w:color="auto"/>
              <w:bottom w:val="single" w:sz="4" w:space="0" w:color="auto"/>
              <w:right w:val="single" w:sz="4" w:space="0" w:color="auto"/>
            </w:tcBorders>
            <w:hideMark/>
          </w:tcPr>
          <w:p w14:paraId="1B1AF80C"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Значения показателей (инд</w:t>
            </w:r>
            <w:r w:rsidRPr="00F02AF1">
              <w:rPr>
                <w:rFonts w:ascii="Times New Roman" w:hAnsi="Times New Roman"/>
                <w:sz w:val="24"/>
                <w:szCs w:val="24"/>
              </w:rPr>
              <w:t>и</w:t>
            </w:r>
            <w:r w:rsidRPr="00F02AF1">
              <w:rPr>
                <w:rFonts w:ascii="Times New Roman" w:hAnsi="Times New Roman"/>
                <w:sz w:val="24"/>
                <w:szCs w:val="24"/>
              </w:rPr>
              <w:t xml:space="preserve">каторов) </w:t>
            </w:r>
            <w:r w:rsidRPr="00F02AF1">
              <w:rPr>
                <w:rFonts w:ascii="Times New Roman" w:hAnsi="Times New Roman"/>
                <w:sz w:val="24"/>
                <w:szCs w:val="24"/>
              </w:rPr>
              <w:br/>
              <w:t xml:space="preserve">муниципальной программы,     </w:t>
            </w:r>
            <w:r w:rsidRPr="00F02AF1">
              <w:rPr>
                <w:rFonts w:ascii="Times New Roman" w:hAnsi="Times New Roman"/>
                <w:sz w:val="24"/>
                <w:szCs w:val="24"/>
              </w:rPr>
              <w:br/>
              <w:t>подпрограммы муниципал</w:t>
            </w:r>
            <w:r w:rsidRPr="00F02AF1">
              <w:rPr>
                <w:rFonts w:ascii="Times New Roman" w:hAnsi="Times New Roman"/>
                <w:sz w:val="24"/>
                <w:szCs w:val="24"/>
              </w:rPr>
              <w:t>ь</w:t>
            </w:r>
            <w:r w:rsidRPr="00F02AF1">
              <w:rPr>
                <w:rFonts w:ascii="Times New Roman" w:hAnsi="Times New Roman"/>
                <w:sz w:val="24"/>
                <w:szCs w:val="24"/>
              </w:rPr>
              <w:t xml:space="preserve">ной    </w:t>
            </w:r>
            <w:r w:rsidRPr="00F02AF1">
              <w:rPr>
                <w:rFonts w:ascii="Times New Roman" w:hAnsi="Times New Roman"/>
                <w:sz w:val="24"/>
                <w:szCs w:val="24"/>
              </w:rPr>
              <w:br/>
              <w:t>программы</w:t>
            </w:r>
          </w:p>
        </w:tc>
        <w:tc>
          <w:tcPr>
            <w:tcW w:w="2092" w:type="dxa"/>
            <w:vMerge w:val="restart"/>
            <w:tcBorders>
              <w:top w:val="single" w:sz="4" w:space="0" w:color="auto"/>
              <w:left w:val="single" w:sz="4" w:space="0" w:color="auto"/>
              <w:bottom w:val="single" w:sz="4" w:space="0" w:color="auto"/>
              <w:right w:val="single" w:sz="4" w:space="0" w:color="auto"/>
            </w:tcBorders>
            <w:hideMark/>
          </w:tcPr>
          <w:p w14:paraId="74AAB2F5"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 xml:space="preserve">Обоснование отклонений  </w:t>
            </w:r>
            <w:r w:rsidRPr="00F02AF1">
              <w:rPr>
                <w:rFonts w:ascii="Times New Roman" w:hAnsi="Times New Roman"/>
                <w:sz w:val="24"/>
                <w:szCs w:val="24"/>
              </w:rPr>
              <w:br/>
              <w:t xml:space="preserve"> значений показателя    </w:t>
            </w:r>
            <w:r w:rsidRPr="00F02AF1">
              <w:rPr>
                <w:rFonts w:ascii="Times New Roman" w:hAnsi="Times New Roman"/>
                <w:sz w:val="24"/>
                <w:szCs w:val="24"/>
              </w:rPr>
              <w:br/>
              <w:t xml:space="preserve"> (индикатора) на конец   </w:t>
            </w:r>
            <w:r w:rsidRPr="00F02AF1">
              <w:rPr>
                <w:rFonts w:ascii="Times New Roman" w:hAnsi="Times New Roman"/>
                <w:sz w:val="24"/>
                <w:szCs w:val="24"/>
              </w:rPr>
              <w:br/>
              <w:t xml:space="preserve"> отчетного года       </w:t>
            </w:r>
            <w:r w:rsidRPr="00F02AF1">
              <w:rPr>
                <w:rFonts w:ascii="Times New Roman" w:hAnsi="Times New Roman"/>
                <w:sz w:val="24"/>
                <w:szCs w:val="24"/>
              </w:rPr>
              <w:br/>
              <w:t>(при наличии)</w:t>
            </w:r>
          </w:p>
        </w:tc>
      </w:tr>
      <w:tr w:rsidR="00F02AF1" w:rsidRPr="00F02AF1" w14:paraId="3112AC45" w14:textId="77777777" w:rsidTr="00641223">
        <w:trPr>
          <w:gridAfter w:val="1"/>
          <w:wAfter w:w="2238" w:type="dxa"/>
        </w:trPr>
        <w:tc>
          <w:tcPr>
            <w:tcW w:w="1020" w:type="dxa"/>
            <w:vMerge/>
            <w:tcBorders>
              <w:top w:val="single" w:sz="4" w:space="0" w:color="auto"/>
              <w:left w:val="single" w:sz="4" w:space="0" w:color="auto"/>
              <w:bottom w:val="single" w:sz="4" w:space="0" w:color="auto"/>
              <w:right w:val="single" w:sz="4" w:space="0" w:color="auto"/>
            </w:tcBorders>
            <w:vAlign w:val="center"/>
            <w:hideMark/>
          </w:tcPr>
          <w:p w14:paraId="481A7E51" w14:textId="77777777" w:rsidR="00F02AF1" w:rsidRPr="00F02AF1" w:rsidRDefault="00F02AF1" w:rsidP="006A49F8">
            <w:pPr>
              <w:spacing w:after="0"/>
              <w:rPr>
                <w:rFonts w:ascii="Times New Roman" w:hAnsi="Times New Roman"/>
                <w:sz w:val="24"/>
                <w:szCs w:val="24"/>
              </w:rPr>
            </w:pPr>
          </w:p>
        </w:tc>
        <w:tc>
          <w:tcPr>
            <w:tcW w:w="1391" w:type="dxa"/>
            <w:gridSpan w:val="3"/>
            <w:vMerge/>
            <w:tcBorders>
              <w:top w:val="single" w:sz="4" w:space="0" w:color="auto"/>
              <w:left w:val="single" w:sz="4" w:space="0" w:color="auto"/>
              <w:bottom w:val="single" w:sz="4" w:space="0" w:color="auto"/>
              <w:right w:val="single" w:sz="4" w:space="0" w:color="auto"/>
            </w:tcBorders>
            <w:vAlign w:val="center"/>
          </w:tcPr>
          <w:p w14:paraId="3B6CCC2F" w14:textId="77777777" w:rsidR="00F02AF1" w:rsidRPr="00F02AF1" w:rsidRDefault="00F02AF1" w:rsidP="006A49F8">
            <w:pPr>
              <w:spacing w:after="0"/>
              <w:rPr>
                <w:rFonts w:ascii="Times New Roman" w:hAnsi="Times New Roman"/>
                <w:sz w:val="24"/>
                <w:szCs w:val="24"/>
              </w:rPr>
            </w:pPr>
          </w:p>
        </w:tc>
        <w:tc>
          <w:tcPr>
            <w:tcW w:w="6130" w:type="dxa"/>
            <w:gridSpan w:val="2"/>
            <w:vMerge/>
            <w:tcBorders>
              <w:top w:val="single" w:sz="4" w:space="0" w:color="auto"/>
              <w:left w:val="single" w:sz="4" w:space="0" w:color="auto"/>
              <w:bottom w:val="single" w:sz="4" w:space="0" w:color="auto"/>
              <w:right w:val="single" w:sz="4" w:space="0" w:color="auto"/>
            </w:tcBorders>
            <w:vAlign w:val="center"/>
            <w:hideMark/>
          </w:tcPr>
          <w:p w14:paraId="57E1E9FC" w14:textId="77777777" w:rsidR="00F02AF1" w:rsidRPr="00F02AF1" w:rsidRDefault="00F02AF1" w:rsidP="006A49F8">
            <w:pPr>
              <w:spacing w:after="0"/>
              <w:rPr>
                <w:rFonts w:ascii="Times New Roman" w:hAnsi="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10DA4A42" w14:textId="77777777" w:rsidR="00F02AF1" w:rsidRPr="00F02AF1" w:rsidRDefault="00F02AF1" w:rsidP="006A49F8">
            <w:pPr>
              <w:spacing w:after="0"/>
              <w:rPr>
                <w:rFonts w:ascii="Times New Roman" w:hAnsi="Times New Roman"/>
                <w:sz w:val="24"/>
                <w:szCs w:val="24"/>
              </w:rPr>
            </w:pPr>
          </w:p>
        </w:tc>
        <w:tc>
          <w:tcPr>
            <w:tcW w:w="1275" w:type="dxa"/>
            <w:vMerge w:val="restart"/>
            <w:tcBorders>
              <w:top w:val="nil"/>
              <w:left w:val="single" w:sz="4" w:space="0" w:color="auto"/>
              <w:bottom w:val="single" w:sz="4" w:space="0" w:color="auto"/>
              <w:right w:val="single" w:sz="4" w:space="0" w:color="auto"/>
            </w:tcBorders>
            <w:hideMark/>
          </w:tcPr>
          <w:p w14:paraId="215F740F" w14:textId="77777777" w:rsidR="00F02AF1" w:rsidRPr="00F02AF1" w:rsidRDefault="00F02AF1" w:rsidP="00DE4517">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20</w:t>
            </w:r>
            <w:r w:rsidR="00DE4517">
              <w:rPr>
                <w:rFonts w:ascii="Times New Roman" w:hAnsi="Times New Roman"/>
                <w:sz w:val="24"/>
                <w:szCs w:val="24"/>
              </w:rPr>
              <w:t>2</w:t>
            </w:r>
            <w:r w:rsidR="0045225F">
              <w:rPr>
                <w:rFonts w:ascii="Times New Roman" w:hAnsi="Times New Roman"/>
                <w:sz w:val="24"/>
                <w:szCs w:val="24"/>
              </w:rPr>
              <w:t>3</w:t>
            </w:r>
            <w:r w:rsidRPr="00F02AF1">
              <w:rPr>
                <w:rFonts w:ascii="Times New Roman" w:hAnsi="Times New Roman"/>
                <w:sz w:val="24"/>
                <w:szCs w:val="24"/>
              </w:rPr>
              <w:t xml:space="preserve"> год</w:t>
            </w:r>
          </w:p>
        </w:tc>
        <w:tc>
          <w:tcPr>
            <w:tcW w:w="2410" w:type="dxa"/>
            <w:gridSpan w:val="2"/>
            <w:tcBorders>
              <w:top w:val="nil"/>
              <w:left w:val="single" w:sz="4" w:space="0" w:color="auto"/>
              <w:bottom w:val="single" w:sz="4" w:space="0" w:color="auto"/>
              <w:right w:val="single" w:sz="4" w:space="0" w:color="auto"/>
            </w:tcBorders>
            <w:hideMark/>
          </w:tcPr>
          <w:p w14:paraId="65F4321F" w14:textId="77777777" w:rsidR="00F02AF1" w:rsidRPr="00F02AF1" w:rsidRDefault="009F3D45" w:rsidP="00DE4517">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202</w:t>
            </w:r>
            <w:r w:rsidR="0045225F">
              <w:rPr>
                <w:rFonts w:ascii="Times New Roman" w:hAnsi="Times New Roman"/>
                <w:sz w:val="24"/>
                <w:szCs w:val="24"/>
              </w:rPr>
              <w:t>4</w:t>
            </w:r>
            <w:r w:rsidR="00F02AF1" w:rsidRPr="00F02AF1">
              <w:rPr>
                <w:rFonts w:ascii="Times New Roman" w:hAnsi="Times New Roman"/>
                <w:sz w:val="24"/>
                <w:szCs w:val="24"/>
              </w:rPr>
              <w:t xml:space="preserve"> год</w:t>
            </w:r>
          </w:p>
        </w:tc>
        <w:tc>
          <w:tcPr>
            <w:tcW w:w="2092" w:type="dxa"/>
            <w:vMerge/>
            <w:tcBorders>
              <w:top w:val="single" w:sz="4" w:space="0" w:color="auto"/>
              <w:left w:val="single" w:sz="4" w:space="0" w:color="auto"/>
              <w:bottom w:val="single" w:sz="4" w:space="0" w:color="auto"/>
              <w:right w:val="single" w:sz="4" w:space="0" w:color="auto"/>
            </w:tcBorders>
            <w:vAlign w:val="center"/>
            <w:hideMark/>
          </w:tcPr>
          <w:p w14:paraId="6433C4D3" w14:textId="77777777" w:rsidR="00F02AF1" w:rsidRPr="00F02AF1" w:rsidRDefault="00F02AF1" w:rsidP="006A49F8">
            <w:pPr>
              <w:spacing w:after="0"/>
              <w:rPr>
                <w:rFonts w:ascii="Times New Roman" w:hAnsi="Times New Roman"/>
                <w:sz w:val="24"/>
                <w:szCs w:val="24"/>
              </w:rPr>
            </w:pPr>
          </w:p>
        </w:tc>
      </w:tr>
      <w:tr w:rsidR="00F02AF1" w:rsidRPr="00F02AF1" w14:paraId="24FDF8C6" w14:textId="77777777" w:rsidTr="00641223">
        <w:trPr>
          <w:gridAfter w:val="1"/>
          <w:wAfter w:w="2238" w:type="dxa"/>
        </w:trPr>
        <w:tc>
          <w:tcPr>
            <w:tcW w:w="1020" w:type="dxa"/>
            <w:vMerge/>
            <w:tcBorders>
              <w:top w:val="single" w:sz="4" w:space="0" w:color="auto"/>
              <w:left w:val="single" w:sz="4" w:space="0" w:color="auto"/>
              <w:bottom w:val="single" w:sz="4" w:space="0" w:color="auto"/>
              <w:right w:val="single" w:sz="4" w:space="0" w:color="auto"/>
            </w:tcBorders>
            <w:vAlign w:val="center"/>
            <w:hideMark/>
          </w:tcPr>
          <w:p w14:paraId="34678FD6" w14:textId="77777777" w:rsidR="00F02AF1" w:rsidRPr="00F02AF1" w:rsidRDefault="00F02AF1" w:rsidP="006A49F8">
            <w:pPr>
              <w:spacing w:after="0"/>
              <w:rPr>
                <w:rFonts w:ascii="Times New Roman" w:hAnsi="Times New Roman"/>
                <w:sz w:val="24"/>
                <w:szCs w:val="24"/>
              </w:rPr>
            </w:pPr>
          </w:p>
        </w:tc>
        <w:tc>
          <w:tcPr>
            <w:tcW w:w="1391" w:type="dxa"/>
            <w:gridSpan w:val="3"/>
            <w:vMerge/>
            <w:tcBorders>
              <w:top w:val="single" w:sz="4" w:space="0" w:color="auto"/>
              <w:left w:val="single" w:sz="4" w:space="0" w:color="auto"/>
              <w:bottom w:val="single" w:sz="4" w:space="0" w:color="auto"/>
              <w:right w:val="single" w:sz="4" w:space="0" w:color="auto"/>
            </w:tcBorders>
            <w:vAlign w:val="center"/>
          </w:tcPr>
          <w:p w14:paraId="0405C423" w14:textId="77777777" w:rsidR="00F02AF1" w:rsidRPr="00F02AF1" w:rsidRDefault="00F02AF1" w:rsidP="006A49F8">
            <w:pPr>
              <w:spacing w:after="0"/>
              <w:rPr>
                <w:rFonts w:ascii="Times New Roman" w:hAnsi="Times New Roman"/>
                <w:sz w:val="24"/>
                <w:szCs w:val="24"/>
              </w:rPr>
            </w:pPr>
          </w:p>
        </w:tc>
        <w:tc>
          <w:tcPr>
            <w:tcW w:w="6130" w:type="dxa"/>
            <w:gridSpan w:val="2"/>
            <w:vMerge/>
            <w:tcBorders>
              <w:top w:val="single" w:sz="4" w:space="0" w:color="auto"/>
              <w:left w:val="single" w:sz="4" w:space="0" w:color="auto"/>
              <w:bottom w:val="single" w:sz="4" w:space="0" w:color="auto"/>
              <w:right w:val="single" w:sz="4" w:space="0" w:color="auto"/>
            </w:tcBorders>
            <w:vAlign w:val="center"/>
            <w:hideMark/>
          </w:tcPr>
          <w:p w14:paraId="6C421973" w14:textId="77777777" w:rsidR="00F02AF1" w:rsidRPr="00F02AF1" w:rsidRDefault="00F02AF1" w:rsidP="006A49F8">
            <w:pPr>
              <w:spacing w:after="0"/>
              <w:rPr>
                <w:rFonts w:ascii="Times New Roman" w:hAnsi="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3ED74D75" w14:textId="77777777" w:rsidR="00F02AF1" w:rsidRPr="00F02AF1" w:rsidRDefault="00F02AF1" w:rsidP="006A49F8">
            <w:pPr>
              <w:spacing w:after="0"/>
              <w:rPr>
                <w:rFonts w:ascii="Times New Roman" w:hAnsi="Times New Roman"/>
                <w:sz w:val="24"/>
                <w:szCs w:val="24"/>
              </w:rPr>
            </w:pPr>
          </w:p>
        </w:tc>
        <w:tc>
          <w:tcPr>
            <w:tcW w:w="1275" w:type="dxa"/>
            <w:vMerge/>
            <w:tcBorders>
              <w:top w:val="nil"/>
              <w:left w:val="single" w:sz="4" w:space="0" w:color="auto"/>
              <w:bottom w:val="single" w:sz="4" w:space="0" w:color="auto"/>
              <w:right w:val="single" w:sz="4" w:space="0" w:color="auto"/>
            </w:tcBorders>
            <w:vAlign w:val="center"/>
            <w:hideMark/>
          </w:tcPr>
          <w:p w14:paraId="64C364EF" w14:textId="77777777" w:rsidR="00F02AF1" w:rsidRPr="00F02AF1" w:rsidRDefault="00F02AF1" w:rsidP="006A49F8">
            <w:pPr>
              <w:spacing w:after="0"/>
              <w:rPr>
                <w:rFonts w:ascii="Times New Roman" w:hAnsi="Times New Roman"/>
                <w:sz w:val="24"/>
                <w:szCs w:val="24"/>
              </w:rPr>
            </w:pPr>
          </w:p>
        </w:tc>
        <w:tc>
          <w:tcPr>
            <w:tcW w:w="1276" w:type="dxa"/>
            <w:tcBorders>
              <w:top w:val="nil"/>
              <w:left w:val="single" w:sz="4" w:space="0" w:color="auto"/>
              <w:bottom w:val="single" w:sz="4" w:space="0" w:color="auto"/>
              <w:right w:val="single" w:sz="4" w:space="0" w:color="auto"/>
            </w:tcBorders>
            <w:hideMark/>
          </w:tcPr>
          <w:p w14:paraId="37040016"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план</w:t>
            </w:r>
          </w:p>
        </w:tc>
        <w:tc>
          <w:tcPr>
            <w:tcW w:w="1134" w:type="dxa"/>
            <w:tcBorders>
              <w:top w:val="nil"/>
              <w:left w:val="single" w:sz="4" w:space="0" w:color="auto"/>
              <w:bottom w:val="single" w:sz="4" w:space="0" w:color="auto"/>
              <w:right w:val="single" w:sz="4" w:space="0" w:color="auto"/>
            </w:tcBorders>
            <w:hideMark/>
          </w:tcPr>
          <w:p w14:paraId="2F842EF9"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факт</w:t>
            </w:r>
          </w:p>
        </w:tc>
        <w:tc>
          <w:tcPr>
            <w:tcW w:w="2092" w:type="dxa"/>
            <w:vMerge/>
            <w:tcBorders>
              <w:top w:val="single" w:sz="4" w:space="0" w:color="auto"/>
              <w:left w:val="single" w:sz="4" w:space="0" w:color="auto"/>
              <w:bottom w:val="single" w:sz="4" w:space="0" w:color="auto"/>
              <w:right w:val="single" w:sz="4" w:space="0" w:color="auto"/>
            </w:tcBorders>
            <w:vAlign w:val="center"/>
            <w:hideMark/>
          </w:tcPr>
          <w:p w14:paraId="7D0ADE45" w14:textId="77777777" w:rsidR="00F02AF1" w:rsidRPr="00F02AF1" w:rsidRDefault="00F02AF1" w:rsidP="006A49F8">
            <w:pPr>
              <w:spacing w:after="0"/>
              <w:rPr>
                <w:rFonts w:ascii="Times New Roman" w:hAnsi="Times New Roman"/>
                <w:sz w:val="24"/>
                <w:szCs w:val="24"/>
              </w:rPr>
            </w:pPr>
          </w:p>
        </w:tc>
      </w:tr>
      <w:tr w:rsidR="00F02AF1" w:rsidRPr="00F02AF1" w14:paraId="7013F0A3" w14:textId="77777777" w:rsidTr="00641223">
        <w:trPr>
          <w:gridAfter w:val="1"/>
          <w:wAfter w:w="2238" w:type="dxa"/>
        </w:trPr>
        <w:tc>
          <w:tcPr>
            <w:tcW w:w="1020" w:type="dxa"/>
            <w:tcBorders>
              <w:top w:val="nil"/>
              <w:left w:val="single" w:sz="4" w:space="0" w:color="auto"/>
              <w:bottom w:val="single" w:sz="4" w:space="0" w:color="auto"/>
              <w:right w:val="single" w:sz="4" w:space="0" w:color="auto"/>
            </w:tcBorders>
            <w:hideMark/>
          </w:tcPr>
          <w:p w14:paraId="3E3D9993"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5C39677B"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w:t>
            </w:r>
          </w:p>
        </w:tc>
        <w:tc>
          <w:tcPr>
            <w:tcW w:w="6130" w:type="dxa"/>
            <w:gridSpan w:val="2"/>
            <w:tcBorders>
              <w:top w:val="nil"/>
              <w:left w:val="single" w:sz="4" w:space="0" w:color="auto"/>
              <w:bottom w:val="single" w:sz="4" w:space="0" w:color="auto"/>
              <w:right w:val="single" w:sz="4" w:space="0" w:color="auto"/>
            </w:tcBorders>
            <w:hideMark/>
          </w:tcPr>
          <w:p w14:paraId="2143B3AD"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2</w:t>
            </w:r>
          </w:p>
        </w:tc>
        <w:tc>
          <w:tcPr>
            <w:tcW w:w="1134" w:type="dxa"/>
            <w:tcBorders>
              <w:top w:val="nil"/>
              <w:left w:val="single" w:sz="4" w:space="0" w:color="auto"/>
              <w:bottom w:val="single" w:sz="4" w:space="0" w:color="auto"/>
              <w:right w:val="single" w:sz="4" w:space="0" w:color="auto"/>
            </w:tcBorders>
            <w:hideMark/>
          </w:tcPr>
          <w:p w14:paraId="3D50AD18"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3</w:t>
            </w:r>
          </w:p>
        </w:tc>
        <w:tc>
          <w:tcPr>
            <w:tcW w:w="1275" w:type="dxa"/>
            <w:tcBorders>
              <w:top w:val="nil"/>
              <w:left w:val="single" w:sz="4" w:space="0" w:color="auto"/>
              <w:bottom w:val="single" w:sz="4" w:space="0" w:color="auto"/>
              <w:right w:val="single" w:sz="4" w:space="0" w:color="auto"/>
            </w:tcBorders>
            <w:hideMark/>
          </w:tcPr>
          <w:p w14:paraId="5B0D42DD"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4</w:t>
            </w:r>
          </w:p>
        </w:tc>
        <w:tc>
          <w:tcPr>
            <w:tcW w:w="1276" w:type="dxa"/>
            <w:tcBorders>
              <w:top w:val="nil"/>
              <w:left w:val="single" w:sz="4" w:space="0" w:color="auto"/>
              <w:bottom w:val="single" w:sz="4" w:space="0" w:color="auto"/>
              <w:right w:val="single" w:sz="4" w:space="0" w:color="auto"/>
            </w:tcBorders>
            <w:hideMark/>
          </w:tcPr>
          <w:p w14:paraId="26CB0DA0"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5</w:t>
            </w:r>
          </w:p>
        </w:tc>
        <w:tc>
          <w:tcPr>
            <w:tcW w:w="1134" w:type="dxa"/>
            <w:tcBorders>
              <w:top w:val="nil"/>
              <w:left w:val="single" w:sz="4" w:space="0" w:color="auto"/>
              <w:bottom w:val="single" w:sz="4" w:space="0" w:color="auto"/>
              <w:right w:val="single" w:sz="4" w:space="0" w:color="auto"/>
            </w:tcBorders>
            <w:hideMark/>
          </w:tcPr>
          <w:p w14:paraId="56D677D5"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6</w:t>
            </w:r>
          </w:p>
        </w:tc>
        <w:tc>
          <w:tcPr>
            <w:tcW w:w="2092" w:type="dxa"/>
            <w:tcBorders>
              <w:top w:val="nil"/>
              <w:left w:val="single" w:sz="4" w:space="0" w:color="auto"/>
              <w:bottom w:val="single" w:sz="4" w:space="0" w:color="auto"/>
              <w:right w:val="single" w:sz="4" w:space="0" w:color="auto"/>
            </w:tcBorders>
            <w:hideMark/>
          </w:tcPr>
          <w:p w14:paraId="7CC015DE"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7</w:t>
            </w:r>
          </w:p>
        </w:tc>
      </w:tr>
      <w:tr w:rsidR="00E20542" w:rsidRPr="00F02AF1" w14:paraId="4D6A673D" w14:textId="77777777" w:rsidTr="000E641F">
        <w:trPr>
          <w:gridAfter w:val="1"/>
          <w:wAfter w:w="2238" w:type="dxa"/>
        </w:trPr>
        <w:tc>
          <w:tcPr>
            <w:tcW w:w="15452" w:type="dxa"/>
            <w:gridSpan w:val="11"/>
            <w:tcBorders>
              <w:top w:val="nil"/>
              <w:left w:val="single" w:sz="4" w:space="0" w:color="auto"/>
              <w:bottom w:val="single" w:sz="4" w:space="0" w:color="auto"/>
              <w:right w:val="single" w:sz="4" w:space="0" w:color="auto"/>
            </w:tcBorders>
            <w:hideMark/>
          </w:tcPr>
          <w:p w14:paraId="48039B52" w14:textId="77777777" w:rsidR="00E20542" w:rsidRPr="00F02AF1" w:rsidRDefault="00E20542" w:rsidP="006A49F8">
            <w:pPr>
              <w:widowControl w:val="0"/>
              <w:shd w:val="clear" w:color="auto" w:fill="FFFFFF"/>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        Муниципальная программа </w:t>
            </w:r>
            <w:r w:rsidR="005046CD" w:rsidRPr="00F02AF1">
              <w:rPr>
                <w:rFonts w:ascii="Times New Roman" w:hAnsi="Times New Roman"/>
                <w:sz w:val="24"/>
                <w:szCs w:val="24"/>
              </w:rPr>
              <w:t xml:space="preserve">  «</w:t>
            </w:r>
            <w:r w:rsidRPr="00F02AF1">
              <w:rPr>
                <w:rFonts w:ascii="Times New Roman" w:hAnsi="Times New Roman"/>
                <w:sz w:val="24"/>
                <w:szCs w:val="24"/>
              </w:rPr>
              <w:t>Муниципальная пол</w:t>
            </w:r>
            <w:r w:rsidRPr="00F02AF1">
              <w:rPr>
                <w:rFonts w:ascii="Times New Roman" w:hAnsi="Times New Roman"/>
                <w:sz w:val="24"/>
                <w:szCs w:val="24"/>
              </w:rPr>
              <w:t>и</w:t>
            </w:r>
            <w:r w:rsidRPr="00F02AF1">
              <w:rPr>
                <w:rFonts w:ascii="Times New Roman" w:hAnsi="Times New Roman"/>
                <w:sz w:val="24"/>
                <w:szCs w:val="24"/>
              </w:rPr>
              <w:t>тика»</w:t>
            </w:r>
          </w:p>
        </w:tc>
      </w:tr>
      <w:tr w:rsidR="00E20542" w:rsidRPr="00F02AF1" w14:paraId="1432A1ED" w14:textId="77777777" w:rsidTr="000E641F">
        <w:trPr>
          <w:gridAfter w:val="1"/>
          <w:wAfter w:w="2238" w:type="dxa"/>
        </w:trPr>
        <w:tc>
          <w:tcPr>
            <w:tcW w:w="15452" w:type="dxa"/>
            <w:gridSpan w:val="11"/>
            <w:tcBorders>
              <w:top w:val="nil"/>
              <w:left w:val="single" w:sz="4" w:space="0" w:color="auto"/>
              <w:bottom w:val="single" w:sz="4" w:space="0" w:color="auto"/>
              <w:right w:val="single" w:sz="4" w:space="0" w:color="auto"/>
            </w:tcBorders>
            <w:hideMark/>
          </w:tcPr>
          <w:p w14:paraId="06076FD2" w14:textId="77777777" w:rsidR="00E20542" w:rsidRPr="00F02AF1" w:rsidRDefault="00E20542" w:rsidP="006A49F8">
            <w:pPr>
              <w:widowControl w:val="0"/>
              <w:shd w:val="clear" w:color="auto" w:fill="FFFFFF"/>
              <w:autoSpaceDE w:val="0"/>
              <w:autoSpaceDN w:val="0"/>
              <w:adjustRightInd w:val="0"/>
              <w:spacing w:after="0"/>
              <w:ind w:left="245"/>
              <w:rPr>
                <w:rFonts w:ascii="Times New Roman" w:hAnsi="Times New Roman"/>
                <w:color w:val="000000"/>
                <w:sz w:val="24"/>
                <w:szCs w:val="24"/>
              </w:rPr>
            </w:pPr>
            <w:r w:rsidRPr="00F02AF1">
              <w:rPr>
                <w:rFonts w:ascii="Times New Roman" w:hAnsi="Times New Roman"/>
                <w:sz w:val="24"/>
                <w:szCs w:val="24"/>
              </w:rPr>
              <w:t xml:space="preserve">Подпрограмма 1 </w:t>
            </w:r>
            <w:r w:rsidR="005046CD" w:rsidRPr="00F02AF1">
              <w:rPr>
                <w:rFonts w:ascii="Times New Roman" w:hAnsi="Times New Roman"/>
                <w:sz w:val="24"/>
                <w:szCs w:val="24"/>
              </w:rPr>
              <w:t xml:space="preserve">  </w:t>
            </w:r>
            <w:r w:rsidR="005046CD" w:rsidRPr="00F02AF1">
              <w:rPr>
                <w:rFonts w:ascii="Times New Roman" w:hAnsi="Times New Roman"/>
                <w:kern w:val="2"/>
                <w:sz w:val="24"/>
                <w:szCs w:val="24"/>
              </w:rPr>
              <w:t>«</w:t>
            </w:r>
            <w:r w:rsidRPr="00F02AF1">
              <w:rPr>
                <w:rFonts w:ascii="Times New Roman" w:hAnsi="Times New Roman"/>
                <w:color w:val="000000"/>
                <w:sz w:val="24"/>
                <w:szCs w:val="24"/>
              </w:rPr>
              <w:t>Развитие муниципал</w:t>
            </w:r>
            <w:r w:rsidRPr="00F02AF1">
              <w:rPr>
                <w:rFonts w:ascii="Times New Roman" w:hAnsi="Times New Roman"/>
                <w:color w:val="000000"/>
                <w:sz w:val="24"/>
                <w:szCs w:val="24"/>
              </w:rPr>
              <w:t>ь</w:t>
            </w:r>
            <w:r w:rsidRPr="00F02AF1">
              <w:rPr>
                <w:rFonts w:ascii="Times New Roman" w:hAnsi="Times New Roman"/>
                <w:color w:val="000000"/>
                <w:sz w:val="24"/>
                <w:szCs w:val="24"/>
              </w:rPr>
              <w:t xml:space="preserve">ного управления и муниципальной службы в </w:t>
            </w:r>
            <w:r>
              <w:rPr>
                <w:rFonts w:ascii="Times New Roman" w:hAnsi="Times New Roman"/>
                <w:color w:val="000000"/>
                <w:sz w:val="24"/>
                <w:szCs w:val="24"/>
              </w:rPr>
              <w:t>Первомайском</w:t>
            </w:r>
            <w:r w:rsidRPr="00F02AF1">
              <w:rPr>
                <w:rFonts w:ascii="Times New Roman" w:hAnsi="Times New Roman"/>
                <w:color w:val="000000"/>
                <w:sz w:val="24"/>
                <w:szCs w:val="24"/>
              </w:rPr>
              <w:t xml:space="preserve"> сельском поселении, </w:t>
            </w:r>
          </w:p>
          <w:p w14:paraId="66598AE7" w14:textId="77777777" w:rsidR="00E20542" w:rsidRPr="00F02AF1" w:rsidRDefault="00E20542" w:rsidP="006A49F8">
            <w:pPr>
              <w:widowControl w:val="0"/>
              <w:shd w:val="clear" w:color="auto" w:fill="FFFFFF"/>
              <w:autoSpaceDE w:val="0"/>
              <w:autoSpaceDN w:val="0"/>
              <w:adjustRightInd w:val="0"/>
              <w:spacing w:after="0"/>
              <w:ind w:left="305"/>
              <w:rPr>
                <w:rFonts w:ascii="Times New Roman" w:hAnsi="Times New Roman"/>
                <w:sz w:val="24"/>
                <w:szCs w:val="24"/>
              </w:rPr>
            </w:pPr>
            <w:r w:rsidRPr="00F02AF1">
              <w:rPr>
                <w:rFonts w:ascii="Times New Roman" w:hAnsi="Times New Roman"/>
                <w:color w:val="000000"/>
                <w:sz w:val="24"/>
                <w:szCs w:val="24"/>
              </w:rPr>
              <w:t>дополнительное профессиональное образование лиц, занятых в системе местного сам</w:t>
            </w:r>
            <w:r w:rsidRPr="00F02AF1">
              <w:rPr>
                <w:rFonts w:ascii="Times New Roman" w:hAnsi="Times New Roman"/>
                <w:color w:val="000000"/>
                <w:sz w:val="24"/>
                <w:szCs w:val="24"/>
              </w:rPr>
              <w:t>о</w:t>
            </w:r>
            <w:r w:rsidRPr="00F02AF1">
              <w:rPr>
                <w:rFonts w:ascii="Times New Roman" w:hAnsi="Times New Roman"/>
                <w:color w:val="000000"/>
                <w:sz w:val="24"/>
                <w:szCs w:val="24"/>
              </w:rPr>
              <w:t>управления</w:t>
            </w:r>
            <w:r w:rsidRPr="00F02AF1">
              <w:rPr>
                <w:rFonts w:ascii="Times New Roman" w:hAnsi="Times New Roman"/>
                <w:kern w:val="2"/>
                <w:sz w:val="24"/>
                <w:szCs w:val="24"/>
              </w:rPr>
              <w:t>»</w:t>
            </w:r>
          </w:p>
        </w:tc>
      </w:tr>
      <w:tr w:rsidR="00F02AF1" w:rsidRPr="00F02AF1" w14:paraId="6937462E" w14:textId="77777777" w:rsidTr="00641223">
        <w:trPr>
          <w:gridAfter w:val="1"/>
          <w:wAfter w:w="2238" w:type="dxa"/>
        </w:trPr>
        <w:tc>
          <w:tcPr>
            <w:tcW w:w="1020" w:type="dxa"/>
            <w:tcBorders>
              <w:top w:val="nil"/>
              <w:left w:val="single" w:sz="4" w:space="0" w:color="auto"/>
              <w:bottom w:val="single" w:sz="4" w:space="0" w:color="auto"/>
              <w:right w:val="single" w:sz="4" w:space="0" w:color="auto"/>
            </w:tcBorders>
            <w:hideMark/>
          </w:tcPr>
          <w:p w14:paraId="757ACB0D"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02CC9648"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1.1</w:t>
            </w:r>
          </w:p>
        </w:tc>
        <w:tc>
          <w:tcPr>
            <w:tcW w:w="6130" w:type="dxa"/>
            <w:gridSpan w:val="2"/>
            <w:tcBorders>
              <w:top w:val="nil"/>
              <w:left w:val="single" w:sz="4" w:space="0" w:color="auto"/>
              <w:bottom w:val="single" w:sz="4" w:space="0" w:color="auto"/>
              <w:right w:val="single" w:sz="4" w:space="0" w:color="auto"/>
            </w:tcBorders>
            <w:hideMark/>
          </w:tcPr>
          <w:p w14:paraId="7DADF2A3" w14:textId="77777777" w:rsidR="00F02AF1" w:rsidRPr="00F02AF1" w:rsidRDefault="00F02AF1" w:rsidP="006A49F8">
            <w:pPr>
              <w:pStyle w:val="ConsPlusCell"/>
              <w:jc w:val="both"/>
              <w:rPr>
                <w:rFonts w:ascii="Times New Roman" w:hAnsi="Times New Roman" w:cs="Times New Roman"/>
                <w:color w:val="000000"/>
                <w:sz w:val="24"/>
                <w:szCs w:val="24"/>
              </w:rPr>
            </w:pPr>
            <w:r w:rsidRPr="00F02AF1">
              <w:rPr>
                <w:rFonts w:ascii="Times New Roman" w:hAnsi="Times New Roman" w:cs="Times New Roman"/>
                <w:color w:val="000000"/>
                <w:sz w:val="24"/>
                <w:szCs w:val="24"/>
              </w:rPr>
              <w:t>Доля вакантных должностей муниципал</w:t>
            </w:r>
            <w:r w:rsidRPr="00F02AF1">
              <w:rPr>
                <w:rFonts w:ascii="Times New Roman" w:hAnsi="Times New Roman" w:cs="Times New Roman"/>
                <w:color w:val="000000"/>
                <w:sz w:val="24"/>
                <w:szCs w:val="24"/>
              </w:rPr>
              <w:t>ь</w:t>
            </w:r>
            <w:r w:rsidRPr="00F02AF1">
              <w:rPr>
                <w:rFonts w:ascii="Times New Roman" w:hAnsi="Times New Roman" w:cs="Times New Roman"/>
                <w:color w:val="000000"/>
                <w:sz w:val="24"/>
                <w:szCs w:val="24"/>
              </w:rPr>
              <w:t>ной службы, замещаемых на основе назн</w:t>
            </w:r>
            <w:r w:rsidRPr="00F02AF1">
              <w:rPr>
                <w:rFonts w:ascii="Times New Roman" w:hAnsi="Times New Roman" w:cs="Times New Roman"/>
                <w:color w:val="000000"/>
                <w:sz w:val="24"/>
                <w:szCs w:val="24"/>
              </w:rPr>
              <w:t>а</w:t>
            </w:r>
            <w:r w:rsidRPr="00F02AF1">
              <w:rPr>
                <w:rFonts w:ascii="Times New Roman" w:hAnsi="Times New Roman" w:cs="Times New Roman"/>
                <w:color w:val="000000"/>
                <w:sz w:val="24"/>
                <w:szCs w:val="24"/>
              </w:rPr>
              <w:t>чения из кадрового резерва</w:t>
            </w:r>
          </w:p>
        </w:tc>
        <w:tc>
          <w:tcPr>
            <w:tcW w:w="1134" w:type="dxa"/>
            <w:tcBorders>
              <w:top w:val="nil"/>
              <w:left w:val="single" w:sz="4" w:space="0" w:color="auto"/>
              <w:bottom w:val="single" w:sz="4" w:space="0" w:color="auto"/>
              <w:right w:val="single" w:sz="4" w:space="0" w:color="auto"/>
            </w:tcBorders>
            <w:hideMark/>
          </w:tcPr>
          <w:p w14:paraId="1542570C"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процент</w:t>
            </w:r>
          </w:p>
        </w:tc>
        <w:tc>
          <w:tcPr>
            <w:tcW w:w="1275" w:type="dxa"/>
            <w:tcBorders>
              <w:top w:val="nil"/>
              <w:left w:val="single" w:sz="4" w:space="0" w:color="auto"/>
              <w:bottom w:val="single" w:sz="4" w:space="0" w:color="auto"/>
              <w:right w:val="single" w:sz="4" w:space="0" w:color="auto"/>
            </w:tcBorders>
            <w:hideMark/>
          </w:tcPr>
          <w:p w14:paraId="2D122D45"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1276" w:type="dxa"/>
            <w:tcBorders>
              <w:top w:val="nil"/>
              <w:left w:val="single" w:sz="4" w:space="0" w:color="auto"/>
              <w:bottom w:val="single" w:sz="4" w:space="0" w:color="auto"/>
              <w:right w:val="single" w:sz="4" w:space="0" w:color="auto"/>
            </w:tcBorders>
            <w:hideMark/>
          </w:tcPr>
          <w:p w14:paraId="2D5F759A" w14:textId="77777777" w:rsidR="00F02AF1" w:rsidRPr="00F02AF1" w:rsidRDefault="00F02AF1" w:rsidP="006A49F8">
            <w:pPr>
              <w:widowControl w:val="0"/>
              <w:autoSpaceDE w:val="0"/>
              <w:spacing w:after="0"/>
              <w:jc w:val="center"/>
              <w:rPr>
                <w:rFonts w:ascii="Times New Roman" w:hAnsi="Times New Roman"/>
                <w:color w:val="000000"/>
                <w:sz w:val="24"/>
                <w:szCs w:val="24"/>
                <w:lang w:eastAsia="en-US"/>
              </w:rPr>
            </w:pPr>
            <w:r w:rsidRPr="00F02AF1">
              <w:rPr>
                <w:rFonts w:ascii="Times New Roman" w:hAnsi="Times New Roman"/>
                <w:color w:val="000000"/>
                <w:sz w:val="24"/>
                <w:szCs w:val="24"/>
                <w:lang w:eastAsia="en-US"/>
              </w:rPr>
              <w:t>-</w:t>
            </w:r>
          </w:p>
        </w:tc>
        <w:tc>
          <w:tcPr>
            <w:tcW w:w="1134" w:type="dxa"/>
            <w:tcBorders>
              <w:top w:val="nil"/>
              <w:left w:val="single" w:sz="4" w:space="0" w:color="auto"/>
              <w:bottom w:val="single" w:sz="4" w:space="0" w:color="auto"/>
              <w:right w:val="single" w:sz="4" w:space="0" w:color="auto"/>
            </w:tcBorders>
            <w:hideMark/>
          </w:tcPr>
          <w:p w14:paraId="422F5E00"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2092" w:type="dxa"/>
            <w:tcBorders>
              <w:top w:val="nil"/>
              <w:left w:val="single" w:sz="4" w:space="0" w:color="auto"/>
              <w:bottom w:val="single" w:sz="4" w:space="0" w:color="auto"/>
              <w:right w:val="single" w:sz="4" w:space="0" w:color="auto"/>
            </w:tcBorders>
          </w:tcPr>
          <w:p w14:paraId="2E3603A9" w14:textId="77777777" w:rsidR="00F02AF1" w:rsidRPr="00F02AF1" w:rsidRDefault="00F02AF1" w:rsidP="006A49F8">
            <w:pPr>
              <w:shd w:val="clear" w:color="auto" w:fill="FFFFFF"/>
              <w:spacing w:after="0"/>
              <w:jc w:val="both"/>
              <w:rPr>
                <w:rFonts w:ascii="Times New Roman" w:hAnsi="Times New Roman"/>
                <w:sz w:val="24"/>
                <w:szCs w:val="24"/>
              </w:rPr>
            </w:pPr>
          </w:p>
        </w:tc>
      </w:tr>
      <w:tr w:rsidR="00F02AF1" w:rsidRPr="00F02AF1" w14:paraId="0125E1B5" w14:textId="77777777" w:rsidTr="00641223">
        <w:trPr>
          <w:gridAfter w:val="1"/>
          <w:wAfter w:w="2238" w:type="dxa"/>
        </w:trPr>
        <w:tc>
          <w:tcPr>
            <w:tcW w:w="1020" w:type="dxa"/>
            <w:tcBorders>
              <w:top w:val="nil"/>
              <w:left w:val="single" w:sz="4" w:space="0" w:color="auto"/>
              <w:bottom w:val="single" w:sz="4" w:space="0" w:color="auto"/>
              <w:right w:val="single" w:sz="4" w:space="0" w:color="auto"/>
            </w:tcBorders>
            <w:hideMark/>
          </w:tcPr>
          <w:p w14:paraId="088C401C"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07842D25"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1.2</w:t>
            </w:r>
          </w:p>
        </w:tc>
        <w:tc>
          <w:tcPr>
            <w:tcW w:w="6130" w:type="dxa"/>
            <w:gridSpan w:val="2"/>
            <w:tcBorders>
              <w:top w:val="nil"/>
              <w:left w:val="single" w:sz="4" w:space="0" w:color="auto"/>
              <w:bottom w:val="single" w:sz="4" w:space="0" w:color="auto"/>
              <w:right w:val="single" w:sz="4" w:space="0" w:color="auto"/>
            </w:tcBorders>
            <w:hideMark/>
          </w:tcPr>
          <w:p w14:paraId="74C4960B" w14:textId="77777777" w:rsidR="00F02AF1" w:rsidRPr="00F02AF1" w:rsidRDefault="00F02AF1" w:rsidP="006A49F8">
            <w:pPr>
              <w:pStyle w:val="ConsPlusCell"/>
              <w:jc w:val="both"/>
              <w:rPr>
                <w:rFonts w:ascii="Times New Roman" w:hAnsi="Times New Roman" w:cs="Times New Roman"/>
                <w:color w:val="000000"/>
                <w:sz w:val="24"/>
                <w:szCs w:val="24"/>
              </w:rPr>
            </w:pPr>
            <w:r w:rsidRPr="00F02AF1">
              <w:rPr>
                <w:rFonts w:ascii="Times New Roman" w:hAnsi="Times New Roman" w:cs="Times New Roman"/>
                <w:color w:val="000000"/>
                <w:sz w:val="24"/>
                <w:szCs w:val="24"/>
              </w:rPr>
              <w:t>Доля вакантных должностей муниципал</w:t>
            </w:r>
            <w:r w:rsidRPr="00F02AF1">
              <w:rPr>
                <w:rFonts w:ascii="Times New Roman" w:hAnsi="Times New Roman" w:cs="Times New Roman"/>
                <w:color w:val="000000"/>
                <w:sz w:val="24"/>
                <w:szCs w:val="24"/>
              </w:rPr>
              <w:t>ь</w:t>
            </w:r>
            <w:r w:rsidRPr="00F02AF1">
              <w:rPr>
                <w:rFonts w:ascii="Times New Roman" w:hAnsi="Times New Roman" w:cs="Times New Roman"/>
                <w:color w:val="000000"/>
                <w:sz w:val="24"/>
                <w:szCs w:val="24"/>
              </w:rPr>
              <w:t>ной службы, замещаемых на основе конку</w:t>
            </w:r>
            <w:r w:rsidRPr="00F02AF1">
              <w:rPr>
                <w:rFonts w:ascii="Times New Roman" w:hAnsi="Times New Roman" w:cs="Times New Roman"/>
                <w:color w:val="000000"/>
                <w:sz w:val="24"/>
                <w:szCs w:val="24"/>
              </w:rPr>
              <w:t>р</w:t>
            </w:r>
            <w:r w:rsidRPr="00F02AF1">
              <w:rPr>
                <w:rFonts w:ascii="Times New Roman" w:hAnsi="Times New Roman" w:cs="Times New Roman"/>
                <w:color w:val="000000"/>
                <w:sz w:val="24"/>
                <w:szCs w:val="24"/>
              </w:rPr>
              <w:t>са</w:t>
            </w:r>
          </w:p>
        </w:tc>
        <w:tc>
          <w:tcPr>
            <w:tcW w:w="1134" w:type="dxa"/>
            <w:tcBorders>
              <w:top w:val="nil"/>
              <w:left w:val="single" w:sz="4" w:space="0" w:color="auto"/>
              <w:bottom w:val="single" w:sz="4" w:space="0" w:color="auto"/>
              <w:right w:val="single" w:sz="4" w:space="0" w:color="auto"/>
            </w:tcBorders>
            <w:hideMark/>
          </w:tcPr>
          <w:p w14:paraId="34BD0747"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процент</w:t>
            </w:r>
          </w:p>
        </w:tc>
        <w:tc>
          <w:tcPr>
            <w:tcW w:w="1275" w:type="dxa"/>
            <w:tcBorders>
              <w:top w:val="nil"/>
              <w:left w:val="single" w:sz="4" w:space="0" w:color="auto"/>
              <w:bottom w:val="single" w:sz="4" w:space="0" w:color="auto"/>
              <w:right w:val="single" w:sz="4" w:space="0" w:color="auto"/>
            </w:tcBorders>
            <w:hideMark/>
          </w:tcPr>
          <w:p w14:paraId="52CCFC31"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1276" w:type="dxa"/>
            <w:tcBorders>
              <w:top w:val="nil"/>
              <w:left w:val="single" w:sz="4" w:space="0" w:color="auto"/>
              <w:bottom w:val="single" w:sz="4" w:space="0" w:color="auto"/>
              <w:right w:val="single" w:sz="4" w:space="0" w:color="auto"/>
            </w:tcBorders>
            <w:hideMark/>
          </w:tcPr>
          <w:p w14:paraId="1CF3D5FE" w14:textId="77777777" w:rsidR="00F02AF1" w:rsidRPr="00F02AF1" w:rsidRDefault="00F02AF1" w:rsidP="006A49F8">
            <w:pPr>
              <w:widowControl w:val="0"/>
              <w:autoSpaceDE w:val="0"/>
              <w:spacing w:after="0"/>
              <w:jc w:val="center"/>
              <w:rPr>
                <w:rFonts w:ascii="Times New Roman" w:hAnsi="Times New Roman"/>
                <w:color w:val="000000"/>
                <w:sz w:val="24"/>
                <w:szCs w:val="24"/>
                <w:lang w:eastAsia="en-US"/>
              </w:rPr>
            </w:pPr>
            <w:r w:rsidRPr="00F02AF1">
              <w:rPr>
                <w:rFonts w:ascii="Times New Roman" w:hAnsi="Times New Roman"/>
                <w:color w:val="000000"/>
                <w:sz w:val="24"/>
                <w:szCs w:val="24"/>
                <w:lang w:eastAsia="en-US"/>
              </w:rPr>
              <w:t>-</w:t>
            </w:r>
          </w:p>
        </w:tc>
        <w:tc>
          <w:tcPr>
            <w:tcW w:w="1134" w:type="dxa"/>
            <w:tcBorders>
              <w:top w:val="nil"/>
              <w:left w:val="single" w:sz="4" w:space="0" w:color="auto"/>
              <w:bottom w:val="single" w:sz="4" w:space="0" w:color="auto"/>
              <w:right w:val="single" w:sz="4" w:space="0" w:color="auto"/>
            </w:tcBorders>
            <w:hideMark/>
          </w:tcPr>
          <w:p w14:paraId="51654438"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2092" w:type="dxa"/>
            <w:tcBorders>
              <w:top w:val="nil"/>
              <w:left w:val="single" w:sz="4" w:space="0" w:color="auto"/>
              <w:bottom w:val="single" w:sz="4" w:space="0" w:color="auto"/>
              <w:right w:val="single" w:sz="4" w:space="0" w:color="auto"/>
            </w:tcBorders>
          </w:tcPr>
          <w:p w14:paraId="34F6F51B" w14:textId="77777777" w:rsidR="00F02AF1" w:rsidRPr="00F02AF1" w:rsidRDefault="00F02AF1" w:rsidP="006A49F8">
            <w:pPr>
              <w:shd w:val="clear" w:color="auto" w:fill="FFFFFF"/>
              <w:spacing w:after="0"/>
              <w:jc w:val="both"/>
              <w:rPr>
                <w:rFonts w:ascii="Times New Roman" w:hAnsi="Times New Roman"/>
                <w:sz w:val="24"/>
                <w:szCs w:val="24"/>
              </w:rPr>
            </w:pPr>
          </w:p>
        </w:tc>
      </w:tr>
      <w:tr w:rsidR="00F02AF1" w:rsidRPr="00F02AF1" w14:paraId="62BD1B2F" w14:textId="77777777" w:rsidTr="00641223">
        <w:trPr>
          <w:gridAfter w:val="1"/>
          <w:wAfter w:w="2238" w:type="dxa"/>
        </w:trPr>
        <w:tc>
          <w:tcPr>
            <w:tcW w:w="1020" w:type="dxa"/>
            <w:tcBorders>
              <w:top w:val="nil"/>
              <w:left w:val="single" w:sz="4" w:space="0" w:color="auto"/>
              <w:bottom w:val="single" w:sz="4" w:space="0" w:color="auto"/>
              <w:right w:val="single" w:sz="4" w:space="0" w:color="auto"/>
            </w:tcBorders>
            <w:hideMark/>
          </w:tcPr>
          <w:p w14:paraId="25508884"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1D91E66E"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1.3</w:t>
            </w:r>
          </w:p>
        </w:tc>
        <w:tc>
          <w:tcPr>
            <w:tcW w:w="6130" w:type="dxa"/>
            <w:gridSpan w:val="2"/>
            <w:tcBorders>
              <w:top w:val="nil"/>
              <w:left w:val="single" w:sz="4" w:space="0" w:color="auto"/>
              <w:bottom w:val="single" w:sz="4" w:space="0" w:color="auto"/>
              <w:right w:val="single" w:sz="4" w:space="0" w:color="auto"/>
            </w:tcBorders>
            <w:hideMark/>
          </w:tcPr>
          <w:p w14:paraId="0141CAF7" w14:textId="77777777" w:rsidR="00F02AF1" w:rsidRPr="00F02AF1" w:rsidRDefault="00F02AF1" w:rsidP="006A49F8">
            <w:pPr>
              <w:pStyle w:val="ConsPlusCell"/>
              <w:jc w:val="both"/>
              <w:rPr>
                <w:rFonts w:ascii="Times New Roman" w:hAnsi="Times New Roman" w:cs="Times New Roman"/>
                <w:color w:val="000000"/>
                <w:sz w:val="24"/>
                <w:szCs w:val="24"/>
              </w:rPr>
            </w:pPr>
            <w:r w:rsidRPr="00F02AF1">
              <w:rPr>
                <w:rFonts w:ascii="Times New Roman" w:hAnsi="Times New Roman" w:cs="Times New Roman"/>
                <w:color w:val="000000"/>
                <w:sz w:val="24"/>
                <w:szCs w:val="24"/>
              </w:rPr>
              <w:t>Доля специалистов в возрасте до 30 лет, имеющих стаж муниципальной службы б</w:t>
            </w:r>
            <w:r w:rsidRPr="00F02AF1">
              <w:rPr>
                <w:rFonts w:ascii="Times New Roman" w:hAnsi="Times New Roman" w:cs="Times New Roman"/>
                <w:color w:val="000000"/>
                <w:sz w:val="24"/>
                <w:szCs w:val="24"/>
              </w:rPr>
              <w:t>о</w:t>
            </w:r>
            <w:r w:rsidRPr="00F02AF1">
              <w:rPr>
                <w:rFonts w:ascii="Times New Roman" w:hAnsi="Times New Roman" w:cs="Times New Roman"/>
                <w:color w:val="000000"/>
                <w:sz w:val="24"/>
                <w:szCs w:val="24"/>
              </w:rPr>
              <w:t>лее 3 лет</w:t>
            </w:r>
          </w:p>
        </w:tc>
        <w:tc>
          <w:tcPr>
            <w:tcW w:w="1134" w:type="dxa"/>
            <w:tcBorders>
              <w:top w:val="nil"/>
              <w:left w:val="single" w:sz="4" w:space="0" w:color="auto"/>
              <w:bottom w:val="single" w:sz="4" w:space="0" w:color="auto"/>
              <w:right w:val="single" w:sz="4" w:space="0" w:color="auto"/>
            </w:tcBorders>
            <w:hideMark/>
          </w:tcPr>
          <w:p w14:paraId="54141C04"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процент</w:t>
            </w:r>
          </w:p>
        </w:tc>
        <w:tc>
          <w:tcPr>
            <w:tcW w:w="1275" w:type="dxa"/>
            <w:tcBorders>
              <w:top w:val="nil"/>
              <w:left w:val="single" w:sz="4" w:space="0" w:color="auto"/>
              <w:bottom w:val="single" w:sz="4" w:space="0" w:color="auto"/>
              <w:right w:val="single" w:sz="4" w:space="0" w:color="auto"/>
            </w:tcBorders>
            <w:hideMark/>
          </w:tcPr>
          <w:p w14:paraId="2283A314"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1276" w:type="dxa"/>
            <w:tcBorders>
              <w:top w:val="nil"/>
              <w:left w:val="single" w:sz="4" w:space="0" w:color="auto"/>
              <w:bottom w:val="single" w:sz="4" w:space="0" w:color="auto"/>
              <w:right w:val="single" w:sz="4" w:space="0" w:color="auto"/>
            </w:tcBorders>
            <w:hideMark/>
          </w:tcPr>
          <w:p w14:paraId="2F1406E4" w14:textId="77777777" w:rsidR="00F02AF1" w:rsidRPr="00F02AF1" w:rsidRDefault="00F02AF1" w:rsidP="006A49F8">
            <w:pPr>
              <w:widowControl w:val="0"/>
              <w:autoSpaceDE w:val="0"/>
              <w:spacing w:after="0"/>
              <w:jc w:val="center"/>
              <w:rPr>
                <w:rFonts w:ascii="Times New Roman" w:hAnsi="Times New Roman"/>
                <w:color w:val="000000"/>
                <w:sz w:val="24"/>
                <w:szCs w:val="24"/>
                <w:lang w:eastAsia="en-US"/>
              </w:rPr>
            </w:pPr>
            <w:r w:rsidRPr="00F02AF1">
              <w:rPr>
                <w:rFonts w:ascii="Times New Roman" w:hAnsi="Times New Roman"/>
                <w:color w:val="000000"/>
                <w:sz w:val="24"/>
                <w:szCs w:val="24"/>
                <w:lang w:eastAsia="en-US"/>
              </w:rPr>
              <w:t>-</w:t>
            </w:r>
          </w:p>
        </w:tc>
        <w:tc>
          <w:tcPr>
            <w:tcW w:w="1134" w:type="dxa"/>
            <w:tcBorders>
              <w:top w:val="nil"/>
              <w:left w:val="single" w:sz="4" w:space="0" w:color="auto"/>
              <w:bottom w:val="single" w:sz="4" w:space="0" w:color="auto"/>
              <w:right w:val="single" w:sz="4" w:space="0" w:color="auto"/>
            </w:tcBorders>
            <w:hideMark/>
          </w:tcPr>
          <w:p w14:paraId="2E591D64"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2092" w:type="dxa"/>
            <w:tcBorders>
              <w:top w:val="nil"/>
              <w:left w:val="single" w:sz="4" w:space="0" w:color="auto"/>
              <w:bottom w:val="single" w:sz="4" w:space="0" w:color="auto"/>
              <w:right w:val="single" w:sz="4" w:space="0" w:color="auto"/>
            </w:tcBorders>
          </w:tcPr>
          <w:p w14:paraId="2BC94086" w14:textId="77777777" w:rsidR="00F02AF1" w:rsidRPr="00F02AF1" w:rsidRDefault="00F02AF1" w:rsidP="006A49F8">
            <w:pPr>
              <w:shd w:val="clear" w:color="auto" w:fill="FFFFFF"/>
              <w:spacing w:after="0"/>
              <w:jc w:val="both"/>
              <w:rPr>
                <w:rFonts w:ascii="Times New Roman" w:hAnsi="Times New Roman"/>
                <w:sz w:val="24"/>
                <w:szCs w:val="24"/>
              </w:rPr>
            </w:pPr>
          </w:p>
        </w:tc>
      </w:tr>
      <w:tr w:rsidR="00F02AF1" w:rsidRPr="00F02AF1" w14:paraId="150FF0F7" w14:textId="77777777" w:rsidTr="00641223">
        <w:trPr>
          <w:gridAfter w:val="1"/>
          <w:wAfter w:w="2238" w:type="dxa"/>
        </w:trPr>
        <w:tc>
          <w:tcPr>
            <w:tcW w:w="1020" w:type="dxa"/>
            <w:tcBorders>
              <w:top w:val="nil"/>
              <w:left w:val="single" w:sz="4" w:space="0" w:color="auto"/>
              <w:bottom w:val="single" w:sz="4" w:space="0" w:color="auto"/>
              <w:right w:val="single" w:sz="4" w:space="0" w:color="auto"/>
            </w:tcBorders>
            <w:hideMark/>
          </w:tcPr>
          <w:p w14:paraId="0BC8D75C"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32FA8C82"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1.4</w:t>
            </w:r>
          </w:p>
        </w:tc>
        <w:tc>
          <w:tcPr>
            <w:tcW w:w="6130" w:type="dxa"/>
            <w:gridSpan w:val="2"/>
            <w:tcBorders>
              <w:top w:val="nil"/>
              <w:left w:val="single" w:sz="4" w:space="0" w:color="auto"/>
              <w:bottom w:val="single" w:sz="4" w:space="0" w:color="auto"/>
              <w:right w:val="single" w:sz="4" w:space="0" w:color="auto"/>
            </w:tcBorders>
            <w:hideMark/>
          </w:tcPr>
          <w:p w14:paraId="50ED37E2" w14:textId="77777777" w:rsidR="00F02AF1" w:rsidRPr="00F02AF1" w:rsidRDefault="00F02AF1" w:rsidP="006A49F8">
            <w:pPr>
              <w:pStyle w:val="ConsPlusCell"/>
              <w:jc w:val="both"/>
              <w:rPr>
                <w:rFonts w:ascii="Times New Roman" w:hAnsi="Times New Roman" w:cs="Times New Roman"/>
                <w:color w:val="000000"/>
                <w:sz w:val="24"/>
                <w:szCs w:val="24"/>
              </w:rPr>
            </w:pPr>
            <w:r w:rsidRPr="00F02AF1">
              <w:rPr>
                <w:rFonts w:ascii="Times New Roman" w:hAnsi="Times New Roman" w:cs="Times New Roman"/>
                <w:color w:val="000000"/>
                <w:sz w:val="24"/>
                <w:szCs w:val="24"/>
              </w:rPr>
              <w:t>Доля реализованных инновационных образовательных программ в области муниципального управл</w:t>
            </w:r>
            <w:r w:rsidRPr="00F02AF1">
              <w:rPr>
                <w:rFonts w:ascii="Times New Roman" w:hAnsi="Times New Roman" w:cs="Times New Roman"/>
                <w:color w:val="000000"/>
                <w:sz w:val="24"/>
                <w:szCs w:val="24"/>
              </w:rPr>
              <w:t>е</w:t>
            </w:r>
            <w:r w:rsidRPr="00F02AF1">
              <w:rPr>
                <w:rFonts w:ascii="Times New Roman" w:hAnsi="Times New Roman" w:cs="Times New Roman"/>
                <w:color w:val="000000"/>
                <w:sz w:val="24"/>
                <w:szCs w:val="24"/>
              </w:rPr>
              <w:t>ния</w:t>
            </w:r>
          </w:p>
        </w:tc>
        <w:tc>
          <w:tcPr>
            <w:tcW w:w="1134" w:type="dxa"/>
            <w:tcBorders>
              <w:top w:val="nil"/>
              <w:left w:val="single" w:sz="4" w:space="0" w:color="auto"/>
              <w:bottom w:val="single" w:sz="4" w:space="0" w:color="auto"/>
              <w:right w:val="single" w:sz="4" w:space="0" w:color="auto"/>
            </w:tcBorders>
            <w:hideMark/>
          </w:tcPr>
          <w:p w14:paraId="3785BF14"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колич</w:t>
            </w:r>
            <w:r w:rsidRPr="00F02AF1">
              <w:rPr>
                <w:rFonts w:ascii="Times New Roman" w:hAnsi="Times New Roman"/>
                <w:sz w:val="24"/>
                <w:szCs w:val="24"/>
              </w:rPr>
              <w:t>е</w:t>
            </w:r>
            <w:r w:rsidRPr="00F02AF1">
              <w:rPr>
                <w:rFonts w:ascii="Times New Roman" w:hAnsi="Times New Roman"/>
                <w:sz w:val="24"/>
                <w:szCs w:val="24"/>
              </w:rPr>
              <w:t>ство</w:t>
            </w:r>
          </w:p>
        </w:tc>
        <w:tc>
          <w:tcPr>
            <w:tcW w:w="1275" w:type="dxa"/>
            <w:tcBorders>
              <w:top w:val="nil"/>
              <w:left w:val="single" w:sz="4" w:space="0" w:color="auto"/>
              <w:bottom w:val="single" w:sz="4" w:space="0" w:color="auto"/>
              <w:right w:val="single" w:sz="4" w:space="0" w:color="auto"/>
            </w:tcBorders>
            <w:hideMark/>
          </w:tcPr>
          <w:p w14:paraId="21004446"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1276" w:type="dxa"/>
            <w:tcBorders>
              <w:top w:val="nil"/>
              <w:left w:val="single" w:sz="4" w:space="0" w:color="auto"/>
              <w:bottom w:val="single" w:sz="4" w:space="0" w:color="auto"/>
              <w:right w:val="single" w:sz="4" w:space="0" w:color="auto"/>
            </w:tcBorders>
            <w:hideMark/>
          </w:tcPr>
          <w:p w14:paraId="2247FB63" w14:textId="77777777" w:rsidR="00F02AF1" w:rsidRPr="00F02AF1" w:rsidRDefault="00F02AF1" w:rsidP="006A49F8">
            <w:pPr>
              <w:widowControl w:val="0"/>
              <w:autoSpaceDE w:val="0"/>
              <w:spacing w:after="0"/>
              <w:jc w:val="center"/>
              <w:rPr>
                <w:rFonts w:ascii="Times New Roman" w:hAnsi="Times New Roman"/>
                <w:color w:val="000000"/>
                <w:sz w:val="24"/>
                <w:szCs w:val="24"/>
                <w:lang w:eastAsia="en-US"/>
              </w:rPr>
            </w:pPr>
            <w:r w:rsidRPr="00F02AF1">
              <w:rPr>
                <w:rFonts w:ascii="Times New Roman" w:hAnsi="Times New Roman"/>
                <w:color w:val="000000"/>
                <w:sz w:val="24"/>
                <w:szCs w:val="24"/>
                <w:lang w:eastAsia="en-US"/>
              </w:rPr>
              <w:t>1</w:t>
            </w:r>
          </w:p>
        </w:tc>
        <w:tc>
          <w:tcPr>
            <w:tcW w:w="1134" w:type="dxa"/>
            <w:tcBorders>
              <w:top w:val="nil"/>
              <w:left w:val="single" w:sz="4" w:space="0" w:color="auto"/>
              <w:bottom w:val="single" w:sz="4" w:space="0" w:color="auto"/>
              <w:right w:val="single" w:sz="4" w:space="0" w:color="auto"/>
            </w:tcBorders>
            <w:hideMark/>
          </w:tcPr>
          <w:p w14:paraId="3E83C328" w14:textId="77777777" w:rsidR="00F02AF1" w:rsidRPr="00F02AF1" w:rsidRDefault="001959C6" w:rsidP="006A49F8">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1</w:t>
            </w:r>
          </w:p>
        </w:tc>
        <w:tc>
          <w:tcPr>
            <w:tcW w:w="2092" w:type="dxa"/>
            <w:tcBorders>
              <w:top w:val="nil"/>
              <w:left w:val="single" w:sz="4" w:space="0" w:color="auto"/>
              <w:bottom w:val="single" w:sz="4" w:space="0" w:color="auto"/>
              <w:right w:val="single" w:sz="4" w:space="0" w:color="auto"/>
            </w:tcBorders>
          </w:tcPr>
          <w:p w14:paraId="5FE2A63A" w14:textId="77777777" w:rsidR="00F02AF1" w:rsidRPr="00F02AF1" w:rsidRDefault="00F02AF1" w:rsidP="006A49F8">
            <w:pPr>
              <w:shd w:val="clear" w:color="auto" w:fill="FFFFFF"/>
              <w:spacing w:after="0"/>
              <w:jc w:val="both"/>
              <w:rPr>
                <w:rFonts w:ascii="Times New Roman" w:hAnsi="Times New Roman"/>
                <w:sz w:val="24"/>
                <w:szCs w:val="24"/>
              </w:rPr>
            </w:pPr>
          </w:p>
        </w:tc>
      </w:tr>
      <w:tr w:rsidR="00F02AF1" w:rsidRPr="00F02AF1" w14:paraId="1263DFBF" w14:textId="77777777" w:rsidTr="00641223">
        <w:trPr>
          <w:gridAfter w:val="1"/>
          <w:wAfter w:w="2238" w:type="dxa"/>
        </w:trPr>
        <w:tc>
          <w:tcPr>
            <w:tcW w:w="1020" w:type="dxa"/>
            <w:tcBorders>
              <w:top w:val="nil"/>
              <w:left w:val="single" w:sz="4" w:space="0" w:color="auto"/>
              <w:bottom w:val="single" w:sz="4" w:space="0" w:color="auto"/>
              <w:right w:val="single" w:sz="4" w:space="0" w:color="auto"/>
            </w:tcBorders>
            <w:hideMark/>
          </w:tcPr>
          <w:p w14:paraId="1F9BEACE"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3B8BA7B8"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1.5</w:t>
            </w:r>
          </w:p>
        </w:tc>
        <w:tc>
          <w:tcPr>
            <w:tcW w:w="6130" w:type="dxa"/>
            <w:gridSpan w:val="2"/>
            <w:tcBorders>
              <w:top w:val="nil"/>
              <w:left w:val="single" w:sz="4" w:space="0" w:color="auto"/>
              <w:bottom w:val="single" w:sz="4" w:space="0" w:color="auto"/>
              <w:right w:val="single" w:sz="4" w:space="0" w:color="auto"/>
            </w:tcBorders>
            <w:hideMark/>
          </w:tcPr>
          <w:p w14:paraId="77AE113C" w14:textId="77777777" w:rsidR="00F02AF1" w:rsidRPr="00F02AF1" w:rsidRDefault="00F02AF1" w:rsidP="006A49F8">
            <w:pPr>
              <w:pStyle w:val="ConsPlusCell"/>
              <w:jc w:val="both"/>
              <w:rPr>
                <w:rFonts w:ascii="Times New Roman" w:hAnsi="Times New Roman" w:cs="Times New Roman"/>
                <w:color w:val="000000"/>
                <w:sz w:val="24"/>
                <w:szCs w:val="24"/>
              </w:rPr>
            </w:pPr>
            <w:r w:rsidRPr="00F02AF1">
              <w:rPr>
                <w:rFonts w:ascii="Times New Roman" w:hAnsi="Times New Roman" w:cs="Times New Roman"/>
                <w:color w:val="000000"/>
                <w:sz w:val="24"/>
                <w:szCs w:val="24"/>
              </w:rPr>
              <w:t>Доля муниципальных служащих, проше</w:t>
            </w:r>
            <w:r w:rsidRPr="00F02AF1">
              <w:rPr>
                <w:rFonts w:ascii="Times New Roman" w:hAnsi="Times New Roman" w:cs="Times New Roman"/>
                <w:color w:val="000000"/>
                <w:sz w:val="24"/>
                <w:szCs w:val="24"/>
              </w:rPr>
              <w:t>д</w:t>
            </w:r>
            <w:r w:rsidRPr="00F02AF1">
              <w:rPr>
                <w:rFonts w:ascii="Times New Roman" w:hAnsi="Times New Roman" w:cs="Times New Roman"/>
                <w:color w:val="000000"/>
                <w:sz w:val="24"/>
                <w:szCs w:val="24"/>
              </w:rPr>
              <w:t>ших обучение по программам дополнител</w:t>
            </w:r>
            <w:r w:rsidRPr="00F02AF1">
              <w:rPr>
                <w:rFonts w:ascii="Times New Roman" w:hAnsi="Times New Roman" w:cs="Times New Roman"/>
                <w:color w:val="000000"/>
                <w:sz w:val="24"/>
                <w:szCs w:val="24"/>
              </w:rPr>
              <w:t>ь</w:t>
            </w:r>
            <w:r w:rsidRPr="00F02AF1">
              <w:rPr>
                <w:rFonts w:ascii="Times New Roman" w:hAnsi="Times New Roman" w:cs="Times New Roman"/>
                <w:color w:val="000000"/>
                <w:sz w:val="24"/>
                <w:szCs w:val="24"/>
              </w:rPr>
              <w:t>ного профессионального образов</w:t>
            </w:r>
            <w:r w:rsidRPr="00F02AF1">
              <w:rPr>
                <w:rFonts w:ascii="Times New Roman" w:hAnsi="Times New Roman" w:cs="Times New Roman"/>
                <w:color w:val="000000"/>
                <w:sz w:val="24"/>
                <w:szCs w:val="24"/>
              </w:rPr>
              <w:t>а</w:t>
            </w:r>
            <w:r w:rsidRPr="00F02AF1">
              <w:rPr>
                <w:rFonts w:ascii="Times New Roman" w:hAnsi="Times New Roman" w:cs="Times New Roman"/>
                <w:color w:val="000000"/>
                <w:sz w:val="24"/>
                <w:szCs w:val="24"/>
              </w:rPr>
              <w:t>ния</w:t>
            </w:r>
          </w:p>
          <w:p w14:paraId="6BD8315E" w14:textId="77777777" w:rsidR="00F02AF1" w:rsidRPr="00F02AF1" w:rsidRDefault="00F02AF1" w:rsidP="006A49F8">
            <w:pPr>
              <w:pStyle w:val="ConsPlusCell"/>
              <w:jc w:val="both"/>
              <w:rPr>
                <w:rFonts w:ascii="Times New Roman" w:hAnsi="Times New Roman" w:cs="Times New Roman"/>
                <w:color w:val="000000"/>
                <w:sz w:val="24"/>
                <w:szCs w:val="24"/>
              </w:rPr>
            </w:pPr>
          </w:p>
        </w:tc>
        <w:tc>
          <w:tcPr>
            <w:tcW w:w="1134" w:type="dxa"/>
            <w:tcBorders>
              <w:top w:val="nil"/>
              <w:left w:val="single" w:sz="4" w:space="0" w:color="auto"/>
              <w:bottom w:val="single" w:sz="4" w:space="0" w:color="auto"/>
              <w:right w:val="single" w:sz="4" w:space="0" w:color="auto"/>
            </w:tcBorders>
            <w:hideMark/>
          </w:tcPr>
          <w:p w14:paraId="5FEAC5AD"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процент</w:t>
            </w:r>
          </w:p>
        </w:tc>
        <w:tc>
          <w:tcPr>
            <w:tcW w:w="1275" w:type="dxa"/>
            <w:tcBorders>
              <w:top w:val="nil"/>
              <w:left w:val="single" w:sz="4" w:space="0" w:color="auto"/>
              <w:bottom w:val="single" w:sz="4" w:space="0" w:color="auto"/>
              <w:right w:val="single" w:sz="4" w:space="0" w:color="auto"/>
            </w:tcBorders>
            <w:hideMark/>
          </w:tcPr>
          <w:p w14:paraId="4CAE78A8"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1276" w:type="dxa"/>
            <w:tcBorders>
              <w:top w:val="nil"/>
              <w:left w:val="single" w:sz="4" w:space="0" w:color="auto"/>
              <w:bottom w:val="single" w:sz="4" w:space="0" w:color="auto"/>
              <w:right w:val="single" w:sz="4" w:space="0" w:color="auto"/>
            </w:tcBorders>
            <w:hideMark/>
          </w:tcPr>
          <w:p w14:paraId="5C5793B4" w14:textId="77777777" w:rsidR="00F02AF1" w:rsidRPr="00F02AF1" w:rsidRDefault="00F02AF1" w:rsidP="006A49F8">
            <w:pPr>
              <w:widowControl w:val="0"/>
              <w:autoSpaceDE w:val="0"/>
              <w:spacing w:after="0"/>
              <w:jc w:val="center"/>
              <w:rPr>
                <w:rFonts w:ascii="Times New Roman" w:hAnsi="Times New Roman"/>
                <w:color w:val="000000"/>
                <w:sz w:val="24"/>
                <w:szCs w:val="24"/>
                <w:lang w:eastAsia="en-US"/>
              </w:rPr>
            </w:pPr>
            <w:r w:rsidRPr="00F02AF1">
              <w:rPr>
                <w:rFonts w:ascii="Times New Roman" w:hAnsi="Times New Roman"/>
                <w:color w:val="000000"/>
                <w:sz w:val="24"/>
                <w:szCs w:val="24"/>
                <w:lang w:eastAsia="en-US"/>
              </w:rPr>
              <w:t>-</w:t>
            </w:r>
          </w:p>
        </w:tc>
        <w:tc>
          <w:tcPr>
            <w:tcW w:w="1134" w:type="dxa"/>
            <w:tcBorders>
              <w:top w:val="nil"/>
              <w:left w:val="single" w:sz="4" w:space="0" w:color="auto"/>
              <w:bottom w:val="single" w:sz="4" w:space="0" w:color="auto"/>
              <w:right w:val="single" w:sz="4" w:space="0" w:color="auto"/>
            </w:tcBorders>
            <w:hideMark/>
          </w:tcPr>
          <w:p w14:paraId="26CA55F4"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lang w:val="en-US"/>
              </w:rPr>
            </w:pPr>
            <w:r w:rsidRPr="00F02AF1">
              <w:rPr>
                <w:rFonts w:ascii="Times New Roman" w:hAnsi="Times New Roman"/>
                <w:sz w:val="24"/>
                <w:szCs w:val="24"/>
                <w:lang w:val="en-US"/>
              </w:rPr>
              <w:t>-</w:t>
            </w:r>
          </w:p>
        </w:tc>
        <w:tc>
          <w:tcPr>
            <w:tcW w:w="2092" w:type="dxa"/>
            <w:tcBorders>
              <w:top w:val="nil"/>
              <w:left w:val="single" w:sz="4" w:space="0" w:color="auto"/>
              <w:bottom w:val="single" w:sz="4" w:space="0" w:color="auto"/>
              <w:right w:val="single" w:sz="4" w:space="0" w:color="auto"/>
            </w:tcBorders>
          </w:tcPr>
          <w:p w14:paraId="3B504B41" w14:textId="77777777" w:rsidR="00F02AF1" w:rsidRPr="00F02AF1" w:rsidRDefault="00F02AF1" w:rsidP="006A49F8">
            <w:pPr>
              <w:shd w:val="clear" w:color="auto" w:fill="FFFFFF"/>
              <w:spacing w:after="0"/>
              <w:jc w:val="both"/>
              <w:rPr>
                <w:rFonts w:ascii="Times New Roman" w:hAnsi="Times New Roman"/>
                <w:sz w:val="24"/>
                <w:szCs w:val="24"/>
              </w:rPr>
            </w:pPr>
          </w:p>
        </w:tc>
      </w:tr>
      <w:tr w:rsidR="00F02AF1" w:rsidRPr="00F02AF1" w14:paraId="6D826BE3" w14:textId="77777777" w:rsidTr="00641223">
        <w:trPr>
          <w:gridAfter w:val="1"/>
          <w:wAfter w:w="2238" w:type="dxa"/>
          <w:trHeight w:val="708"/>
        </w:trPr>
        <w:tc>
          <w:tcPr>
            <w:tcW w:w="1020" w:type="dxa"/>
            <w:tcBorders>
              <w:top w:val="nil"/>
              <w:left w:val="single" w:sz="4" w:space="0" w:color="auto"/>
              <w:bottom w:val="single" w:sz="4" w:space="0" w:color="auto"/>
              <w:right w:val="single" w:sz="4" w:space="0" w:color="auto"/>
            </w:tcBorders>
            <w:hideMark/>
          </w:tcPr>
          <w:p w14:paraId="1C8B61C7"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2A32DC65" w14:textId="77777777" w:rsidR="00F02AF1" w:rsidRPr="00F02AF1" w:rsidRDefault="00F02AF1" w:rsidP="005046CD">
            <w:pPr>
              <w:widowControl w:val="0"/>
              <w:shd w:val="clear" w:color="auto" w:fill="FFFFFF"/>
              <w:autoSpaceDE w:val="0"/>
              <w:autoSpaceDN w:val="0"/>
              <w:adjustRightInd w:val="0"/>
              <w:spacing w:after="0"/>
              <w:ind w:left="357" w:hanging="323"/>
              <w:jc w:val="center"/>
              <w:rPr>
                <w:rFonts w:ascii="Times New Roman" w:hAnsi="Times New Roman"/>
                <w:sz w:val="24"/>
                <w:szCs w:val="24"/>
              </w:rPr>
            </w:pPr>
            <w:r w:rsidRPr="00F02AF1">
              <w:rPr>
                <w:rFonts w:ascii="Times New Roman" w:hAnsi="Times New Roman"/>
                <w:sz w:val="24"/>
                <w:szCs w:val="24"/>
              </w:rPr>
              <w:t>1.6</w:t>
            </w:r>
          </w:p>
        </w:tc>
        <w:tc>
          <w:tcPr>
            <w:tcW w:w="6130" w:type="dxa"/>
            <w:gridSpan w:val="2"/>
            <w:tcBorders>
              <w:top w:val="nil"/>
              <w:left w:val="single" w:sz="4" w:space="0" w:color="auto"/>
              <w:bottom w:val="single" w:sz="4" w:space="0" w:color="auto"/>
              <w:right w:val="single" w:sz="4" w:space="0" w:color="auto"/>
            </w:tcBorders>
            <w:hideMark/>
          </w:tcPr>
          <w:p w14:paraId="7C3DE501" w14:textId="77777777" w:rsidR="00F02AF1" w:rsidRPr="00F02AF1" w:rsidRDefault="00F02AF1" w:rsidP="006A49F8">
            <w:pPr>
              <w:spacing w:after="0"/>
              <w:jc w:val="both"/>
              <w:rPr>
                <w:rFonts w:ascii="Times New Roman" w:hAnsi="Times New Roman"/>
                <w:color w:val="000000"/>
                <w:sz w:val="24"/>
                <w:szCs w:val="24"/>
                <w:lang w:eastAsia="en-US"/>
              </w:rPr>
            </w:pPr>
            <w:r w:rsidRPr="00F02AF1">
              <w:rPr>
                <w:rFonts w:ascii="Times New Roman" w:hAnsi="Times New Roman"/>
                <w:color w:val="000000"/>
                <w:sz w:val="24"/>
                <w:szCs w:val="24"/>
              </w:rPr>
              <w:t>Доля муниципальных служащих, уволи</w:t>
            </w:r>
            <w:r w:rsidRPr="00F02AF1">
              <w:rPr>
                <w:rFonts w:ascii="Times New Roman" w:hAnsi="Times New Roman"/>
                <w:color w:val="000000"/>
                <w:sz w:val="24"/>
                <w:szCs w:val="24"/>
              </w:rPr>
              <w:t>в</w:t>
            </w:r>
            <w:r w:rsidRPr="00F02AF1">
              <w:rPr>
                <w:rFonts w:ascii="Times New Roman" w:hAnsi="Times New Roman"/>
                <w:color w:val="000000"/>
                <w:sz w:val="24"/>
                <w:szCs w:val="24"/>
              </w:rPr>
              <w:t>шихся с муниципальной службы до дост</w:t>
            </w:r>
            <w:r w:rsidRPr="00F02AF1">
              <w:rPr>
                <w:rFonts w:ascii="Times New Roman" w:hAnsi="Times New Roman"/>
                <w:color w:val="000000"/>
                <w:sz w:val="24"/>
                <w:szCs w:val="24"/>
              </w:rPr>
              <w:t>и</w:t>
            </w:r>
            <w:r w:rsidRPr="00F02AF1">
              <w:rPr>
                <w:rFonts w:ascii="Times New Roman" w:hAnsi="Times New Roman"/>
                <w:color w:val="000000"/>
                <w:sz w:val="24"/>
                <w:szCs w:val="24"/>
              </w:rPr>
              <w:t>жения ими предельного возраста пребыв</w:t>
            </w:r>
            <w:r w:rsidRPr="00F02AF1">
              <w:rPr>
                <w:rFonts w:ascii="Times New Roman" w:hAnsi="Times New Roman"/>
                <w:color w:val="000000"/>
                <w:sz w:val="24"/>
                <w:szCs w:val="24"/>
              </w:rPr>
              <w:t>а</w:t>
            </w:r>
            <w:r w:rsidRPr="00F02AF1">
              <w:rPr>
                <w:rFonts w:ascii="Times New Roman" w:hAnsi="Times New Roman"/>
                <w:color w:val="000000"/>
                <w:sz w:val="24"/>
                <w:szCs w:val="24"/>
              </w:rPr>
              <w:t>ния на муниципальной службе</w:t>
            </w:r>
          </w:p>
          <w:p w14:paraId="6D876127" w14:textId="77777777" w:rsidR="00F02AF1" w:rsidRPr="00F02AF1" w:rsidRDefault="00F02AF1" w:rsidP="006A49F8">
            <w:pPr>
              <w:spacing w:after="0"/>
              <w:jc w:val="both"/>
              <w:rPr>
                <w:rFonts w:ascii="Times New Roman" w:hAnsi="Times New Roman"/>
                <w:color w:val="000000"/>
                <w:sz w:val="24"/>
                <w:szCs w:val="24"/>
                <w:lang w:eastAsia="en-US"/>
              </w:rPr>
            </w:pPr>
          </w:p>
        </w:tc>
        <w:tc>
          <w:tcPr>
            <w:tcW w:w="1134" w:type="dxa"/>
            <w:tcBorders>
              <w:top w:val="nil"/>
              <w:left w:val="single" w:sz="4" w:space="0" w:color="auto"/>
              <w:bottom w:val="single" w:sz="4" w:space="0" w:color="auto"/>
              <w:right w:val="single" w:sz="4" w:space="0" w:color="auto"/>
            </w:tcBorders>
            <w:hideMark/>
          </w:tcPr>
          <w:p w14:paraId="7DA716DE"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процент</w:t>
            </w:r>
          </w:p>
        </w:tc>
        <w:tc>
          <w:tcPr>
            <w:tcW w:w="1275" w:type="dxa"/>
            <w:tcBorders>
              <w:top w:val="nil"/>
              <w:left w:val="single" w:sz="4" w:space="0" w:color="auto"/>
              <w:bottom w:val="single" w:sz="4" w:space="0" w:color="auto"/>
              <w:right w:val="single" w:sz="4" w:space="0" w:color="auto"/>
            </w:tcBorders>
            <w:hideMark/>
          </w:tcPr>
          <w:p w14:paraId="0E252CAD"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1276" w:type="dxa"/>
            <w:tcBorders>
              <w:top w:val="nil"/>
              <w:left w:val="single" w:sz="4" w:space="0" w:color="auto"/>
              <w:bottom w:val="single" w:sz="4" w:space="0" w:color="auto"/>
              <w:right w:val="single" w:sz="4" w:space="0" w:color="auto"/>
            </w:tcBorders>
            <w:hideMark/>
          </w:tcPr>
          <w:p w14:paraId="432F9D39" w14:textId="77777777" w:rsidR="00F02AF1" w:rsidRPr="00F02AF1" w:rsidRDefault="00F02AF1" w:rsidP="006A49F8">
            <w:pPr>
              <w:widowControl w:val="0"/>
              <w:autoSpaceDE w:val="0"/>
              <w:snapToGrid w:val="0"/>
              <w:spacing w:after="0"/>
              <w:jc w:val="center"/>
              <w:rPr>
                <w:rFonts w:ascii="Times New Roman" w:hAnsi="Times New Roman"/>
                <w:color w:val="000000"/>
                <w:sz w:val="24"/>
                <w:szCs w:val="24"/>
              </w:rPr>
            </w:pPr>
          </w:p>
          <w:p w14:paraId="14AF6C46" w14:textId="77777777" w:rsidR="00F02AF1" w:rsidRPr="00F02AF1" w:rsidRDefault="00F02AF1" w:rsidP="006A49F8">
            <w:pPr>
              <w:widowControl w:val="0"/>
              <w:autoSpaceDE w:val="0"/>
              <w:spacing w:after="0"/>
              <w:jc w:val="center"/>
              <w:rPr>
                <w:rFonts w:ascii="Times New Roman" w:hAnsi="Times New Roman"/>
                <w:color w:val="000000"/>
                <w:sz w:val="24"/>
                <w:szCs w:val="24"/>
              </w:rPr>
            </w:pPr>
            <w:r w:rsidRPr="00F02AF1">
              <w:rPr>
                <w:rFonts w:ascii="Times New Roman" w:hAnsi="Times New Roman"/>
                <w:color w:val="000000"/>
                <w:sz w:val="24"/>
                <w:szCs w:val="24"/>
              </w:rPr>
              <w:t>-</w:t>
            </w:r>
          </w:p>
        </w:tc>
        <w:tc>
          <w:tcPr>
            <w:tcW w:w="1134" w:type="dxa"/>
            <w:tcBorders>
              <w:top w:val="nil"/>
              <w:left w:val="single" w:sz="4" w:space="0" w:color="auto"/>
              <w:bottom w:val="single" w:sz="4" w:space="0" w:color="auto"/>
              <w:right w:val="single" w:sz="4" w:space="0" w:color="auto"/>
            </w:tcBorders>
            <w:hideMark/>
          </w:tcPr>
          <w:p w14:paraId="28D987BB"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w:t>
            </w:r>
          </w:p>
        </w:tc>
        <w:tc>
          <w:tcPr>
            <w:tcW w:w="2092" w:type="dxa"/>
            <w:tcBorders>
              <w:top w:val="nil"/>
              <w:left w:val="single" w:sz="4" w:space="0" w:color="auto"/>
              <w:bottom w:val="single" w:sz="4" w:space="0" w:color="auto"/>
              <w:right w:val="single" w:sz="4" w:space="0" w:color="auto"/>
            </w:tcBorders>
          </w:tcPr>
          <w:p w14:paraId="3C38E3A8" w14:textId="77777777" w:rsidR="00F02AF1" w:rsidRPr="00F02AF1" w:rsidRDefault="00F02AF1" w:rsidP="006A49F8">
            <w:pPr>
              <w:shd w:val="clear" w:color="auto" w:fill="FFFFFF"/>
              <w:spacing w:after="0"/>
              <w:jc w:val="both"/>
              <w:rPr>
                <w:rFonts w:ascii="Times New Roman" w:hAnsi="Times New Roman"/>
                <w:sz w:val="24"/>
                <w:szCs w:val="24"/>
              </w:rPr>
            </w:pPr>
          </w:p>
        </w:tc>
      </w:tr>
      <w:tr w:rsidR="00F02AF1" w:rsidRPr="00F02AF1" w14:paraId="1076DA63" w14:textId="77777777" w:rsidTr="00641223">
        <w:trPr>
          <w:gridAfter w:val="1"/>
          <w:wAfter w:w="2238" w:type="dxa"/>
        </w:trPr>
        <w:tc>
          <w:tcPr>
            <w:tcW w:w="1020" w:type="dxa"/>
            <w:tcBorders>
              <w:top w:val="nil"/>
              <w:left w:val="single" w:sz="4" w:space="0" w:color="auto"/>
              <w:bottom w:val="single" w:sz="4" w:space="0" w:color="auto"/>
              <w:right w:val="single" w:sz="4" w:space="0" w:color="auto"/>
            </w:tcBorders>
            <w:hideMark/>
          </w:tcPr>
          <w:p w14:paraId="3F71C4B9"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391" w:type="dxa"/>
            <w:gridSpan w:val="3"/>
            <w:tcBorders>
              <w:top w:val="nil"/>
              <w:left w:val="single" w:sz="4" w:space="0" w:color="auto"/>
              <w:bottom w:val="single" w:sz="4" w:space="0" w:color="auto"/>
              <w:right w:val="single" w:sz="4" w:space="0" w:color="auto"/>
            </w:tcBorders>
          </w:tcPr>
          <w:p w14:paraId="0A94BE5C"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1.7</w:t>
            </w:r>
          </w:p>
        </w:tc>
        <w:tc>
          <w:tcPr>
            <w:tcW w:w="6130" w:type="dxa"/>
            <w:gridSpan w:val="2"/>
            <w:tcBorders>
              <w:top w:val="nil"/>
              <w:left w:val="single" w:sz="4" w:space="0" w:color="auto"/>
              <w:bottom w:val="single" w:sz="4" w:space="0" w:color="auto"/>
              <w:right w:val="single" w:sz="4" w:space="0" w:color="auto"/>
            </w:tcBorders>
            <w:hideMark/>
          </w:tcPr>
          <w:p w14:paraId="07577809" w14:textId="77777777" w:rsidR="00F02AF1" w:rsidRPr="00F02AF1" w:rsidRDefault="00F02AF1" w:rsidP="006A49F8">
            <w:pPr>
              <w:spacing w:after="0"/>
              <w:jc w:val="both"/>
              <w:rPr>
                <w:rFonts w:ascii="Times New Roman" w:hAnsi="Times New Roman"/>
                <w:color w:val="000000"/>
                <w:sz w:val="24"/>
                <w:szCs w:val="24"/>
              </w:rPr>
            </w:pPr>
            <w:r w:rsidRPr="00F02AF1">
              <w:rPr>
                <w:rFonts w:ascii="Times New Roman" w:hAnsi="Times New Roman"/>
                <w:color w:val="000000"/>
                <w:sz w:val="24"/>
                <w:szCs w:val="24"/>
              </w:rPr>
              <w:t>Доля муниципальных служащих, име</w:t>
            </w:r>
            <w:r w:rsidRPr="00F02AF1">
              <w:rPr>
                <w:rFonts w:ascii="Times New Roman" w:hAnsi="Times New Roman"/>
                <w:color w:val="000000"/>
                <w:sz w:val="24"/>
                <w:szCs w:val="24"/>
              </w:rPr>
              <w:t>ю</w:t>
            </w:r>
            <w:r w:rsidRPr="00F02AF1">
              <w:rPr>
                <w:rFonts w:ascii="Times New Roman" w:hAnsi="Times New Roman"/>
                <w:color w:val="000000"/>
                <w:sz w:val="24"/>
                <w:szCs w:val="24"/>
              </w:rPr>
              <w:t>щих высшее профессиональное образ</w:t>
            </w:r>
            <w:r w:rsidRPr="00F02AF1">
              <w:rPr>
                <w:rFonts w:ascii="Times New Roman" w:hAnsi="Times New Roman"/>
                <w:color w:val="000000"/>
                <w:sz w:val="24"/>
                <w:szCs w:val="24"/>
              </w:rPr>
              <w:t>о</w:t>
            </w:r>
            <w:r w:rsidRPr="00F02AF1">
              <w:rPr>
                <w:rFonts w:ascii="Times New Roman" w:hAnsi="Times New Roman"/>
                <w:color w:val="000000"/>
                <w:sz w:val="24"/>
                <w:szCs w:val="24"/>
              </w:rPr>
              <w:t>вание</w:t>
            </w:r>
          </w:p>
        </w:tc>
        <w:tc>
          <w:tcPr>
            <w:tcW w:w="1134" w:type="dxa"/>
            <w:tcBorders>
              <w:top w:val="nil"/>
              <w:left w:val="single" w:sz="4" w:space="0" w:color="auto"/>
              <w:bottom w:val="single" w:sz="4" w:space="0" w:color="auto"/>
              <w:right w:val="single" w:sz="4" w:space="0" w:color="auto"/>
            </w:tcBorders>
            <w:hideMark/>
          </w:tcPr>
          <w:p w14:paraId="41A4B5FB" w14:textId="77777777" w:rsidR="00F02AF1" w:rsidRPr="00F02AF1" w:rsidRDefault="00F02AF1" w:rsidP="006A49F8">
            <w:pPr>
              <w:spacing w:after="0"/>
              <w:jc w:val="both"/>
              <w:rPr>
                <w:rFonts w:ascii="Times New Roman" w:hAnsi="Times New Roman"/>
                <w:color w:val="000000"/>
                <w:sz w:val="24"/>
                <w:szCs w:val="24"/>
                <w:lang w:eastAsia="en-US"/>
              </w:rPr>
            </w:pPr>
            <w:r w:rsidRPr="00F02AF1">
              <w:rPr>
                <w:rFonts w:ascii="Times New Roman" w:hAnsi="Times New Roman"/>
                <w:sz w:val="24"/>
                <w:szCs w:val="24"/>
              </w:rPr>
              <w:t>процент</w:t>
            </w:r>
          </w:p>
        </w:tc>
        <w:tc>
          <w:tcPr>
            <w:tcW w:w="1275" w:type="dxa"/>
            <w:tcBorders>
              <w:top w:val="nil"/>
              <w:left w:val="single" w:sz="4" w:space="0" w:color="auto"/>
              <w:bottom w:val="single" w:sz="4" w:space="0" w:color="auto"/>
              <w:right w:val="single" w:sz="4" w:space="0" w:color="auto"/>
            </w:tcBorders>
            <w:hideMark/>
          </w:tcPr>
          <w:p w14:paraId="66E62750" w14:textId="77777777" w:rsidR="00F02AF1" w:rsidRPr="00A877DF" w:rsidRDefault="00A877DF" w:rsidP="006A49F8">
            <w:pPr>
              <w:widowControl w:val="0"/>
              <w:shd w:val="clear" w:color="auto" w:fill="FFFFFF"/>
              <w:autoSpaceDE w:val="0"/>
              <w:autoSpaceDN w:val="0"/>
              <w:adjustRightInd w:val="0"/>
              <w:spacing w:after="0"/>
              <w:jc w:val="center"/>
              <w:rPr>
                <w:rFonts w:ascii="Times New Roman" w:hAnsi="Times New Roman"/>
                <w:sz w:val="24"/>
                <w:szCs w:val="24"/>
                <w:lang w:val="en-US"/>
              </w:rPr>
            </w:pPr>
            <w:r>
              <w:rPr>
                <w:rFonts w:ascii="Times New Roman" w:hAnsi="Times New Roman"/>
                <w:sz w:val="24"/>
                <w:szCs w:val="24"/>
                <w:lang w:val="en-US"/>
              </w:rPr>
              <w:t>70</w:t>
            </w:r>
          </w:p>
        </w:tc>
        <w:tc>
          <w:tcPr>
            <w:tcW w:w="1276" w:type="dxa"/>
            <w:tcBorders>
              <w:top w:val="nil"/>
              <w:left w:val="single" w:sz="4" w:space="0" w:color="auto"/>
              <w:bottom w:val="single" w:sz="4" w:space="0" w:color="auto"/>
              <w:right w:val="single" w:sz="4" w:space="0" w:color="auto"/>
            </w:tcBorders>
            <w:hideMark/>
          </w:tcPr>
          <w:p w14:paraId="267F0CB1" w14:textId="77777777" w:rsidR="00F02AF1" w:rsidRPr="00F02AF1" w:rsidRDefault="001959C6" w:rsidP="006A49F8">
            <w:pPr>
              <w:widowControl w:val="0"/>
              <w:autoSpaceDE w:val="0"/>
              <w:spacing w:after="0"/>
              <w:jc w:val="center"/>
              <w:rPr>
                <w:rFonts w:ascii="Times New Roman" w:hAnsi="Times New Roman"/>
                <w:color w:val="000000"/>
                <w:sz w:val="24"/>
                <w:szCs w:val="24"/>
                <w:lang w:eastAsia="en-US"/>
              </w:rPr>
            </w:pPr>
            <w:r>
              <w:rPr>
                <w:rFonts w:ascii="Times New Roman" w:hAnsi="Times New Roman"/>
                <w:color w:val="000000"/>
                <w:sz w:val="24"/>
                <w:szCs w:val="24"/>
                <w:lang w:eastAsia="en-US"/>
              </w:rPr>
              <w:t>70</w:t>
            </w:r>
          </w:p>
        </w:tc>
        <w:tc>
          <w:tcPr>
            <w:tcW w:w="1134" w:type="dxa"/>
            <w:tcBorders>
              <w:top w:val="nil"/>
              <w:left w:val="single" w:sz="4" w:space="0" w:color="auto"/>
              <w:bottom w:val="single" w:sz="4" w:space="0" w:color="auto"/>
              <w:right w:val="single" w:sz="4" w:space="0" w:color="auto"/>
            </w:tcBorders>
            <w:hideMark/>
          </w:tcPr>
          <w:p w14:paraId="7316B9F7" w14:textId="77777777" w:rsidR="00F02AF1" w:rsidRPr="00F02AF1" w:rsidRDefault="001959C6" w:rsidP="006A49F8">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70</w:t>
            </w:r>
          </w:p>
        </w:tc>
        <w:tc>
          <w:tcPr>
            <w:tcW w:w="2092" w:type="dxa"/>
            <w:tcBorders>
              <w:top w:val="nil"/>
              <w:left w:val="single" w:sz="4" w:space="0" w:color="auto"/>
              <w:bottom w:val="single" w:sz="4" w:space="0" w:color="auto"/>
              <w:right w:val="single" w:sz="4" w:space="0" w:color="auto"/>
            </w:tcBorders>
          </w:tcPr>
          <w:p w14:paraId="49E92680" w14:textId="77777777" w:rsidR="00F02AF1" w:rsidRPr="00F02AF1" w:rsidRDefault="00F02AF1" w:rsidP="006A49F8">
            <w:pPr>
              <w:shd w:val="clear" w:color="auto" w:fill="FFFFFF"/>
              <w:spacing w:after="0"/>
              <w:jc w:val="both"/>
              <w:rPr>
                <w:rFonts w:ascii="Times New Roman" w:hAnsi="Times New Roman"/>
                <w:sz w:val="24"/>
                <w:szCs w:val="24"/>
              </w:rPr>
            </w:pPr>
          </w:p>
        </w:tc>
      </w:tr>
      <w:tr w:rsidR="00F02AF1" w:rsidRPr="00F02AF1" w14:paraId="65E3BAA6" w14:textId="77777777" w:rsidTr="00641223">
        <w:trPr>
          <w:trHeight w:val="283"/>
        </w:trPr>
        <w:tc>
          <w:tcPr>
            <w:tcW w:w="15452" w:type="dxa"/>
            <w:gridSpan w:val="11"/>
            <w:tcBorders>
              <w:top w:val="single" w:sz="4" w:space="0" w:color="auto"/>
              <w:left w:val="single" w:sz="4" w:space="0" w:color="auto"/>
              <w:bottom w:val="single" w:sz="4" w:space="0" w:color="auto"/>
              <w:right w:val="single" w:sz="4" w:space="0" w:color="auto"/>
            </w:tcBorders>
            <w:hideMark/>
          </w:tcPr>
          <w:p w14:paraId="3AA4D24B" w14:textId="77777777" w:rsidR="00F02AF1" w:rsidRDefault="00F02AF1" w:rsidP="006A49F8">
            <w:pPr>
              <w:shd w:val="clear" w:color="auto" w:fill="FFFFFF"/>
              <w:spacing w:after="0"/>
              <w:jc w:val="both"/>
              <w:rPr>
                <w:rFonts w:ascii="Times New Roman" w:hAnsi="Times New Roman"/>
                <w:sz w:val="24"/>
                <w:szCs w:val="24"/>
              </w:rPr>
            </w:pPr>
            <w:r w:rsidRPr="00F02AF1">
              <w:rPr>
                <w:rFonts w:ascii="Times New Roman" w:hAnsi="Times New Roman"/>
                <w:kern w:val="2"/>
                <w:sz w:val="24"/>
                <w:szCs w:val="24"/>
              </w:rPr>
              <w:t xml:space="preserve">       Подпрограмма 2 «</w:t>
            </w:r>
            <w:r w:rsidR="005776D9" w:rsidRPr="005776D9">
              <w:rPr>
                <w:rFonts w:ascii="Times New Roman" w:hAnsi="Times New Roman"/>
                <w:color w:val="000000"/>
                <w:sz w:val="24"/>
                <w:szCs w:val="24"/>
              </w:rPr>
              <w:t>Укрепление единства российской нации и гармонизация межэтнических отношений в Первомайском сельском поселении</w:t>
            </w:r>
            <w:r w:rsidRPr="00F02AF1">
              <w:rPr>
                <w:rFonts w:ascii="Times New Roman" w:hAnsi="Times New Roman"/>
                <w:sz w:val="24"/>
                <w:szCs w:val="24"/>
              </w:rPr>
              <w:t>»</w:t>
            </w:r>
          </w:p>
          <w:p w14:paraId="60246847" w14:textId="77777777" w:rsidR="00E20542" w:rsidRPr="00F02AF1" w:rsidRDefault="00E20542" w:rsidP="006A49F8">
            <w:pPr>
              <w:shd w:val="clear" w:color="auto" w:fill="FFFFFF"/>
              <w:spacing w:after="0"/>
              <w:jc w:val="both"/>
              <w:rPr>
                <w:rFonts w:ascii="Times New Roman" w:hAnsi="Times New Roman"/>
                <w:sz w:val="24"/>
                <w:szCs w:val="24"/>
              </w:rPr>
            </w:pPr>
          </w:p>
        </w:tc>
        <w:tc>
          <w:tcPr>
            <w:tcW w:w="2238" w:type="dxa"/>
          </w:tcPr>
          <w:p w14:paraId="6FC14E3F" w14:textId="77777777" w:rsidR="00F02AF1" w:rsidRPr="00F02AF1" w:rsidRDefault="00F02AF1" w:rsidP="006A49F8">
            <w:pPr>
              <w:pStyle w:val="ConsPlusCell"/>
              <w:ind w:right="1596"/>
              <w:jc w:val="both"/>
              <w:rPr>
                <w:rFonts w:ascii="Times New Roman" w:hAnsi="Times New Roman" w:cs="Times New Roman"/>
                <w:color w:val="000000"/>
                <w:sz w:val="24"/>
                <w:szCs w:val="24"/>
              </w:rPr>
            </w:pPr>
          </w:p>
        </w:tc>
      </w:tr>
      <w:tr w:rsidR="005046CD" w:rsidRPr="00F02AF1" w14:paraId="4B05C4B1" w14:textId="77777777" w:rsidTr="00CE4539">
        <w:trPr>
          <w:gridAfter w:val="1"/>
          <w:wAfter w:w="2238" w:type="dxa"/>
          <w:trHeight w:val="864"/>
        </w:trPr>
        <w:tc>
          <w:tcPr>
            <w:tcW w:w="1120" w:type="dxa"/>
            <w:gridSpan w:val="2"/>
            <w:tcBorders>
              <w:top w:val="single" w:sz="4" w:space="0" w:color="auto"/>
              <w:left w:val="single" w:sz="4" w:space="0" w:color="auto"/>
              <w:right w:val="single" w:sz="4" w:space="0" w:color="auto"/>
            </w:tcBorders>
            <w:hideMark/>
          </w:tcPr>
          <w:p w14:paraId="6C7C6491" w14:textId="77777777" w:rsidR="005046CD" w:rsidRPr="00F02AF1" w:rsidRDefault="005046CD" w:rsidP="001959C6">
            <w:pPr>
              <w:widowControl w:val="0"/>
              <w:shd w:val="clear" w:color="auto" w:fill="FFFFFF"/>
              <w:autoSpaceDE w:val="0"/>
              <w:autoSpaceDN w:val="0"/>
              <w:adjustRightInd w:val="0"/>
              <w:spacing w:after="0"/>
              <w:jc w:val="center"/>
              <w:rPr>
                <w:rFonts w:ascii="Times New Roman" w:hAnsi="Times New Roman"/>
                <w:sz w:val="24"/>
                <w:szCs w:val="24"/>
              </w:rPr>
            </w:pPr>
          </w:p>
        </w:tc>
        <w:tc>
          <w:tcPr>
            <w:tcW w:w="1892" w:type="dxa"/>
            <w:gridSpan w:val="3"/>
            <w:tcBorders>
              <w:top w:val="single" w:sz="4" w:space="0" w:color="auto"/>
              <w:left w:val="single" w:sz="4" w:space="0" w:color="auto"/>
              <w:bottom w:val="single" w:sz="4" w:space="0" w:color="auto"/>
              <w:right w:val="single" w:sz="4" w:space="0" w:color="auto"/>
            </w:tcBorders>
          </w:tcPr>
          <w:p w14:paraId="7B2B0EF3" w14:textId="77777777" w:rsidR="005046CD" w:rsidRPr="00F02AF1" w:rsidRDefault="005046CD" w:rsidP="001959C6">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2.1</w:t>
            </w:r>
          </w:p>
        </w:tc>
        <w:tc>
          <w:tcPr>
            <w:tcW w:w="5529" w:type="dxa"/>
            <w:tcBorders>
              <w:top w:val="single" w:sz="4" w:space="0" w:color="auto"/>
              <w:left w:val="single" w:sz="4" w:space="0" w:color="auto"/>
              <w:bottom w:val="single" w:sz="4" w:space="0" w:color="auto"/>
              <w:right w:val="single" w:sz="4" w:space="0" w:color="auto"/>
            </w:tcBorders>
            <w:hideMark/>
          </w:tcPr>
          <w:p w14:paraId="3DE97F48" w14:textId="77777777" w:rsidR="005046CD" w:rsidRPr="0029445F" w:rsidRDefault="005046CD" w:rsidP="001959C6">
            <w:pPr>
              <w:rPr>
                <w:rFonts w:ascii="Times New Roman" w:hAnsi="Times New Roman"/>
                <w:sz w:val="24"/>
                <w:szCs w:val="24"/>
              </w:rPr>
            </w:pPr>
            <w:r w:rsidRPr="0029445F">
              <w:rPr>
                <w:rFonts w:ascii="Times New Roman" w:hAnsi="Times New Roman"/>
                <w:sz w:val="24"/>
                <w:szCs w:val="24"/>
              </w:rPr>
              <w:t>Доля граждан, у которых сформирована общероссийская гражданская идентичность</w:t>
            </w:r>
          </w:p>
        </w:tc>
        <w:tc>
          <w:tcPr>
            <w:tcW w:w="1134" w:type="dxa"/>
            <w:tcBorders>
              <w:top w:val="single" w:sz="4" w:space="0" w:color="auto"/>
              <w:left w:val="single" w:sz="4" w:space="0" w:color="auto"/>
              <w:bottom w:val="single" w:sz="4" w:space="0" w:color="auto"/>
              <w:right w:val="single" w:sz="4" w:space="0" w:color="auto"/>
            </w:tcBorders>
            <w:hideMark/>
          </w:tcPr>
          <w:p w14:paraId="41C4C280" w14:textId="77777777" w:rsidR="005046CD" w:rsidRPr="001959C6" w:rsidRDefault="005046CD" w:rsidP="001959C6">
            <w:pPr>
              <w:rPr>
                <w:rFonts w:ascii="Times New Roman" w:hAnsi="Times New Roman"/>
                <w:sz w:val="24"/>
                <w:szCs w:val="24"/>
              </w:rPr>
            </w:pPr>
            <w:r w:rsidRPr="001959C6">
              <w:rPr>
                <w:rFonts w:ascii="Times New Roman" w:hAnsi="Times New Roman"/>
                <w:sz w:val="24"/>
                <w:szCs w:val="24"/>
              </w:rPr>
              <w:t>процент</w:t>
            </w:r>
          </w:p>
        </w:tc>
        <w:tc>
          <w:tcPr>
            <w:tcW w:w="1275" w:type="dxa"/>
            <w:tcBorders>
              <w:top w:val="single" w:sz="4" w:space="0" w:color="auto"/>
              <w:left w:val="single" w:sz="4" w:space="0" w:color="auto"/>
              <w:bottom w:val="single" w:sz="4" w:space="0" w:color="auto"/>
              <w:right w:val="single" w:sz="4" w:space="0" w:color="auto"/>
            </w:tcBorders>
            <w:hideMark/>
          </w:tcPr>
          <w:p w14:paraId="34667E12" w14:textId="77777777" w:rsidR="005046CD" w:rsidRPr="0045225F" w:rsidRDefault="0045225F" w:rsidP="001959C6">
            <w:pPr>
              <w:jc w:val="center"/>
              <w:rPr>
                <w:rFonts w:ascii="Times New Roman" w:hAnsi="Times New Roman"/>
                <w:spacing w:val="-10"/>
                <w:sz w:val="24"/>
                <w:szCs w:val="24"/>
              </w:rPr>
            </w:pPr>
            <w:r>
              <w:rPr>
                <w:rFonts w:ascii="Times New Roman" w:hAnsi="Times New Roman"/>
                <w:spacing w:val="-10"/>
                <w:sz w:val="24"/>
                <w:szCs w:val="24"/>
              </w:rPr>
              <w:t>70,0</w:t>
            </w:r>
          </w:p>
        </w:tc>
        <w:tc>
          <w:tcPr>
            <w:tcW w:w="1276" w:type="dxa"/>
            <w:tcBorders>
              <w:top w:val="single" w:sz="4" w:space="0" w:color="auto"/>
              <w:left w:val="single" w:sz="4" w:space="0" w:color="auto"/>
              <w:bottom w:val="single" w:sz="4" w:space="0" w:color="auto"/>
              <w:right w:val="single" w:sz="4" w:space="0" w:color="auto"/>
            </w:tcBorders>
            <w:hideMark/>
          </w:tcPr>
          <w:p w14:paraId="5AFF3CA6" w14:textId="77777777" w:rsidR="005046CD" w:rsidRPr="001959C6" w:rsidRDefault="0045225F" w:rsidP="001959C6">
            <w:pPr>
              <w:jc w:val="center"/>
              <w:rPr>
                <w:rFonts w:ascii="Times New Roman" w:hAnsi="Times New Roman"/>
                <w:spacing w:val="-10"/>
                <w:sz w:val="24"/>
                <w:szCs w:val="24"/>
              </w:rPr>
            </w:pPr>
            <w:r>
              <w:rPr>
                <w:rFonts w:ascii="Times New Roman" w:hAnsi="Times New Roman"/>
                <w:spacing w:val="-10"/>
                <w:sz w:val="24"/>
                <w:szCs w:val="24"/>
              </w:rPr>
              <w:t>72,0</w:t>
            </w:r>
          </w:p>
        </w:tc>
        <w:tc>
          <w:tcPr>
            <w:tcW w:w="1134" w:type="dxa"/>
            <w:tcBorders>
              <w:top w:val="single" w:sz="4" w:space="0" w:color="auto"/>
              <w:left w:val="single" w:sz="4" w:space="0" w:color="auto"/>
              <w:bottom w:val="single" w:sz="4" w:space="0" w:color="auto"/>
              <w:right w:val="single" w:sz="4" w:space="0" w:color="auto"/>
            </w:tcBorders>
            <w:hideMark/>
          </w:tcPr>
          <w:p w14:paraId="0CC68A6B" w14:textId="77777777" w:rsidR="005046CD" w:rsidRPr="001959C6" w:rsidRDefault="0045225F" w:rsidP="001959C6">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72,0</w:t>
            </w:r>
          </w:p>
        </w:tc>
        <w:tc>
          <w:tcPr>
            <w:tcW w:w="2092" w:type="dxa"/>
            <w:tcBorders>
              <w:top w:val="single" w:sz="4" w:space="0" w:color="auto"/>
              <w:left w:val="single" w:sz="4" w:space="0" w:color="auto"/>
              <w:bottom w:val="single" w:sz="4" w:space="0" w:color="auto"/>
              <w:right w:val="single" w:sz="4" w:space="0" w:color="auto"/>
            </w:tcBorders>
          </w:tcPr>
          <w:p w14:paraId="37B8E3BE" w14:textId="77777777" w:rsidR="005046CD" w:rsidRPr="00F02AF1" w:rsidRDefault="005046CD" w:rsidP="001959C6">
            <w:pPr>
              <w:shd w:val="clear" w:color="auto" w:fill="FFFFFF"/>
              <w:spacing w:after="0"/>
              <w:jc w:val="both"/>
              <w:rPr>
                <w:rFonts w:ascii="Times New Roman" w:hAnsi="Times New Roman"/>
                <w:sz w:val="24"/>
                <w:szCs w:val="24"/>
              </w:rPr>
            </w:pPr>
          </w:p>
        </w:tc>
      </w:tr>
      <w:tr w:rsidR="001959C6" w:rsidRPr="00F02AF1" w14:paraId="5CCE17C9" w14:textId="77777777" w:rsidTr="00074E27">
        <w:trPr>
          <w:gridAfter w:val="1"/>
          <w:wAfter w:w="2238" w:type="dxa"/>
        </w:trPr>
        <w:tc>
          <w:tcPr>
            <w:tcW w:w="1120" w:type="dxa"/>
            <w:gridSpan w:val="2"/>
            <w:tcBorders>
              <w:top w:val="single" w:sz="4" w:space="0" w:color="auto"/>
              <w:left w:val="single" w:sz="4" w:space="0" w:color="auto"/>
              <w:right w:val="single" w:sz="4" w:space="0" w:color="auto"/>
            </w:tcBorders>
          </w:tcPr>
          <w:p w14:paraId="37579DE2" w14:textId="77777777" w:rsidR="001959C6" w:rsidRPr="00F02AF1" w:rsidRDefault="001959C6" w:rsidP="001959C6">
            <w:pPr>
              <w:widowControl w:val="0"/>
              <w:shd w:val="clear" w:color="auto" w:fill="FFFFFF"/>
              <w:autoSpaceDE w:val="0"/>
              <w:autoSpaceDN w:val="0"/>
              <w:adjustRightInd w:val="0"/>
              <w:spacing w:after="0"/>
              <w:jc w:val="center"/>
              <w:rPr>
                <w:rFonts w:ascii="Times New Roman" w:hAnsi="Times New Roman"/>
                <w:sz w:val="24"/>
                <w:szCs w:val="24"/>
              </w:rPr>
            </w:pPr>
          </w:p>
        </w:tc>
        <w:tc>
          <w:tcPr>
            <w:tcW w:w="1892" w:type="dxa"/>
            <w:gridSpan w:val="3"/>
            <w:tcBorders>
              <w:top w:val="single" w:sz="4" w:space="0" w:color="auto"/>
              <w:left w:val="single" w:sz="4" w:space="0" w:color="auto"/>
              <w:right w:val="single" w:sz="4" w:space="0" w:color="auto"/>
            </w:tcBorders>
          </w:tcPr>
          <w:p w14:paraId="3750A9F0" w14:textId="77777777" w:rsidR="001959C6" w:rsidRPr="00F02AF1" w:rsidRDefault="001959C6" w:rsidP="001959C6">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2.2</w:t>
            </w:r>
          </w:p>
        </w:tc>
        <w:tc>
          <w:tcPr>
            <w:tcW w:w="5529" w:type="dxa"/>
            <w:tcBorders>
              <w:top w:val="single" w:sz="4" w:space="0" w:color="auto"/>
              <w:left w:val="single" w:sz="4" w:space="0" w:color="auto"/>
              <w:right w:val="single" w:sz="4" w:space="0" w:color="auto"/>
            </w:tcBorders>
          </w:tcPr>
          <w:p w14:paraId="2C9436ED" w14:textId="77777777" w:rsidR="001959C6" w:rsidRPr="0029445F" w:rsidRDefault="001959C6" w:rsidP="001959C6">
            <w:pPr>
              <w:rPr>
                <w:rFonts w:ascii="Times New Roman" w:hAnsi="Times New Roman"/>
                <w:sz w:val="24"/>
                <w:szCs w:val="24"/>
              </w:rPr>
            </w:pPr>
            <w:r w:rsidRPr="0029445F">
              <w:rPr>
                <w:rFonts w:ascii="Times New Roman" w:hAnsi="Times New Roman"/>
                <w:sz w:val="24"/>
                <w:szCs w:val="24"/>
              </w:rPr>
              <w:t>Прирост числа участников мероприятий, направленных на этнокультурное развитие народов, проживающих на территории Первомайского сельского поселения</w:t>
            </w:r>
          </w:p>
        </w:tc>
        <w:tc>
          <w:tcPr>
            <w:tcW w:w="1134" w:type="dxa"/>
            <w:tcBorders>
              <w:top w:val="single" w:sz="4" w:space="0" w:color="auto"/>
              <w:left w:val="single" w:sz="4" w:space="0" w:color="auto"/>
              <w:right w:val="single" w:sz="4" w:space="0" w:color="auto"/>
            </w:tcBorders>
          </w:tcPr>
          <w:p w14:paraId="4D0BFAAA" w14:textId="77777777" w:rsidR="001959C6" w:rsidRPr="001959C6" w:rsidRDefault="001959C6" w:rsidP="001959C6">
            <w:pPr>
              <w:rPr>
                <w:rFonts w:ascii="Times New Roman" w:hAnsi="Times New Roman"/>
                <w:sz w:val="24"/>
                <w:szCs w:val="24"/>
              </w:rPr>
            </w:pPr>
            <w:r w:rsidRPr="001959C6">
              <w:rPr>
                <w:rFonts w:ascii="Times New Roman" w:hAnsi="Times New Roman"/>
                <w:sz w:val="24"/>
                <w:szCs w:val="24"/>
              </w:rPr>
              <w:t>процент</w:t>
            </w:r>
          </w:p>
        </w:tc>
        <w:tc>
          <w:tcPr>
            <w:tcW w:w="1275" w:type="dxa"/>
            <w:tcBorders>
              <w:top w:val="single" w:sz="4" w:space="0" w:color="auto"/>
              <w:left w:val="single" w:sz="4" w:space="0" w:color="auto"/>
              <w:bottom w:val="single" w:sz="4" w:space="0" w:color="auto"/>
              <w:right w:val="single" w:sz="4" w:space="0" w:color="auto"/>
            </w:tcBorders>
          </w:tcPr>
          <w:p w14:paraId="5F9C1A0E" w14:textId="77777777" w:rsidR="001959C6" w:rsidRPr="001959C6" w:rsidRDefault="0045225F" w:rsidP="001959C6">
            <w:pPr>
              <w:jc w:val="center"/>
              <w:rPr>
                <w:rFonts w:ascii="Times New Roman" w:hAnsi="Times New Roman"/>
                <w:spacing w:val="-10"/>
                <w:kern w:val="2"/>
                <w:sz w:val="24"/>
                <w:szCs w:val="24"/>
                <w:lang w:eastAsia="en-US"/>
              </w:rPr>
            </w:pPr>
            <w:r>
              <w:rPr>
                <w:rFonts w:ascii="Times New Roman" w:hAnsi="Times New Roman"/>
                <w:spacing w:val="-10"/>
                <w:kern w:val="2"/>
                <w:sz w:val="24"/>
                <w:szCs w:val="24"/>
                <w:lang w:eastAsia="en-US"/>
              </w:rPr>
              <w:t>9,0</w:t>
            </w:r>
          </w:p>
        </w:tc>
        <w:tc>
          <w:tcPr>
            <w:tcW w:w="1276" w:type="dxa"/>
            <w:tcBorders>
              <w:top w:val="single" w:sz="4" w:space="0" w:color="auto"/>
              <w:left w:val="single" w:sz="4" w:space="0" w:color="auto"/>
              <w:bottom w:val="single" w:sz="4" w:space="0" w:color="auto"/>
              <w:right w:val="single" w:sz="4" w:space="0" w:color="auto"/>
            </w:tcBorders>
          </w:tcPr>
          <w:p w14:paraId="02A0842D" w14:textId="77777777" w:rsidR="001959C6" w:rsidRPr="001959C6" w:rsidRDefault="00A877DF" w:rsidP="001959C6">
            <w:pPr>
              <w:jc w:val="center"/>
              <w:rPr>
                <w:rFonts w:ascii="Times New Roman" w:hAnsi="Times New Roman"/>
                <w:spacing w:val="-10"/>
                <w:kern w:val="2"/>
                <w:sz w:val="24"/>
                <w:szCs w:val="24"/>
                <w:lang w:eastAsia="en-US"/>
              </w:rPr>
            </w:pPr>
            <w:r>
              <w:rPr>
                <w:rFonts w:ascii="Times New Roman" w:hAnsi="Times New Roman"/>
                <w:spacing w:val="-10"/>
                <w:kern w:val="2"/>
                <w:sz w:val="24"/>
                <w:szCs w:val="24"/>
                <w:lang w:eastAsia="en-US"/>
              </w:rPr>
              <w:t>9,</w:t>
            </w:r>
            <w:r w:rsidR="0045225F">
              <w:rPr>
                <w:rFonts w:ascii="Times New Roman" w:hAnsi="Times New Roman"/>
                <w:spacing w:val="-10"/>
                <w:kern w:val="2"/>
                <w:sz w:val="24"/>
                <w:szCs w:val="24"/>
                <w:lang w:eastAsia="en-US"/>
              </w:rPr>
              <w:t>5</w:t>
            </w:r>
          </w:p>
        </w:tc>
        <w:tc>
          <w:tcPr>
            <w:tcW w:w="1134" w:type="dxa"/>
            <w:tcBorders>
              <w:top w:val="single" w:sz="4" w:space="0" w:color="auto"/>
              <w:left w:val="single" w:sz="4" w:space="0" w:color="auto"/>
              <w:right w:val="single" w:sz="4" w:space="0" w:color="auto"/>
            </w:tcBorders>
          </w:tcPr>
          <w:p w14:paraId="62FB53D7" w14:textId="77777777" w:rsidR="001959C6" w:rsidRPr="001959C6" w:rsidRDefault="00A877DF" w:rsidP="001959C6">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9,</w:t>
            </w:r>
            <w:r w:rsidR="0045225F">
              <w:rPr>
                <w:rFonts w:ascii="Times New Roman" w:hAnsi="Times New Roman"/>
                <w:sz w:val="24"/>
                <w:szCs w:val="24"/>
              </w:rPr>
              <w:t>5</w:t>
            </w:r>
          </w:p>
        </w:tc>
        <w:tc>
          <w:tcPr>
            <w:tcW w:w="2092" w:type="dxa"/>
            <w:tcBorders>
              <w:top w:val="single" w:sz="4" w:space="0" w:color="auto"/>
              <w:left w:val="single" w:sz="4" w:space="0" w:color="auto"/>
              <w:right w:val="single" w:sz="4" w:space="0" w:color="auto"/>
            </w:tcBorders>
          </w:tcPr>
          <w:p w14:paraId="5ECC405D" w14:textId="77777777" w:rsidR="001959C6" w:rsidRPr="00F02AF1" w:rsidRDefault="001959C6" w:rsidP="001959C6">
            <w:pPr>
              <w:shd w:val="clear" w:color="auto" w:fill="FFFFFF"/>
              <w:spacing w:after="0"/>
              <w:jc w:val="both"/>
              <w:rPr>
                <w:rFonts w:ascii="Times New Roman" w:hAnsi="Times New Roman"/>
                <w:sz w:val="24"/>
                <w:szCs w:val="24"/>
              </w:rPr>
            </w:pPr>
          </w:p>
        </w:tc>
      </w:tr>
      <w:tr w:rsidR="00F02AF1" w:rsidRPr="00F02AF1" w14:paraId="091168D6" w14:textId="77777777" w:rsidTr="00641223">
        <w:trPr>
          <w:gridAfter w:val="1"/>
          <w:wAfter w:w="2238" w:type="dxa"/>
        </w:trPr>
        <w:tc>
          <w:tcPr>
            <w:tcW w:w="15452" w:type="dxa"/>
            <w:gridSpan w:val="11"/>
            <w:tcBorders>
              <w:top w:val="single" w:sz="4" w:space="0" w:color="auto"/>
              <w:left w:val="single" w:sz="4" w:space="0" w:color="auto"/>
              <w:bottom w:val="single" w:sz="4" w:space="0" w:color="auto"/>
              <w:right w:val="single" w:sz="4" w:space="0" w:color="auto"/>
            </w:tcBorders>
            <w:hideMark/>
          </w:tcPr>
          <w:p w14:paraId="6973585A"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 xml:space="preserve">        Подпрограмма </w:t>
            </w:r>
            <w:r w:rsidR="005046CD" w:rsidRPr="00F02AF1">
              <w:rPr>
                <w:rFonts w:ascii="Times New Roman" w:hAnsi="Times New Roman"/>
                <w:sz w:val="24"/>
                <w:szCs w:val="24"/>
              </w:rPr>
              <w:t>3 «</w:t>
            </w:r>
            <w:r w:rsidRPr="00F02AF1">
              <w:rPr>
                <w:rFonts w:ascii="Times New Roman" w:hAnsi="Times New Roman"/>
                <w:color w:val="000000"/>
                <w:sz w:val="24"/>
                <w:szCs w:val="24"/>
              </w:rPr>
              <w:t xml:space="preserve">Обеспечение реализации </w:t>
            </w:r>
            <w:r w:rsidR="005046CD" w:rsidRPr="00F02AF1">
              <w:rPr>
                <w:rFonts w:ascii="Times New Roman" w:hAnsi="Times New Roman"/>
                <w:color w:val="000000"/>
                <w:sz w:val="24"/>
                <w:szCs w:val="24"/>
              </w:rPr>
              <w:t>муниципальной программы</w:t>
            </w:r>
            <w:r w:rsidRPr="00F02AF1">
              <w:rPr>
                <w:rFonts w:ascii="Times New Roman" w:hAnsi="Times New Roman"/>
                <w:color w:val="000000"/>
                <w:sz w:val="24"/>
                <w:szCs w:val="24"/>
              </w:rPr>
              <w:t xml:space="preserve">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 «Муниципал</w:t>
            </w:r>
            <w:r w:rsidRPr="00F02AF1">
              <w:rPr>
                <w:rFonts w:ascii="Times New Roman" w:hAnsi="Times New Roman"/>
                <w:color w:val="000000"/>
                <w:sz w:val="24"/>
                <w:szCs w:val="24"/>
              </w:rPr>
              <w:t>ь</w:t>
            </w:r>
            <w:r w:rsidRPr="00F02AF1">
              <w:rPr>
                <w:rFonts w:ascii="Times New Roman" w:hAnsi="Times New Roman"/>
                <w:color w:val="000000"/>
                <w:sz w:val="24"/>
                <w:szCs w:val="24"/>
              </w:rPr>
              <w:t xml:space="preserve">ная </w:t>
            </w:r>
            <w:r w:rsidR="005046CD" w:rsidRPr="00F02AF1">
              <w:rPr>
                <w:rFonts w:ascii="Times New Roman" w:hAnsi="Times New Roman"/>
                <w:color w:val="000000"/>
                <w:sz w:val="24"/>
                <w:szCs w:val="24"/>
              </w:rPr>
              <w:t>политика</w:t>
            </w:r>
            <w:r w:rsidR="005046CD" w:rsidRPr="00F02AF1">
              <w:rPr>
                <w:rFonts w:ascii="Times New Roman" w:hAnsi="Times New Roman"/>
                <w:sz w:val="24"/>
                <w:szCs w:val="24"/>
              </w:rPr>
              <w:t>»</w:t>
            </w:r>
          </w:p>
        </w:tc>
      </w:tr>
      <w:tr w:rsidR="00F02AF1" w:rsidRPr="00F02AF1" w14:paraId="06ADB239" w14:textId="77777777" w:rsidTr="00641223">
        <w:trPr>
          <w:gridAfter w:val="1"/>
          <w:wAfter w:w="2238" w:type="dxa"/>
        </w:trPr>
        <w:tc>
          <w:tcPr>
            <w:tcW w:w="1200" w:type="dxa"/>
            <w:gridSpan w:val="3"/>
            <w:tcBorders>
              <w:top w:val="single" w:sz="4" w:space="0" w:color="auto"/>
              <w:left w:val="single" w:sz="4" w:space="0" w:color="auto"/>
              <w:bottom w:val="single" w:sz="4" w:space="0" w:color="auto"/>
              <w:right w:val="single" w:sz="4" w:space="0" w:color="auto"/>
            </w:tcBorders>
            <w:hideMark/>
          </w:tcPr>
          <w:p w14:paraId="7BEFA20B"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p w14:paraId="33288B10"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812" w:type="dxa"/>
            <w:gridSpan w:val="2"/>
            <w:tcBorders>
              <w:top w:val="single" w:sz="4" w:space="0" w:color="auto"/>
              <w:left w:val="single" w:sz="4" w:space="0" w:color="auto"/>
              <w:bottom w:val="single" w:sz="4" w:space="0" w:color="auto"/>
              <w:right w:val="single" w:sz="4" w:space="0" w:color="auto"/>
            </w:tcBorders>
          </w:tcPr>
          <w:p w14:paraId="356BC373"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3.1.</w:t>
            </w:r>
          </w:p>
          <w:p w14:paraId="0235D611"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5529" w:type="dxa"/>
            <w:tcBorders>
              <w:top w:val="single" w:sz="4" w:space="0" w:color="auto"/>
              <w:left w:val="single" w:sz="4" w:space="0" w:color="auto"/>
              <w:bottom w:val="single" w:sz="4" w:space="0" w:color="auto"/>
              <w:right w:val="single" w:sz="4" w:space="0" w:color="auto"/>
            </w:tcBorders>
            <w:hideMark/>
          </w:tcPr>
          <w:p w14:paraId="666201FF" w14:textId="77777777" w:rsidR="00F02AF1" w:rsidRPr="00F02AF1" w:rsidRDefault="00F02AF1" w:rsidP="005046CD">
            <w:pPr>
              <w:pStyle w:val="ConsPlusCell"/>
              <w:ind w:firstLine="168"/>
              <w:jc w:val="both"/>
              <w:rPr>
                <w:rFonts w:ascii="Times New Roman" w:hAnsi="Times New Roman" w:cs="Times New Roman"/>
                <w:color w:val="000000"/>
                <w:sz w:val="24"/>
                <w:szCs w:val="24"/>
              </w:rPr>
            </w:pPr>
            <w:r w:rsidRPr="00F02AF1">
              <w:rPr>
                <w:rFonts w:ascii="Times New Roman" w:hAnsi="Times New Roman" w:cs="Times New Roman"/>
                <w:color w:val="000000"/>
                <w:sz w:val="24"/>
                <w:szCs w:val="24"/>
              </w:rPr>
              <w:t xml:space="preserve">Доля обнародованных нормативных правовых актов района   в </w:t>
            </w:r>
            <w:r w:rsidRPr="00F02AF1">
              <w:rPr>
                <w:rFonts w:ascii="Times New Roman" w:hAnsi="Times New Roman" w:cs="Times New Roman"/>
                <w:sz w:val="24"/>
                <w:szCs w:val="24"/>
              </w:rPr>
              <w:t>информационных бюллетенях муниципального о</w:t>
            </w:r>
            <w:r w:rsidRPr="00F02AF1">
              <w:rPr>
                <w:rFonts w:ascii="Times New Roman" w:hAnsi="Times New Roman" w:cs="Times New Roman"/>
                <w:sz w:val="24"/>
                <w:szCs w:val="24"/>
              </w:rPr>
              <w:t>б</w:t>
            </w:r>
            <w:r w:rsidRPr="00F02AF1">
              <w:rPr>
                <w:rFonts w:ascii="Times New Roman" w:hAnsi="Times New Roman" w:cs="Times New Roman"/>
                <w:sz w:val="24"/>
                <w:szCs w:val="24"/>
              </w:rPr>
              <w:t>разования «</w:t>
            </w:r>
            <w:r w:rsidR="00E81EEE">
              <w:rPr>
                <w:rFonts w:ascii="Times New Roman" w:hAnsi="Times New Roman" w:cs="Times New Roman"/>
                <w:sz w:val="24"/>
                <w:szCs w:val="24"/>
              </w:rPr>
              <w:t>Первомайское</w:t>
            </w:r>
            <w:r w:rsidRPr="00F02AF1">
              <w:rPr>
                <w:rFonts w:ascii="Times New Roman" w:hAnsi="Times New Roman" w:cs="Times New Roman"/>
                <w:sz w:val="24"/>
                <w:szCs w:val="24"/>
              </w:rPr>
              <w:t xml:space="preserve"> сельское посел</w:t>
            </w:r>
            <w:r w:rsidRPr="00F02AF1">
              <w:rPr>
                <w:rFonts w:ascii="Times New Roman" w:hAnsi="Times New Roman" w:cs="Times New Roman"/>
                <w:sz w:val="24"/>
                <w:szCs w:val="24"/>
              </w:rPr>
              <w:t>е</w:t>
            </w:r>
            <w:r w:rsidRPr="00F02AF1">
              <w:rPr>
                <w:rFonts w:ascii="Times New Roman" w:hAnsi="Times New Roman" w:cs="Times New Roman"/>
                <w:sz w:val="24"/>
                <w:szCs w:val="24"/>
              </w:rPr>
              <w:t>ние»</w:t>
            </w:r>
            <w:r w:rsidRPr="00F02AF1">
              <w:rPr>
                <w:rFonts w:ascii="Times New Roman" w:hAnsi="Times New Roman" w:cs="Times New Roman"/>
                <w:color w:val="000000"/>
                <w:sz w:val="24"/>
                <w:szCs w:val="24"/>
              </w:rPr>
              <w:t>.</w:t>
            </w:r>
          </w:p>
          <w:p w14:paraId="58F379D7" w14:textId="77777777" w:rsidR="00F02AF1" w:rsidRPr="00F02AF1" w:rsidRDefault="00F02AF1" w:rsidP="006A49F8">
            <w:pPr>
              <w:pStyle w:val="ConsPlusCell"/>
              <w:jc w:val="both"/>
              <w:rPr>
                <w:rFonts w:ascii="Times New Roman" w:hAnsi="Times New Roman" w:cs="Times New Roman"/>
                <w:color w:val="000000"/>
                <w:sz w:val="24"/>
                <w:szCs w:val="24"/>
              </w:rPr>
            </w:pPr>
            <w:r w:rsidRPr="00F02AF1">
              <w:rPr>
                <w:rFonts w:ascii="Times New Roman" w:hAnsi="Times New Roman" w:cs="Times New Roman"/>
                <w:color w:val="000000"/>
                <w:sz w:val="24"/>
                <w:szCs w:val="24"/>
              </w:rPr>
              <w:t xml:space="preserve"> к общему количеству актов, подлежащих обнародованию в </w:t>
            </w:r>
            <w:r w:rsidRPr="00F02AF1">
              <w:rPr>
                <w:rFonts w:ascii="Times New Roman" w:hAnsi="Times New Roman" w:cs="Times New Roman"/>
                <w:sz w:val="24"/>
                <w:szCs w:val="24"/>
              </w:rPr>
              <w:t>информационных бюлл</w:t>
            </w:r>
            <w:r w:rsidRPr="00F02AF1">
              <w:rPr>
                <w:rFonts w:ascii="Times New Roman" w:hAnsi="Times New Roman" w:cs="Times New Roman"/>
                <w:sz w:val="24"/>
                <w:szCs w:val="24"/>
              </w:rPr>
              <w:t>е</w:t>
            </w:r>
            <w:r w:rsidRPr="00F02AF1">
              <w:rPr>
                <w:rFonts w:ascii="Times New Roman" w:hAnsi="Times New Roman" w:cs="Times New Roman"/>
                <w:sz w:val="24"/>
                <w:szCs w:val="24"/>
              </w:rPr>
              <w:t>тенях муниципального образования «</w:t>
            </w:r>
            <w:r w:rsidR="00E81EEE">
              <w:rPr>
                <w:rFonts w:ascii="Times New Roman" w:hAnsi="Times New Roman" w:cs="Times New Roman"/>
                <w:sz w:val="24"/>
                <w:szCs w:val="24"/>
              </w:rPr>
              <w:t>Первомайское</w:t>
            </w:r>
            <w:r w:rsidRPr="00F02AF1">
              <w:rPr>
                <w:rFonts w:ascii="Times New Roman" w:hAnsi="Times New Roman" w:cs="Times New Roman"/>
                <w:sz w:val="24"/>
                <w:szCs w:val="24"/>
              </w:rPr>
              <w:t xml:space="preserve"> сельское посел</w:t>
            </w:r>
            <w:r w:rsidRPr="00F02AF1">
              <w:rPr>
                <w:rFonts w:ascii="Times New Roman" w:hAnsi="Times New Roman" w:cs="Times New Roman"/>
                <w:sz w:val="24"/>
                <w:szCs w:val="24"/>
              </w:rPr>
              <w:t>е</w:t>
            </w:r>
            <w:r w:rsidRPr="00F02AF1">
              <w:rPr>
                <w:rFonts w:ascii="Times New Roman" w:hAnsi="Times New Roman" w:cs="Times New Roman"/>
                <w:sz w:val="24"/>
                <w:szCs w:val="24"/>
              </w:rPr>
              <w:t>ние»</w:t>
            </w:r>
          </w:p>
          <w:p w14:paraId="0F9614A9" w14:textId="77777777" w:rsidR="00F02AF1" w:rsidRPr="00F02AF1" w:rsidRDefault="00F02AF1" w:rsidP="006A49F8">
            <w:pPr>
              <w:spacing w:after="0"/>
              <w:jc w:val="both"/>
              <w:rPr>
                <w:rFonts w:ascii="Times New Roman" w:hAnsi="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14:paraId="0BA34BEC"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пр</w:t>
            </w:r>
            <w:r w:rsidRPr="00F02AF1">
              <w:rPr>
                <w:rFonts w:ascii="Times New Roman" w:hAnsi="Times New Roman"/>
                <w:sz w:val="24"/>
                <w:szCs w:val="24"/>
              </w:rPr>
              <w:t>о</w:t>
            </w:r>
            <w:r w:rsidRPr="00F02AF1">
              <w:rPr>
                <w:rFonts w:ascii="Times New Roman" w:hAnsi="Times New Roman"/>
                <w:sz w:val="24"/>
                <w:szCs w:val="24"/>
              </w:rPr>
              <w:t>цент</w:t>
            </w:r>
          </w:p>
        </w:tc>
        <w:tc>
          <w:tcPr>
            <w:tcW w:w="1275" w:type="dxa"/>
            <w:tcBorders>
              <w:top w:val="single" w:sz="4" w:space="0" w:color="auto"/>
              <w:left w:val="single" w:sz="4" w:space="0" w:color="auto"/>
              <w:bottom w:val="single" w:sz="4" w:space="0" w:color="auto"/>
              <w:right w:val="single" w:sz="4" w:space="0" w:color="auto"/>
            </w:tcBorders>
            <w:hideMark/>
          </w:tcPr>
          <w:p w14:paraId="12A45CE0" w14:textId="77777777" w:rsidR="00F02AF1" w:rsidRPr="005046CD"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lang w:val="en-US"/>
              </w:rPr>
              <w:t>10</w:t>
            </w:r>
            <w:r w:rsidR="005046CD">
              <w:rPr>
                <w:rFonts w:ascii="Times New Roman" w:hAnsi="Times New Roman"/>
                <w:sz w:val="24"/>
                <w:szCs w:val="24"/>
              </w:rPr>
              <w:t>0</w:t>
            </w:r>
          </w:p>
        </w:tc>
        <w:tc>
          <w:tcPr>
            <w:tcW w:w="1276" w:type="dxa"/>
            <w:tcBorders>
              <w:top w:val="single" w:sz="4" w:space="0" w:color="auto"/>
              <w:left w:val="single" w:sz="4" w:space="0" w:color="auto"/>
              <w:bottom w:val="single" w:sz="4" w:space="0" w:color="auto"/>
              <w:right w:val="single" w:sz="4" w:space="0" w:color="auto"/>
            </w:tcBorders>
            <w:hideMark/>
          </w:tcPr>
          <w:p w14:paraId="468BC36F"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100</w:t>
            </w:r>
          </w:p>
        </w:tc>
        <w:tc>
          <w:tcPr>
            <w:tcW w:w="1134" w:type="dxa"/>
            <w:tcBorders>
              <w:top w:val="single" w:sz="4" w:space="0" w:color="auto"/>
              <w:left w:val="single" w:sz="4" w:space="0" w:color="auto"/>
              <w:bottom w:val="single" w:sz="4" w:space="0" w:color="auto"/>
              <w:right w:val="single" w:sz="4" w:space="0" w:color="auto"/>
            </w:tcBorders>
            <w:hideMark/>
          </w:tcPr>
          <w:p w14:paraId="7AD54CCB" w14:textId="77777777" w:rsidR="00F02AF1" w:rsidRPr="00F02AF1" w:rsidRDefault="001959C6" w:rsidP="006A49F8">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100</w:t>
            </w:r>
          </w:p>
        </w:tc>
        <w:tc>
          <w:tcPr>
            <w:tcW w:w="2092" w:type="dxa"/>
            <w:tcBorders>
              <w:top w:val="single" w:sz="4" w:space="0" w:color="auto"/>
              <w:left w:val="single" w:sz="4" w:space="0" w:color="auto"/>
              <w:bottom w:val="single" w:sz="4" w:space="0" w:color="auto"/>
              <w:right w:val="single" w:sz="4" w:space="0" w:color="auto"/>
            </w:tcBorders>
            <w:hideMark/>
          </w:tcPr>
          <w:p w14:paraId="63EFEEEC"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r>
      <w:tr w:rsidR="00F02AF1" w:rsidRPr="00F02AF1" w14:paraId="37567D36" w14:textId="77777777" w:rsidTr="00641223">
        <w:trPr>
          <w:gridAfter w:val="1"/>
          <w:wAfter w:w="2238" w:type="dxa"/>
        </w:trPr>
        <w:tc>
          <w:tcPr>
            <w:tcW w:w="3012" w:type="dxa"/>
            <w:gridSpan w:val="5"/>
            <w:tcBorders>
              <w:top w:val="single" w:sz="4" w:space="0" w:color="auto"/>
              <w:left w:val="single" w:sz="4" w:space="0" w:color="auto"/>
              <w:bottom w:val="single" w:sz="4" w:space="0" w:color="auto"/>
              <w:right w:val="single" w:sz="4" w:space="0" w:color="auto"/>
            </w:tcBorders>
            <w:hideMark/>
          </w:tcPr>
          <w:p w14:paraId="509AEA0E"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5529" w:type="dxa"/>
            <w:tcBorders>
              <w:top w:val="single" w:sz="4" w:space="0" w:color="auto"/>
              <w:left w:val="single" w:sz="4" w:space="0" w:color="auto"/>
              <w:bottom w:val="single" w:sz="4" w:space="0" w:color="auto"/>
              <w:right w:val="single" w:sz="4" w:space="0" w:color="auto"/>
            </w:tcBorders>
            <w:hideMark/>
          </w:tcPr>
          <w:p w14:paraId="62120183" w14:textId="77777777" w:rsidR="00F02AF1" w:rsidRPr="00F02AF1" w:rsidRDefault="00F02AF1" w:rsidP="006A49F8">
            <w:pPr>
              <w:widowControl w:val="0"/>
              <w:shd w:val="clear" w:color="auto" w:fill="FFFFFF"/>
              <w:autoSpaceDE w:val="0"/>
              <w:autoSpaceDN w:val="0"/>
              <w:adjustRightInd w:val="0"/>
              <w:spacing w:after="0"/>
              <w:rPr>
                <w:rFonts w:ascii="Times New Roman" w:hAnsi="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14:paraId="67D0E40A"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275" w:type="dxa"/>
            <w:tcBorders>
              <w:top w:val="single" w:sz="4" w:space="0" w:color="auto"/>
              <w:left w:val="single" w:sz="4" w:space="0" w:color="auto"/>
              <w:bottom w:val="single" w:sz="4" w:space="0" w:color="auto"/>
              <w:right w:val="single" w:sz="4" w:space="0" w:color="auto"/>
            </w:tcBorders>
            <w:hideMark/>
          </w:tcPr>
          <w:p w14:paraId="53C95196"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14:paraId="6D4BCE4B"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14:paraId="1035F52E"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2092" w:type="dxa"/>
            <w:tcBorders>
              <w:top w:val="single" w:sz="4" w:space="0" w:color="auto"/>
              <w:left w:val="single" w:sz="4" w:space="0" w:color="auto"/>
              <w:bottom w:val="single" w:sz="4" w:space="0" w:color="auto"/>
              <w:right w:val="single" w:sz="4" w:space="0" w:color="auto"/>
            </w:tcBorders>
            <w:hideMark/>
          </w:tcPr>
          <w:p w14:paraId="010BA8C7"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r>
      <w:tr w:rsidR="00F02AF1" w:rsidRPr="00F02AF1" w14:paraId="6EC9B2A2" w14:textId="77777777" w:rsidTr="00641223">
        <w:trPr>
          <w:gridAfter w:val="1"/>
          <w:wAfter w:w="2238" w:type="dxa"/>
        </w:trPr>
        <w:tc>
          <w:tcPr>
            <w:tcW w:w="3012" w:type="dxa"/>
            <w:gridSpan w:val="5"/>
            <w:tcBorders>
              <w:top w:val="single" w:sz="4" w:space="0" w:color="auto"/>
              <w:left w:val="single" w:sz="4" w:space="0" w:color="auto"/>
              <w:bottom w:val="single" w:sz="4" w:space="0" w:color="auto"/>
              <w:right w:val="single" w:sz="4" w:space="0" w:color="auto"/>
            </w:tcBorders>
            <w:hideMark/>
          </w:tcPr>
          <w:p w14:paraId="0C0E4CD3"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5529" w:type="dxa"/>
            <w:tcBorders>
              <w:top w:val="single" w:sz="4" w:space="0" w:color="auto"/>
              <w:left w:val="single" w:sz="4" w:space="0" w:color="auto"/>
              <w:bottom w:val="single" w:sz="4" w:space="0" w:color="auto"/>
              <w:right w:val="single" w:sz="4" w:space="0" w:color="auto"/>
            </w:tcBorders>
            <w:hideMark/>
          </w:tcPr>
          <w:p w14:paraId="1BA5EF2E" w14:textId="77777777" w:rsidR="00F02AF1" w:rsidRPr="00F02AF1" w:rsidRDefault="00F02AF1" w:rsidP="006A49F8">
            <w:pPr>
              <w:widowControl w:val="0"/>
              <w:shd w:val="clear" w:color="auto" w:fill="FFFFFF"/>
              <w:autoSpaceDE w:val="0"/>
              <w:autoSpaceDN w:val="0"/>
              <w:adjustRightInd w:val="0"/>
              <w:spacing w:after="0"/>
              <w:rPr>
                <w:rFonts w:ascii="Times New Roman" w:hAnsi="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14:paraId="47D577D9"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275" w:type="dxa"/>
            <w:tcBorders>
              <w:top w:val="single" w:sz="4" w:space="0" w:color="auto"/>
              <w:left w:val="single" w:sz="4" w:space="0" w:color="auto"/>
              <w:bottom w:val="single" w:sz="4" w:space="0" w:color="auto"/>
              <w:right w:val="single" w:sz="4" w:space="0" w:color="auto"/>
            </w:tcBorders>
            <w:hideMark/>
          </w:tcPr>
          <w:p w14:paraId="6363AC40"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14:paraId="01D40D16"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14:paraId="3F06C5CE"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c>
          <w:tcPr>
            <w:tcW w:w="2092" w:type="dxa"/>
            <w:tcBorders>
              <w:top w:val="single" w:sz="4" w:space="0" w:color="auto"/>
              <w:left w:val="single" w:sz="4" w:space="0" w:color="auto"/>
              <w:bottom w:val="single" w:sz="4" w:space="0" w:color="auto"/>
              <w:right w:val="single" w:sz="4" w:space="0" w:color="auto"/>
            </w:tcBorders>
            <w:hideMark/>
          </w:tcPr>
          <w:p w14:paraId="01DF4E41" w14:textId="77777777" w:rsidR="00F02AF1" w:rsidRPr="00F02AF1" w:rsidRDefault="00F02AF1" w:rsidP="006A49F8">
            <w:pPr>
              <w:widowControl w:val="0"/>
              <w:shd w:val="clear" w:color="auto" w:fill="FFFFFF"/>
              <w:autoSpaceDE w:val="0"/>
              <w:autoSpaceDN w:val="0"/>
              <w:adjustRightInd w:val="0"/>
              <w:spacing w:after="0"/>
              <w:jc w:val="center"/>
              <w:rPr>
                <w:rFonts w:ascii="Times New Roman" w:hAnsi="Times New Roman"/>
                <w:sz w:val="24"/>
                <w:szCs w:val="24"/>
              </w:rPr>
            </w:pPr>
          </w:p>
        </w:tc>
      </w:tr>
    </w:tbl>
    <w:p w14:paraId="4AD6D256" w14:textId="77777777" w:rsidR="00F02AF1" w:rsidRPr="00F02AF1" w:rsidRDefault="00F02AF1" w:rsidP="006A49F8">
      <w:pPr>
        <w:widowControl w:val="0"/>
        <w:autoSpaceDE w:val="0"/>
        <w:autoSpaceDN w:val="0"/>
        <w:adjustRightInd w:val="0"/>
        <w:spacing w:after="0"/>
        <w:jc w:val="both"/>
        <w:rPr>
          <w:rFonts w:ascii="Times New Roman" w:eastAsia="Calibri" w:hAnsi="Times New Roman"/>
          <w:sz w:val="24"/>
          <w:szCs w:val="24"/>
          <w:lang w:eastAsia="en-US"/>
        </w:rPr>
      </w:pPr>
      <w:bookmarkStart w:id="5" w:name="Par1462"/>
      <w:bookmarkEnd w:id="5"/>
      <w:r w:rsidRPr="00F02AF1">
        <w:rPr>
          <w:rFonts w:ascii="Times New Roman" w:eastAsia="Calibri" w:hAnsi="Times New Roman"/>
          <w:sz w:val="24"/>
          <w:szCs w:val="24"/>
          <w:lang w:eastAsia="en-US"/>
        </w:rPr>
        <w:t>&lt;1&gt; Приводится фактическое значение индикатора или показателя за год, предшествующий отчетному.</w:t>
      </w:r>
    </w:p>
    <w:p w14:paraId="2E5003C9" w14:textId="77777777" w:rsidR="00F02AF1" w:rsidRPr="00F02AF1" w:rsidRDefault="00F02AF1" w:rsidP="006A49F8">
      <w:pPr>
        <w:widowControl w:val="0"/>
        <w:autoSpaceDE w:val="0"/>
        <w:autoSpaceDN w:val="0"/>
        <w:adjustRightInd w:val="0"/>
        <w:spacing w:after="0"/>
        <w:jc w:val="both"/>
        <w:rPr>
          <w:rFonts w:ascii="Times New Roman" w:eastAsia="Calibri" w:hAnsi="Times New Roman"/>
          <w:sz w:val="24"/>
          <w:szCs w:val="24"/>
          <w:lang w:eastAsia="en-US"/>
        </w:rPr>
      </w:pPr>
    </w:p>
    <w:p w14:paraId="4EAE07FE" w14:textId="77777777" w:rsidR="00F02AF1" w:rsidRPr="00F02AF1" w:rsidRDefault="00F02AF1" w:rsidP="006A49F8">
      <w:pPr>
        <w:widowControl w:val="0"/>
        <w:autoSpaceDE w:val="0"/>
        <w:autoSpaceDN w:val="0"/>
        <w:adjustRightInd w:val="0"/>
        <w:spacing w:after="0"/>
        <w:jc w:val="right"/>
        <w:outlineLvl w:val="2"/>
        <w:rPr>
          <w:rFonts w:ascii="Times New Roman" w:eastAsia="Calibri" w:hAnsi="Times New Roman"/>
          <w:color w:val="000000"/>
          <w:sz w:val="24"/>
          <w:szCs w:val="24"/>
          <w:lang w:eastAsia="en-US"/>
        </w:rPr>
      </w:pPr>
      <w:r w:rsidRPr="00F02AF1">
        <w:rPr>
          <w:rFonts w:ascii="Times New Roman" w:eastAsia="Calibri" w:hAnsi="Times New Roman"/>
          <w:color w:val="000000"/>
          <w:sz w:val="24"/>
          <w:szCs w:val="24"/>
          <w:lang w:eastAsia="en-US"/>
        </w:rPr>
        <w:t>Таблица 2</w:t>
      </w:r>
    </w:p>
    <w:p w14:paraId="05756A2D"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bookmarkStart w:id="6" w:name="Par1520"/>
      <w:bookmarkEnd w:id="6"/>
      <w:r w:rsidRPr="00F02AF1">
        <w:rPr>
          <w:rFonts w:ascii="Times New Roman" w:eastAsia="Calibri" w:hAnsi="Times New Roman"/>
          <w:sz w:val="24"/>
          <w:szCs w:val="24"/>
          <w:lang w:eastAsia="en-US"/>
        </w:rPr>
        <w:t>Сведения</w:t>
      </w:r>
    </w:p>
    <w:p w14:paraId="0476FE18"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eastAsia="Calibri" w:hAnsi="Times New Roman"/>
          <w:sz w:val="24"/>
          <w:szCs w:val="24"/>
          <w:lang w:eastAsia="en-US"/>
        </w:rPr>
        <w:t xml:space="preserve">о степени выполнения основных мероприятий подпрограмм муниципальной программы </w:t>
      </w:r>
      <w:r w:rsidRPr="00F02AF1">
        <w:rPr>
          <w:rFonts w:ascii="Times New Roman" w:hAnsi="Times New Roman"/>
          <w:sz w:val="24"/>
          <w:szCs w:val="24"/>
        </w:rPr>
        <w:t>«Муниципальная политика»</w:t>
      </w:r>
    </w:p>
    <w:p w14:paraId="63FE859B"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bl>
      <w:tblPr>
        <w:tblW w:w="1560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2268"/>
        <w:gridCol w:w="1558"/>
        <w:gridCol w:w="1275"/>
        <w:gridCol w:w="1275"/>
        <w:gridCol w:w="1275"/>
        <w:gridCol w:w="1274"/>
        <w:gridCol w:w="2126"/>
        <w:gridCol w:w="288"/>
        <w:gridCol w:w="2403"/>
        <w:gridCol w:w="7"/>
        <w:gridCol w:w="1417"/>
        <w:gridCol w:w="7"/>
      </w:tblGrid>
      <w:tr w:rsidR="00F02AF1" w:rsidRPr="00F02AF1" w14:paraId="1DE7A11D" w14:textId="77777777" w:rsidTr="0045225F">
        <w:trPr>
          <w:trHeight w:val="908"/>
        </w:trPr>
        <w:tc>
          <w:tcPr>
            <w:tcW w:w="427" w:type="dxa"/>
            <w:vMerge w:val="restart"/>
            <w:tcBorders>
              <w:top w:val="single" w:sz="4" w:space="0" w:color="auto"/>
              <w:left w:val="single" w:sz="4" w:space="0" w:color="auto"/>
              <w:bottom w:val="single" w:sz="4" w:space="0" w:color="auto"/>
              <w:right w:val="single" w:sz="4" w:space="0" w:color="auto"/>
            </w:tcBorders>
            <w:hideMark/>
          </w:tcPr>
          <w:p w14:paraId="36586F90"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 п/п</w:t>
            </w:r>
          </w:p>
        </w:tc>
        <w:tc>
          <w:tcPr>
            <w:tcW w:w="2268" w:type="dxa"/>
            <w:vMerge w:val="restart"/>
            <w:tcBorders>
              <w:top w:val="single" w:sz="4" w:space="0" w:color="auto"/>
              <w:left w:val="single" w:sz="4" w:space="0" w:color="auto"/>
              <w:bottom w:val="single" w:sz="4" w:space="0" w:color="auto"/>
              <w:right w:val="single" w:sz="4" w:space="0" w:color="auto"/>
            </w:tcBorders>
            <w:hideMark/>
          </w:tcPr>
          <w:p w14:paraId="79BCC27F"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Наименование основного мероприятия подпрограммы, мер</w:t>
            </w:r>
            <w:r w:rsidRPr="00F02AF1">
              <w:rPr>
                <w:rFonts w:ascii="Times New Roman" w:eastAsia="Calibri" w:hAnsi="Times New Roman"/>
                <w:sz w:val="24"/>
                <w:szCs w:val="24"/>
                <w:lang w:eastAsia="en-US"/>
              </w:rPr>
              <w:t>о</w:t>
            </w:r>
            <w:r w:rsidRPr="00F02AF1">
              <w:rPr>
                <w:rFonts w:ascii="Times New Roman" w:eastAsia="Calibri" w:hAnsi="Times New Roman"/>
                <w:sz w:val="24"/>
                <w:szCs w:val="24"/>
                <w:lang w:eastAsia="en-US"/>
              </w:rPr>
              <w:t xml:space="preserve">приятия </w:t>
            </w:r>
          </w:p>
        </w:tc>
        <w:tc>
          <w:tcPr>
            <w:tcW w:w="1558" w:type="dxa"/>
            <w:vMerge w:val="restart"/>
            <w:tcBorders>
              <w:top w:val="single" w:sz="4" w:space="0" w:color="auto"/>
              <w:left w:val="single" w:sz="4" w:space="0" w:color="auto"/>
              <w:bottom w:val="single" w:sz="4" w:space="0" w:color="auto"/>
              <w:right w:val="single" w:sz="4" w:space="0" w:color="auto"/>
            </w:tcBorders>
            <w:hideMark/>
          </w:tcPr>
          <w:p w14:paraId="597E8483"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Ответс</w:t>
            </w:r>
            <w:r w:rsidRPr="00F02AF1">
              <w:rPr>
                <w:rFonts w:ascii="Times New Roman" w:eastAsia="Calibri" w:hAnsi="Times New Roman"/>
                <w:sz w:val="24"/>
                <w:szCs w:val="24"/>
                <w:lang w:eastAsia="en-US"/>
              </w:rPr>
              <w:t>т</w:t>
            </w:r>
            <w:r w:rsidRPr="00F02AF1">
              <w:rPr>
                <w:rFonts w:ascii="Times New Roman" w:eastAsia="Calibri" w:hAnsi="Times New Roman"/>
                <w:sz w:val="24"/>
                <w:szCs w:val="24"/>
                <w:lang w:eastAsia="en-US"/>
              </w:rPr>
              <w:t>венный исполн</w:t>
            </w:r>
            <w:r w:rsidRPr="00F02AF1">
              <w:rPr>
                <w:rFonts w:ascii="Times New Roman" w:eastAsia="Calibri" w:hAnsi="Times New Roman"/>
                <w:sz w:val="24"/>
                <w:szCs w:val="24"/>
                <w:lang w:eastAsia="en-US"/>
              </w:rPr>
              <w:t>и</w:t>
            </w:r>
            <w:r w:rsidRPr="00F02AF1">
              <w:rPr>
                <w:rFonts w:ascii="Times New Roman" w:eastAsia="Calibri" w:hAnsi="Times New Roman"/>
                <w:sz w:val="24"/>
                <w:szCs w:val="24"/>
                <w:lang w:eastAsia="en-US"/>
              </w:rPr>
              <w:t>тель</w:t>
            </w:r>
          </w:p>
          <w:p w14:paraId="65AE7186"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замест</w:t>
            </w:r>
            <w:r w:rsidRPr="00F02AF1">
              <w:rPr>
                <w:rFonts w:ascii="Times New Roman" w:eastAsia="Calibri" w:hAnsi="Times New Roman"/>
                <w:sz w:val="24"/>
                <w:szCs w:val="24"/>
                <w:lang w:eastAsia="en-US"/>
              </w:rPr>
              <w:t>и</w:t>
            </w:r>
            <w:r w:rsidRPr="00F02AF1">
              <w:rPr>
                <w:rFonts w:ascii="Times New Roman" w:eastAsia="Calibri" w:hAnsi="Times New Roman"/>
                <w:sz w:val="24"/>
                <w:szCs w:val="24"/>
                <w:lang w:eastAsia="en-US"/>
              </w:rPr>
              <w:t>тель рук</w:t>
            </w:r>
            <w:r w:rsidRPr="00F02AF1">
              <w:rPr>
                <w:rFonts w:ascii="Times New Roman" w:eastAsia="Calibri" w:hAnsi="Times New Roman"/>
                <w:sz w:val="24"/>
                <w:szCs w:val="24"/>
                <w:lang w:eastAsia="en-US"/>
              </w:rPr>
              <w:t>о</w:t>
            </w:r>
            <w:r w:rsidRPr="00F02AF1">
              <w:rPr>
                <w:rFonts w:ascii="Times New Roman" w:eastAsia="Calibri" w:hAnsi="Times New Roman"/>
                <w:sz w:val="24"/>
                <w:szCs w:val="24"/>
                <w:lang w:eastAsia="en-US"/>
              </w:rPr>
              <w:t>водителя ОИВ/ФИО)</w:t>
            </w:r>
          </w:p>
        </w:tc>
        <w:tc>
          <w:tcPr>
            <w:tcW w:w="2550" w:type="dxa"/>
            <w:gridSpan w:val="2"/>
            <w:tcBorders>
              <w:top w:val="single" w:sz="4" w:space="0" w:color="auto"/>
              <w:left w:val="single" w:sz="4" w:space="0" w:color="auto"/>
              <w:bottom w:val="single" w:sz="4" w:space="0" w:color="auto"/>
              <w:right w:val="single" w:sz="4" w:space="0" w:color="auto"/>
            </w:tcBorders>
            <w:hideMark/>
          </w:tcPr>
          <w:p w14:paraId="70461D0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Плановый срок</w:t>
            </w:r>
          </w:p>
        </w:tc>
        <w:tc>
          <w:tcPr>
            <w:tcW w:w="2549" w:type="dxa"/>
            <w:gridSpan w:val="2"/>
            <w:tcBorders>
              <w:top w:val="single" w:sz="4" w:space="0" w:color="auto"/>
              <w:left w:val="single" w:sz="4" w:space="0" w:color="auto"/>
              <w:bottom w:val="single" w:sz="4" w:space="0" w:color="auto"/>
              <w:right w:val="single" w:sz="4" w:space="0" w:color="auto"/>
            </w:tcBorders>
            <w:hideMark/>
          </w:tcPr>
          <w:p w14:paraId="4CD3D52E"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Фактический срок</w:t>
            </w:r>
          </w:p>
        </w:tc>
        <w:tc>
          <w:tcPr>
            <w:tcW w:w="4824" w:type="dxa"/>
            <w:gridSpan w:val="4"/>
            <w:tcBorders>
              <w:top w:val="single" w:sz="4" w:space="0" w:color="auto"/>
              <w:left w:val="single" w:sz="4" w:space="0" w:color="auto"/>
              <w:bottom w:val="single" w:sz="4" w:space="0" w:color="auto"/>
              <w:right w:val="single" w:sz="4" w:space="0" w:color="auto"/>
            </w:tcBorders>
            <w:hideMark/>
          </w:tcPr>
          <w:p w14:paraId="75A61E7F"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Результаты</w:t>
            </w:r>
          </w:p>
        </w:tc>
        <w:tc>
          <w:tcPr>
            <w:tcW w:w="1424" w:type="dxa"/>
            <w:gridSpan w:val="2"/>
            <w:vMerge w:val="restart"/>
            <w:tcBorders>
              <w:top w:val="single" w:sz="4" w:space="0" w:color="auto"/>
              <w:left w:val="single" w:sz="4" w:space="0" w:color="auto"/>
              <w:bottom w:val="single" w:sz="4" w:space="0" w:color="auto"/>
              <w:right w:val="single" w:sz="4" w:space="0" w:color="auto"/>
            </w:tcBorders>
            <w:hideMark/>
          </w:tcPr>
          <w:p w14:paraId="00ECF7B6"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Пробл</w:t>
            </w:r>
            <w:r w:rsidRPr="00F02AF1">
              <w:rPr>
                <w:rFonts w:ascii="Times New Roman" w:eastAsia="Calibri" w:hAnsi="Times New Roman"/>
                <w:sz w:val="24"/>
                <w:szCs w:val="24"/>
                <w:lang w:eastAsia="en-US"/>
              </w:rPr>
              <w:t>е</w:t>
            </w:r>
            <w:r w:rsidRPr="00F02AF1">
              <w:rPr>
                <w:rFonts w:ascii="Times New Roman" w:eastAsia="Calibri" w:hAnsi="Times New Roman"/>
                <w:sz w:val="24"/>
                <w:szCs w:val="24"/>
                <w:lang w:eastAsia="en-US"/>
              </w:rPr>
              <w:t>мы, во</w:t>
            </w:r>
            <w:r w:rsidRPr="00F02AF1">
              <w:rPr>
                <w:rFonts w:ascii="Times New Roman" w:eastAsia="Calibri" w:hAnsi="Times New Roman"/>
                <w:sz w:val="24"/>
                <w:szCs w:val="24"/>
                <w:lang w:eastAsia="en-US"/>
              </w:rPr>
              <w:t>з</w:t>
            </w:r>
            <w:r w:rsidRPr="00F02AF1">
              <w:rPr>
                <w:rFonts w:ascii="Times New Roman" w:eastAsia="Calibri" w:hAnsi="Times New Roman"/>
                <w:sz w:val="24"/>
                <w:szCs w:val="24"/>
                <w:lang w:eastAsia="en-US"/>
              </w:rPr>
              <w:t>никшие в ходе ре</w:t>
            </w:r>
            <w:r w:rsidRPr="00F02AF1">
              <w:rPr>
                <w:rFonts w:ascii="Times New Roman" w:eastAsia="Calibri" w:hAnsi="Times New Roman"/>
                <w:sz w:val="24"/>
                <w:szCs w:val="24"/>
                <w:lang w:eastAsia="en-US"/>
              </w:rPr>
              <w:t>а</w:t>
            </w:r>
            <w:r w:rsidRPr="00F02AF1">
              <w:rPr>
                <w:rFonts w:ascii="Times New Roman" w:eastAsia="Calibri" w:hAnsi="Times New Roman"/>
                <w:sz w:val="24"/>
                <w:szCs w:val="24"/>
                <w:lang w:eastAsia="en-US"/>
              </w:rPr>
              <w:t>лизации мер</w:t>
            </w:r>
            <w:r w:rsidRPr="00F02AF1">
              <w:rPr>
                <w:rFonts w:ascii="Times New Roman" w:eastAsia="Calibri" w:hAnsi="Times New Roman"/>
                <w:sz w:val="24"/>
                <w:szCs w:val="24"/>
                <w:lang w:eastAsia="en-US"/>
              </w:rPr>
              <w:t>о</w:t>
            </w:r>
            <w:r w:rsidRPr="00F02AF1">
              <w:rPr>
                <w:rFonts w:ascii="Times New Roman" w:eastAsia="Calibri" w:hAnsi="Times New Roman"/>
                <w:sz w:val="24"/>
                <w:szCs w:val="24"/>
                <w:lang w:eastAsia="en-US"/>
              </w:rPr>
              <w:t xml:space="preserve">приятия </w:t>
            </w:r>
          </w:p>
        </w:tc>
      </w:tr>
      <w:tr w:rsidR="00F02AF1" w:rsidRPr="00F02AF1" w14:paraId="2CD88413" w14:textId="77777777" w:rsidTr="0045225F">
        <w:tc>
          <w:tcPr>
            <w:tcW w:w="427" w:type="dxa"/>
            <w:vMerge/>
            <w:tcBorders>
              <w:top w:val="single" w:sz="4" w:space="0" w:color="auto"/>
              <w:left w:val="single" w:sz="4" w:space="0" w:color="auto"/>
              <w:bottom w:val="single" w:sz="4" w:space="0" w:color="auto"/>
              <w:right w:val="single" w:sz="4" w:space="0" w:color="auto"/>
            </w:tcBorders>
            <w:vAlign w:val="center"/>
            <w:hideMark/>
          </w:tcPr>
          <w:p w14:paraId="5A1C9E84" w14:textId="77777777" w:rsidR="00F02AF1" w:rsidRPr="00F02AF1" w:rsidRDefault="00F02AF1" w:rsidP="006A49F8">
            <w:pPr>
              <w:spacing w:after="0"/>
              <w:rPr>
                <w:rFonts w:ascii="Times New Roman" w:eastAsia="Calibri" w:hAnsi="Times New Roman"/>
                <w:sz w:val="24"/>
                <w:szCs w:val="24"/>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14:paraId="16FA1026" w14:textId="77777777" w:rsidR="00F02AF1" w:rsidRPr="00F02AF1" w:rsidRDefault="00F02AF1" w:rsidP="006A49F8">
            <w:pPr>
              <w:spacing w:after="0"/>
              <w:rPr>
                <w:rFonts w:ascii="Times New Roman" w:eastAsia="Calibri" w:hAnsi="Times New Roman"/>
                <w:sz w:val="24"/>
                <w:szCs w:val="24"/>
                <w:lang w:eastAsia="en-US"/>
              </w:rPr>
            </w:pPr>
          </w:p>
        </w:tc>
        <w:tc>
          <w:tcPr>
            <w:tcW w:w="1558" w:type="dxa"/>
            <w:vMerge/>
            <w:tcBorders>
              <w:top w:val="single" w:sz="4" w:space="0" w:color="auto"/>
              <w:left w:val="single" w:sz="4" w:space="0" w:color="auto"/>
              <w:bottom w:val="single" w:sz="4" w:space="0" w:color="auto"/>
              <w:right w:val="single" w:sz="4" w:space="0" w:color="auto"/>
            </w:tcBorders>
            <w:vAlign w:val="center"/>
            <w:hideMark/>
          </w:tcPr>
          <w:p w14:paraId="124A4A0A" w14:textId="77777777" w:rsidR="00F02AF1" w:rsidRPr="00F02AF1" w:rsidRDefault="00F02AF1" w:rsidP="006A49F8">
            <w:pPr>
              <w:spacing w:after="0"/>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47071901" w14:textId="77777777" w:rsidR="00F02AF1" w:rsidRPr="00F02AF1" w:rsidRDefault="00F02AF1" w:rsidP="006A49F8">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начала реализ</w:t>
            </w:r>
            <w:r w:rsidRPr="00F02AF1">
              <w:rPr>
                <w:rFonts w:ascii="Times New Roman" w:eastAsia="Calibri" w:hAnsi="Times New Roman"/>
                <w:sz w:val="24"/>
                <w:szCs w:val="24"/>
                <w:lang w:eastAsia="en-US"/>
              </w:rPr>
              <w:t>а</w:t>
            </w:r>
            <w:r w:rsidRPr="00F02AF1">
              <w:rPr>
                <w:rFonts w:ascii="Times New Roman" w:eastAsia="Calibri" w:hAnsi="Times New Roman"/>
                <w:sz w:val="24"/>
                <w:szCs w:val="24"/>
                <w:lang w:eastAsia="en-US"/>
              </w:rPr>
              <w:t>ции</w:t>
            </w:r>
          </w:p>
        </w:tc>
        <w:tc>
          <w:tcPr>
            <w:tcW w:w="1275" w:type="dxa"/>
            <w:tcBorders>
              <w:top w:val="single" w:sz="4" w:space="0" w:color="auto"/>
              <w:left w:val="single" w:sz="4" w:space="0" w:color="auto"/>
              <w:bottom w:val="single" w:sz="4" w:space="0" w:color="auto"/>
              <w:right w:val="single" w:sz="4" w:space="0" w:color="auto"/>
            </w:tcBorders>
            <w:hideMark/>
          </w:tcPr>
          <w:p w14:paraId="76571E1E" w14:textId="77777777" w:rsidR="00F02AF1" w:rsidRPr="00F02AF1" w:rsidRDefault="00F02AF1" w:rsidP="006A49F8">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окончания реализ</w:t>
            </w:r>
            <w:r w:rsidRPr="00F02AF1">
              <w:rPr>
                <w:rFonts w:ascii="Times New Roman" w:eastAsia="Calibri" w:hAnsi="Times New Roman"/>
                <w:sz w:val="24"/>
                <w:szCs w:val="24"/>
                <w:lang w:eastAsia="en-US"/>
              </w:rPr>
              <w:t>а</w:t>
            </w:r>
            <w:r w:rsidRPr="00F02AF1">
              <w:rPr>
                <w:rFonts w:ascii="Times New Roman" w:eastAsia="Calibri" w:hAnsi="Times New Roman"/>
                <w:sz w:val="24"/>
                <w:szCs w:val="24"/>
                <w:lang w:eastAsia="en-US"/>
              </w:rPr>
              <w:t>ции</w:t>
            </w:r>
          </w:p>
        </w:tc>
        <w:tc>
          <w:tcPr>
            <w:tcW w:w="1275" w:type="dxa"/>
            <w:tcBorders>
              <w:top w:val="single" w:sz="4" w:space="0" w:color="auto"/>
              <w:left w:val="single" w:sz="4" w:space="0" w:color="auto"/>
              <w:bottom w:val="single" w:sz="4" w:space="0" w:color="auto"/>
              <w:right w:val="single" w:sz="4" w:space="0" w:color="auto"/>
            </w:tcBorders>
            <w:hideMark/>
          </w:tcPr>
          <w:p w14:paraId="072B4E2D" w14:textId="77777777" w:rsidR="00F02AF1" w:rsidRPr="00F02AF1" w:rsidRDefault="00F02AF1" w:rsidP="006A49F8">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начала реализ</w:t>
            </w:r>
            <w:r w:rsidRPr="00F02AF1">
              <w:rPr>
                <w:rFonts w:ascii="Times New Roman" w:eastAsia="Calibri" w:hAnsi="Times New Roman"/>
                <w:sz w:val="24"/>
                <w:szCs w:val="24"/>
                <w:lang w:eastAsia="en-US"/>
              </w:rPr>
              <w:t>а</w:t>
            </w:r>
            <w:r w:rsidRPr="00F02AF1">
              <w:rPr>
                <w:rFonts w:ascii="Times New Roman" w:eastAsia="Calibri" w:hAnsi="Times New Roman"/>
                <w:sz w:val="24"/>
                <w:szCs w:val="24"/>
                <w:lang w:eastAsia="en-US"/>
              </w:rPr>
              <w:t>ции</w:t>
            </w:r>
          </w:p>
        </w:tc>
        <w:tc>
          <w:tcPr>
            <w:tcW w:w="1274" w:type="dxa"/>
            <w:tcBorders>
              <w:top w:val="single" w:sz="4" w:space="0" w:color="auto"/>
              <w:left w:val="single" w:sz="4" w:space="0" w:color="auto"/>
              <w:bottom w:val="single" w:sz="4" w:space="0" w:color="auto"/>
              <w:right w:val="single" w:sz="4" w:space="0" w:color="auto"/>
            </w:tcBorders>
            <w:hideMark/>
          </w:tcPr>
          <w:p w14:paraId="2362CFC5" w14:textId="77777777" w:rsidR="00F02AF1" w:rsidRPr="00F02AF1" w:rsidRDefault="00F02AF1" w:rsidP="006A49F8">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окончания реализ</w:t>
            </w:r>
            <w:r w:rsidRPr="00F02AF1">
              <w:rPr>
                <w:rFonts w:ascii="Times New Roman" w:eastAsia="Calibri" w:hAnsi="Times New Roman"/>
                <w:sz w:val="24"/>
                <w:szCs w:val="24"/>
                <w:lang w:eastAsia="en-US"/>
              </w:rPr>
              <w:t>а</w:t>
            </w:r>
            <w:r w:rsidRPr="00F02AF1">
              <w:rPr>
                <w:rFonts w:ascii="Times New Roman" w:eastAsia="Calibri" w:hAnsi="Times New Roman"/>
                <w:sz w:val="24"/>
                <w:szCs w:val="24"/>
                <w:lang w:eastAsia="en-US"/>
              </w:rPr>
              <w:t>ции</w:t>
            </w:r>
          </w:p>
        </w:tc>
        <w:tc>
          <w:tcPr>
            <w:tcW w:w="2126" w:type="dxa"/>
            <w:tcBorders>
              <w:top w:val="single" w:sz="4" w:space="0" w:color="auto"/>
              <w:left w:val="single" w:sz="4" w:space="0" w:color="auto"/>
              <w:bottom w:val="single" w:sz="4" w:space="0" w:color="auto"/>
              <w:right w:val="single" w:sz="4" w:space="0" w:color="auto"/>
            </w:tcBorders>
            <w:hideMark/>
          </w:tcPr>
          <w:p w14:paraId="20C96D9E"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запланирова</w:t>
            </w:r>
            <w:r w:rsidRPr="00F02AF1">
              <w:rPr>
                <w:rFonts w:ascii="Times New Roman" w:eastAsia="Calibri" w:hAnsi="Times New Roman"/>
                <w:sz w:val="24"/>
                <w:szCs w:val="24"/>
                <w:lang w:eastAsia="en-US"/>
              </w:rPr>
              <w:t>н</w:t>
            </w:r>
            <w:r w:rsidRPr="00F02AF1">
              <w:rPr>
                <w:rFonts w:ascii="Times New Roman" w:eastAsia="Calibri" w:hAnsi="Times New Roman"/>
                <w:sz w:val="24"/>
                <w:szCs w:val="24"/>
                <w:lang w:eastAsia="en-US"/>
              </w:rPr>
              <w:t>ные</w:t>
            </w:r>
          </w:p>
        </w:tc>
        <w:tc>
          <w:tcPr>
            <w:tcW w:w="2698" w:type="dxa"/>
            <w:gridSpan w:val="3"/>
            <w:tcBorders>
              <w:top w:val="single" w:sz="4" w:space="0" w:color="auto"/>
              <w:left w:val="single" w:sz="4" w:space="0" w:color="auto"/>
              <w:bottom w:val="single" w:sz="4" w:space="0" w:color="auto"/>
              <w:right w:val="single" w:sz="4" w:space="0" w:color="auto"/>
            </w:tcBorders>
            <w:hideMark/>
          </w:tcPr>
          <w:p w14:paraId="6A7F10F3"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достигнутые</w:t>
            </w:r>
          </w:p>
        </w:tc>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14:paraId="27BA3037" w14:textId="77777777" w:rsidR="00F02AF1" w:rsidRPr="00F02AF1" w:rsidRDefault="00F02AF1" w:rsidP="006A49F8">
            <w:pPr>
              <w:spacing w:after="0"/>
              <w:rPr>
                <w:rFonts w:ascii="Times New Roman" w:eastAsia="Calibri" w:hAnsi="Times New Roman"/>
                <w:sz w:val="24"/>
                <w:szCs w:val="24"/>
                <w:lang w:eastAsia="en-US"/>
              </w:rPr>
            </w:pPr>
          </w:p>
        </w:tc>
      </w:tr>
      <w:tr w:rsidR="00F02AF1" w:rsidRPr="00F02AF1" w14:paraId="7D1B88D6"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094F9B6E"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1</w:t>
            </w:r>
          </w:p>
        </w:tc>
        <w:tc>
          <w:tcPr>
            <w:tcW w:w="2268" w:type="dxa"/>
            <w:tcBorders>
              <w:top w:val="single" w:sz="4" w:space="0" w:color="auto"/>
              <w:left w:val="single" w:sz="4" w:space="0" w:color="auto"/>
              <w:bottom w:val="single" w:sz="4" w:space="0" w:color="auto"/>
              <w:right w:val="single" w:sz="4" w:space="0" w:color="auto"/>
            </w:tcBorders>
            <w:hideMark/>
          </w:tcPr>
          <w:p w14:paraId="4E0A8C39"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2</w:t>
            </w:r>
          </w:p>
        </w:tc>
        <w:tc>
          <w:tcPr>
            <w:tcW w:w="1558" w:type="dxa"/>
            <w:tcBorders>
              <w:top w:val="single" w:sz="4" w:space="0" w:color="auto"/>
              <w:left w:val="single" w:sz="4" w:space="0" w:color="auto"/>
              <w:bottom w:val="single" w:sz="4" w:space="0" w:color="auto"/>
              <w:right w:val="single" w:sz="4" w:space="0" w:color="auto"/>
            </w:tcBorders>
            <w:hideMark/>
          </w:tcPr>
          <w:p w14:paraId="05B24891"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w:t>
            </w:r>
          </w:p>
        </w:tc>
        <w:tc>
          <w:tcPr>
            <w:tcW w:w="1275" w:type="dxa"/>
            <w:tcBorders>
              <w:top w:val="single" w:sz="4" w:space="0" w:color="auto"/>
              <w:left w:val="single" w:sz="4" w:space="0" w:color="auto"/>
              <w:bottom w:val="single" w:sz="4" w:space="0" w:color="auto"/>
              <w:right w:val="single" w:sz="4" w:space="0" w:color="auto"/>
            </w:tcBorders>
            <w:hideMark/>
          </w:tcPr>
          <w:p w14:paraId="23969EB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6452D918"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5</w:t>
            </w:r>
          </w:p>
        </w:tc>
        <w:tc>
          <w:tcPr>
            <w:tcW w:w="1275" w:type="dxa"/>
            <w:tcBorders>
              <w:top w:val="single" w:sz="4" w:space="0" w:color="auto"/>
              <w:left w:val="single" w:sz="4" w:space="0" w:color="auto"/>
              <w:bottom w:val="single" w:sz="4" w:space="0" w:color="auto"/>
              <w:right w:val="single" w:sz="4" w:space="0" w:color="auto"/>
            </w:tcBorders>
            <w:hideMark/>
          </w:tcPr>
          <w:p w14:paraId="595F6408"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6</w:t>
            </w:r>
          </w:p>
        </w:tc>
        <w:tc>
          <w:tcPr>
            <w:tcW w:w="1274" w:type="dxa"/>
            <w:tcBorders>
              <w:top w:val="single" w:sz="4" w:space="0" w:color="auto"/>
              <w:left w:val="single" w:sz="4" w:space="0" w:color="auto"/>
              <w:bottom w:val="single" w:sz="4" w:space="0" w:color="auto"/>
              <w:right w:val="single" w:sz="4" w:space="0" w:color="auto"/>
            </w:tcBorders>
            <w:hideMark/>
          </w:tcPr>
          <w:p w14:paraId="3B8D597A"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7</w:t>
            </w:r>
          </w:p>
        </w:tc>
        <w:tc>
          <w:tcPr>
            <w:tcW w:w="2126" w:type="dxa"/>
            <w:tcBorders>
              <w:top w:val="single" w:sz="4" w:space="0" w:color="auto"/>
              <w:left w:val="single" w:sz="4" w:space="0" w:color="auto"/>
              <w:bottom w:val="single" w:sz="4" w:space="0" w:color="auto"/>
              <w:right w:val="single" w:sz="4" w:space="0" w:color="auto"/>
            </w:tcBorders>
            <w:hideMark/>
          </w:tcPr>
          <w:p w14:paraId="38AE7D9B"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8</w:t>
            </w:r>
          </w:p>
        </w:tc>
        <w:tc>
          <w:tcPr>
            <w:tcW w:w="2698" w:type="dxa"/>
            <w:gridSpan w:val="3"/>
            <w:tcBorders>
              <w:top w:val="single" w:sz="4" w:space="0" w:color="auto"/>
              <w:left w:val="single" w:sz="4" w:space="0" w:color="auto"/>
              <w:bottom w:val="single" w:sz="4" w:space="0" w:color="auto"/>
              <w:right w:val="single" w:sz="4" w:space="0" w:color="auto"/>
            </w:tcBorders>
            <w:hideMark/>
          </w:tcPr>
          <w:p w14:paraId="1915667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9</w:t>
            </w:r>
          </w:p>
        </w:tc>
        <w:tc>
          <w:tcPr>
            <w:tcW w:w="1424" w:type="dxa"/>
            <w:gridSpan w:val="2"/>
            <w:tcBorders>
              <w:top w:val="single" w:sz="4" w:space="0" w:color="auto"/>
              <w:left w:val="single" w:sz="4" w:space="0" w:color="auto"/>
              <w:bottom w:val="single" w:sz="4" w:space="0" w:color="auto"/>
              <w:right w:val="single" w:sz="4" w:space="0" w:color="auto"/>
            </w:tcBorders>
            <w:hideMark/>
          </w:tcPr>
          <w:p w14:paraId="6507F3A9"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10</w:t>
            </w:r>
          </w:p>
        </w:tc>
      </w:tr>
      <w:tr w:rsidR="00F02AF1" w:rsidRPr="00F02AF1" w14:paraId="2F9ADBFE" w14:textId="77777777" w:rsidTr="0045225F">
        <w:tc>
          <w:tcPr>
            <w:tcW w:w="15600" w:type="dxa"/>
            <w:gridSpan w:val="13"/>
            <w:tcBorders>
              <w:top w:val="single" w:sz="4" w:space="0" w:color="auto"/>
              <w:left w:val="single" w:sz="4" w:space="0" w:color="auto"/>
              <w:bottom w:val="single" w:sz="4" w:space="0" w:color="auto"/>
              <w:right w:val="single" w:sz="4" w:space="0" w:color="auto"/>
            </w:tcBorders>
            <w:hideMark/>
          </w:tcPr>
          <w:p w14:paraId="245D6FE8" w14:textId="77777777" w:rsidR="00F02AF1" w:rsidRPr="00F02AF1" w:rsidRDefault="00F02AF1" w:rsidP="006A49F8">
            <w:pPr>
              <w:widowControl w:val="0"/>
              <w:shd w:val="clear" w:color="auto" w:fill="FFFFFF"/>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Подпрограмма 1   </w:t>
            </w:r>
            <w:r w:rsidRPr="00F02AF1">
              <w:rPr>
                <w:rFonts w:ascii="Times New Roman" w:hAnsi="Times New Roman"/>
                <w:kern w:val="2"/>
                <w:sz w:val="24"/>
                <w:szCs w:val="24"/>
              </w:rPr>
              <w:t xml:space="preserve"> «</w:t>
            </w:r>
            <w:r w:rsidRPr="00F02AF1">
              <w:rPr>
                <w:rFonts w:ascii="Times New Roman" w:hAnsi="Times New Roman"/>
                <w:color w:val="000000"/>
                <w:sz w:val="24"/>
                <w:szCs w:val="24"/>
              </w:rPr>
              <w:t xml:space="preserve">Развитие муниципального управления и муниципальной службы в </w:t>
            </w:r>
            <w:r>
              <w:rPr>
                <w:rFonts w:ascii="Times New Roman" w:hAnsi="Times New Roman"/>
                <w:color w:val="000000"/>
                <w:sz w:val="24"/>
                <w:szCs w:val="24"/>
              </w:rPr>
              <w:t>Первомайском</w:t>
            </w:r>
            <w:r w:rsidRPr="00F02AF1">
              <w:rPr>
                <w:rFonts w:ascii="Times New Roman" w:hAnsi="Times New Roman"/>
                <w:color w:val="000000"/>
                <w:sz w:val="24"/>
                <w:szCs w:val="24"/>
              </w:rPr>
              <w:t xml:space="preserve"> сельском посел</w:t>
            </w:r>
            <w:r w:rsidRPr="00F02AF1">
              <w:rPr>
                <w:rFonts w:ascii="Times New Roman" w:hAnsi="Times New Roman"/>
                <w:color w:val="000000"/>
                <w:sz w:val="24"/>
                <w:szCs w:val="24"/>
              </w:rPr>
              <w:t>е</w:t>
            </w:r>
            <w:r w:rsidRPr="00F02AF1">
              <w:rPr>
                <w:rFonts w:ascii="Times New Roman" w:hAnsi="Times New Roman"/>
                <w:color w:val="000000"/>
                <w:sz w:val="24"/>
                <w:szCs w:val="24"/>
              </w:rPr>
              <w:t>нии, дополнительное профессиональное образование лиц, занятых в системе местного сам</w:t>
            </w:r>
            <w:r w:rsidRPr="00F02AF1">
              <w:rPr>
                <w:rFonts w:ascii="Times New Roman" w:hAnsi="Times New Roman"/>
                <w:color w:val="000000"/>
                <w:sz w:val="24"/>
                <w:szCs w:val="24"/>
              </w:rPr>
              <w:t>о</w:t>
            </w:r>
            <w:r w:rsidRPr="00F02AF1">
              <w:rPr>
                <w:rFonts w:ascii="Times New Roman" w:hAnsi="Times New Roman"/>
                <w:color w:val="000000"/>
                <w:sz w:val="24"/>
                <w:szCs w:val="24"/>
              </w:rPr>
              <w:t>управления</w:t>
            </w:r>
            <w:r w:rsidRPr="00F02AF1">
              <w:rPr>
                <w:rFonts w:ascii="Times New Roman" w:hAnsi="Times New Roman"/>
                <w:sz w:val="24"/>
                <w:szCs w:val="24"/>
              </w:rPr>
              <w:t xml:space="preserve"> </w:t>
            </w:r>
            <w:r w:rsidRPr="00F02AF1">
              <w:rPr>
                <w:rFonts w:ascii="Times New Roman" w:hAnsi="Times New Roman"/>
                <w:kern w:val="2"/>
                <w:sz w:val="24"/>
                <w:szCs w:val="24"/>
              </w:rPr>
              <w:t>»</w:t>
            </w:r>
          </w:p>
        </w:tc>
      </w:tr>
      <w:tr w:rsidR="00F02AF1" w:rsidRPr="00F02AF1" w14:paraId="19EBCE81"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62F66867" w14:textId="77777777" w:rsidR="00F02AF1" w:rsidRPr="00F02AF1" w:rsidRDefault="00F02AF1" w:rsidP="006A49F8">
            <w:pPr>
              <w:widowControl w:val="0"/>
              <w:autoSpaceDE w:val="0"/>
              <w:autoSpaceDN w:val="0"/>
              <w:adjustRightInd w:val="0"/>
              <w:spacing w:after="0"/>
              <w:ind w:left="-108" w:right="-108"/>
              <w:rPr>
                <w:rFonts w:ascii="Times New Roman" w:eastAsia="Calibri" w:hAnsi="Times New Roman"/>
                <w:sz w:val="24"/>
                <w:szCs w:val="24"/>
                <w:lang w:eastAsia="en-US"/>
              </w:rPr>
            </w:pPr>
            <w:r w:rsidRPr="00F02AF1">
              <w:rPr>
                <w:rFonts w:ascii="Times New Roman" w:eastAsia="Calibri" w:hAnsi="Times New Roman"/>
                <w:sz w:val="24"/>
                <w:szCs w:val="24"/>
                <w:lang w:eastAsia="en-US"/>
              </w:rPr>
              <w:t>1.1</w:t>
            </w:r>
          </w:p>
        </w:tc>
        <w:tc>
          <w:tcPr>
            <w:tcW w:w="2268" w:type="dxa"/>
            <w:tcBorders>
              <w:top w:val="single" w:sz="4" w:space="0" w:color="auto"/>
              <w:left w:val="single" w:sz="4" w:space="0" w:color="auto"/>
              <w:bottom w:val="single" w:sz="4" w:space="0" w:color="auto"/>
              <w:right w:val="single" w:sz="4" w:space="0" w:color="auto"/>
            </w:tcBorders>
            <w:hideMark/>
          </w:tcPr>
          <w:p w14:paraId="22101C0C" w14:textId="77777777" w:rsidR="00F02AF1" w:rsidRPr="00F02AF1" w:rsidRDefault="00F02AF1" w:rsidP="006A49F8">
            <w:pPr>
              <w:pStyle w:val="ConsPlusCell"/>
              <w:rPr>
                <w:rFonts w:ascii="Times New Roman" w:hAnsi="Times New Roman" w:cs="Times New Roman"/>
                <w:color w:val="000000"/>
                <w:sz w:val="24"/>
                <w:szCs w:val="24"/>
              </w:rPr>
            </w:pPr>
            <w:r w:rsidRPr="00F02AF1">
              <w:rPr>
                <w:rFonts w:ascii="Times New Roman" w:hAnsi="Times New Roman" w:cs="Times New Roman"/>
                <w:color w:val="000000"/>
                <w:sz w:val="24"/>
                <w:szCs w:val="24"/>
                <w:lang w:eastAsia="en-US"/>
              </w:rPr>
              <w:t>Основное мер</w:t>
            </w:r>
            <w:r w:rsidRPr="00F02AF1">
              <w:rPr>
                <w:rFonts w:ascii="Times New Roman" w:hAnsi="Times New Roman" w:cs="Times New Roman"/>
                <w:color w:val="000000"/>
                <w:sz w:val="24"/>
                <w:szCs w:val="24"/>
                <w:lang w:eastAsia="en-US"/>
              </w:rPr>
              <w:t>о</w:t>
            </w:r>
            <w:r w:rsidRPr="00F02AF1">
              <w:rPr>
                <w:rFonts w:ascii="Times New Roman" w:hAnsi="Times New Roman" w:cs="Times New Roman"/>
                <w:color w:val="000000"/>
                <w:sz w:val="24"/>
                <w:szCs w:val="24"/>
                <w:lang w:eastAsia="en-US"/>
              </w:rPr>
              <w:t>приятие 1.1.</w:t>
            </w:r>
          </w:p>
          <w:p w14:paraId="5F10D006" w14:textId="77777777" w:rsidR="00F02AF1" w:rsidRPr="00F02AF1" w:rsidRDefault="00F02AF1" w:rsidP="006A49F8">
            <w:pPr>
              <w:pStyle w:val="ConsPlusCell"/>
              <w:rPr>
                <w:rFonts w:ascii="Times New Roman" w:hAnsi="Times New Roman" w:cs="Times New Roman"/>
                <w:color w:val="000000"/>
                <w:sz w:val="24"/>
                <w:szCs w:val="24"/>
              </w:rPr>
            </w:pPr>
            <w:r w:rsidRPr="00F02AF1">
              <w:rPr>
                <w:rFonts w:ascii="Times New Roman" w:hAnsi="Times New Roman" w:cs="Times New Roman"/>
                <w:color w:val="000000"/>
                <w:sz w:val="24"/>
                <w:szCs w:val="24"/>
              </w:rPr>
              <w:t>Совершенствов</w:t>
            </w:r>
            <w:r w:rsidRPr="00F02AF1">
              <w:rPr>
                <w:rFonts w:ascii="Times New Roman" w:hAnsi="Times New Roman" w:cs="Times New Roman"/>
                <w:color w:val="000000"/>
                <w:sz w:val="24"/>
                <w:szCs w:val="24"/>
              </w:rPr>
              <w:t>а</w:t>
            </w:r>
            <w:r w:rsidRPr="00F02AF1">
              <w:rPr>
                <w:rFonts w:ascii="Times New Roman" w:hAnsi="Times New Roman" w:cs="Times New Roman"/>
                <w:color w:val="000000"/>
                <w:sz w:val="24"/>
                <w:szCs w:val="24"/>
              </w:rPr>
              <w:t>ние правовой и методич</w:t>
            </w:r>
            <w:r w:rsidRPr="00F02AF1">
              <w:rPr>
                <w:rFonts w:ascii="Times New Roman" w:hAnsi="Times New Roman" w:cs="Times New Roman"/>
                <w:color w:val="000000"/>
                <w:sz w:val="24"/>
                <w:szCs w:val="24"/>
              </w:rPr>
              <w:t>е</w:t>
            </w:r>
            <w:r w:rsidRPr="00F02AF1">
              <w:rPr>
                <w:rFonts w:ascii="Times New Roman" w:hAnsi="Times New Roman" w:cs="Times New Roman"/>
                <w:color w:val="000000"/>
                <w:sz w:val="24"/>
                <w:szCs w:val="24"/>
              </w:rPr>
              <w:t xml:space="preserve">ской основы </w:t>
            </w:r>
            <w:r w:rsidRPr="00F02AF1">
              <w:rPr>
                <w:rFonts w:ascii="Times New Roman" w:hAnsi="Times New Roman" w:cs="Times New Roman"/>
                <w:color w:val="000000"/>
                <w:sz w:val="24"/>
                <w:szCs w:val="24"/>
              </w:rPr>
              <w:lastRenderedPageBreak/>
              <w:t>муниципальной службы</w:t>
            </w:r>
          </w:p>
        </w:tc>
        <w:tc>
          <w:tcPr>
            <w:tcW w:w="1558" w:type="dxa"/>
            <w:tcBorders>
              <w:top w:val="single" w:sz="4" w:space="0" w:color="auto"/>
              <w:left w:val="single" w:sz="4" w:space="0" w:color="auto"/>
              <w:bottom w:val="single" w:sz="4" w:space="0" w:color="auto"/>
              <w:right w:val="single" w:sz="4" w:space="0" w:color="auto"/>
            </w:tcBorders>
            <w:hideMark/>
          </w:tcPr>
          <w:p w14:paraId="230963F4" w14:textId="77777777" w:rsidR="00F02AF1" w:rsidRPr="00F02AF1" w:rsidRDefault="00F02AF1" w:rsidP="006A49F8">
            <w:pPr>
              <w:widowControl w:val="0"/>
              <w:autoSpaceDE w:val="0"/>
              <w:autoSpaceDN w:val="0"/>
              <w:adjustRightInd w:val="0"/>
              <w:spacing w:after="0"/>
              <w:rPr>
                <w:rFonts w:ascii="Times New Roman" w:eastAsia="Calibri" w:hAnsi="Times New Roman"/>
                <w:sz w:val="24"/>
                <w:szCs w:val="24"/>
                <w:lang w:eastAsia="en-US"/>
              </w:rPr>
            </w:pPr>
            <w:r w:rsidRPr="00F02AF1">
              <w:rPr>
                <w:rFonts w:ascii="Times New Roman" w:eastAsia="Calibri" w:hAnsi="Times New Roman"/>
                <w:sz w:val="24"/>
                <w:szCs w:val="24"/>
                <w:lang w:eastAsia="en-US"/>
              </w:rPr>
              <w:lastRenderedPageBreak/>
              <w:t>Глава</w:t>
            </w:r>
            <w:r w:rsidR="00E20542">
              <w:rPr>
                <w:rFonts w:ascii="Times New Roman" w:eastAsia="Calibri" w:hAnsi="Times New Roman"/>
                <w:sz w:val="24"/>
                <w:szCs w:val="24"/>
                <w:lang w:eastAsia="en-US"/>
              </w:rPr>
              <w:t xml:space="preserve"> администрации</w:t>
            </w:r>
          </w:p>
        </w:tc>
        <w:tc>
          <w:tcPr>
            <w:tcW w:w="1275" w:type="dxa"/>
            <w:tcBorders>
              <w:top w:val="single" w:sz="4" w:space="0" w:color="auto"/>
              <w:left w:val="single" w:sz="4" w:space="0" w:color="auto"/>
              <w:bottom w:val="single" w:sz="4" w:space="0" w:color="auto"/>
              <w:right w:val="single" w:sz="4" w:space="0" w:color="auto"/>
            </w:tcBorders>
            <w:hideMark/>
          </w:tcPr>
          <w:p w14:paraId="3A4C3F17"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1A1D18B8"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hideMark/>
          </w:tcPr>
          <w:p w14:paraId="694A09A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58606DEE"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hideMark/>
          </w:tcPr>
          <w:p w14:paraId="06663AC0"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1AE891D2"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4" w:type="dxa"/>
            <w:tcBorders>
              <w:top w:val="single" w:sz="4" w:space="0" w:color="auto"/>
              <w:left w:val="single" w:sz="4" w:space="0" w:color="auto"/>
              <w:bottom w:val="single" w:sz="4" w:space="0" w:color="auto"/>
              <w:right w:val="single" w:sz="4" w:space="0" w:color="auto"/>
            </w:tcBorders>
            <w:hideMark/>
          </w:tcPr>
          <w:p w14:paraId="672EF65C"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0FAE15CB"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2126" w:type="dxa"/>
            <w:tcBorders>
              <w:top w:val="single" w:sz="4" w:space="0" w:color="auto"/>
              <w:left w:val="single" w:sz="4" w:space="0" w:color="auto"/>
              <w:bottom w:val="single" w:sz="4" w:space="0" w:color="auto"/>
              <w:right w:val="single" w:sz="4" w:space="0" w:color="auto"/>
            </w:tcBorders>
            <w:hideMark/>
          </w:tcPr>
          <w:p w14:paraId="2486D594" w14:textId="77777777" w:rsidR="00F02AF1" w:rsidRPr="00F02AF1" w:rsidRDefault="00F02AF1" w:rsidP="006A49F8">
            <w:pPr>
              <w:spacing w:after="0"/>
              <w:jc w:val="both"/>
              <w:rPr>
                <w:rFonts w:ascii="Times New Roman" w:hAnsi="Times New Roman"/>
                <w:color w:val="000000"/>
                <w:sz w:val="24"/>
                <w:szCs w:val="24"/>
              </w:rPr>
            </w:pPr>
            <w:r w:rsidRPr="00F02AF1">
              <w:rPr>
                <w:rFonts w:ascii="Times New Roman" w:hAnsi="Times New Roman"/>
                <w:color w:val="000000"/>
                <w:sz w:val="24"/>
                <w:szCs w:val="24"/>
              </w:rPr>
              <w:t>Улучшение значений показат</w:t>
            </w:r>
            <w:r w:rsidRPr="00F02AF1">
              <w:rPr>
                <w:rFonts w:ascii="Times New Roman" w:hAnsi="Times New Roman"/>
                <w:color w:val="000000"/>
                <w:sz w:val="24"/>
                <w:szCs w:val="24"/>
              </w:rPr>
              <w:t>е</w:t>
            </w:r>
            <w:r w:rsidRPr="00F02AF1">
              <w:rPr>
                <w:rFonts w:ascii="Times New Roman" w:hAnsi="Times New Roman"/>
                <w:color w:val="000000"/>
                <w:sz w:val="24"/>
                <w:szCs w:val="24"/>
              </w:rPr>
              <w:t>лей эффективн</w:t>
            </w:r>
            <w:r w:rsidRPr="00F02AF1">
              <w:rPr>
                <w:rFonts w:ascii="Times New Roman" w:hAnsi="Times New Roman"/>
                <w:color w:val="000000"/>
                <w:sz w:val="24"/>
                <w:szCs w:val="24"/>
              </w:rPr>
              <w:t>о</w:t>
            </w:r>
            <w:r w:rsidRPr="00F02AF1">
              <w:rPr>
                <w:rFonts w:ascii="Times New Roman" w:hAnsi="Times New Roman"/>
                <w:color w:val="000000"/>
                <w:sz w:val="24"/>
                <w:szCs w:val="24"/>
              </w:rPr>
              <w:t xml:space="preserve">сти деятельности </w:t>
            </w:r>
            <w:r w:rsidRPr="00F02AF1">
              <w:rPr>
                <w:rFonts w:ascii="Times New Roman" w:hAnsi="Times New Roman"/>
                <w:color w:val="000000"/>
                <w:sz w:val="24"/>
                <w:szCs w:val="24"/>
              </w:rPr>
              <w:lastRenderedPageBreak/>
              <w:t>о</w:t>
            </w:r>
            <w:r w:rsidRPr="00F02AF1">
              <w:rPr>
                <w:rFonts w:ascii="Times New Roman" w:hAnsi="Times New Roman"/>
                <w:color w:val="000000"/>
                <w:sz w:val="24"/>
                <w:szCs w:val="24"/>
              </w:rPr>
              <w:t>р</w:t>
            </w:r>
            <w:r w:rsidRPr="00F02AF1">
              <w:rPr>
                <w:rFonts w:ascii="Times New Roman" w:hAnsi="Times New Roman"/>
                <w:color w:val="000000"/>
                <w:sz w:val="24"/>
                <w:szCs w:val="24"/>
              </w:rPr>
              <w:t>ганов местного самоуправл</w:t>
            </w:r>
            <w:r w:rsidRPr="00F02AF1">
              <w:rPr>
                <w:rFonts w:ascii="Times New Roman" w:hAnsi="Times New Roman"/>
                <w:color w:val="000000"/>
                <w:sz w:val="24"/>
                <w:szCs w:val="24"/>
              </w:rPr>
              <w:t>е</w:t>
            </w:r>
            <w:r w:rsidRPr="00F02AF1">
              <w:rPr>
                <w:rFonts w:ascii="Times New Roman" w:hAnsi="Times New Roman"/>
                <w:color w:val="000000"/>
                <w:sz w:val="24"/>
                <w:szCs w:val="24"/>
              </w:rPr>
              <w:t>ния; формирование высококвалиф</w:t>
            </w:r>
            <w:r w:rsidRPr="00F02AF1">
              <w:rPr>
                <w:rFonts w:ascii="Times New Roman" w:hAnsi="Times New Roman"/>
                <w:color w:val="000000"/>
                <w:sz w:val="24"/>
                <w:szCs w:val="24"/>
              </w:rPr>
              <w:t>и</w:t>
            </w:r>
            <w:r w:rsidRPr="00F02AF1">
              <w:rPr>
                <w:rFonts w:ascii="Times New Roman" w:hAnsi="Times New Roman"/>
                <w:color w:val="000000"/>
                <w:sz w:val="24"/>
                <w:szCs w:val="24"/>
              </w:rPr>
              <w:t>цированного ка</w:t>
            </w:r>
            <w:r w:rsidRPr="00F02AF1">
              <w:rPr>
                <w:rFonts w:ascii="Times New Roman" w:hAnsi="Times New Roman"/>
                <w:color w:val="000000"/>
                <w:sz w:val="24"/>
                <w:szCs w:val="24"/>
              </w:rPr>
              <w:t>д</w:t>
            </w:r>
            <w:r w:rsidRPr="00F02AF1">
              <w:rPr>
                <w:rFonts w:ascii="Times New Roman" w:hAnsi="Times New Roman"/>
                <w:color w:val="000000"/>
                <w:sz w:val="24"/>
                <w:szCs w:val="24"/>
              </w:rPr>
              <w:t>рового состава на муниципальной службе</w:t>
            </w:r>
          </w:p>
        </w:tc>
        <w:tc>
          <w:tcPr>
            <w:tcW w:w="2698" w:type="dxa"/>
            <w:gridSpan w:val="3"/>
            <w:tcBorders>
              <w:top w:val="single" w:sz="4" w:space="0" w:color="auto"/>
              <w:left w:val="single" w:sz="4" w:space="0" w:color="auto"/>
              <w:bottom w:val="single" w:sz="4" w:space="0" w:color="auto"/>
              <w:right w:val="single" w:sz="4" w:space="0" w:color="auto"/>
            </w:tcBorders>
            <w:hideMark/>
          </w:tcPr>
          <w:p w14:paraId="63BC5785" w14:textId="77777777" w:rsidR="00F02AF1" w:rsidRPr="00F02AF1" w:rsidRDefault="00F02AF1" w:rsidP="006A49F8">
            <w:pPr>
              <w:widowControl w:val="0"/>
              <w:autoSpaceDE w:val="0"/>
              <w:spacing w:after="0"/>
              <w:jc w:val="both"/>
              <w:rPr>
                <w:rFonts w:ascii="Times New Roman" w:hAnsi="Times New Roman"/>
                <w:color w:val="000000"/>
                <w:sz w:val="24"/>
                <w:szCs w:val="24"/>
              </w:rPr>
            </w:pPr>
            <w:r w:rsidRPr="00F02AF1">
              <w:rPr>
                <w:rFonts w:ascii="Times New Roman" w:hAnsi="Times New Roman"/>
                <w:color w:val="000000"/>
                <w:sz w:val="24"/>
                <w:szCs w:val="24"/>
              </w:rPr>
              <w:lastRenderedPageBreak/>
              <w:t>Рост развития мун</w:t>
            </w:r>
            <w:r w:rsidRPr="00F02AF1">
              <w:rPr>
                <w:rFonts w:ascii="Times New Roman" w:hAnsi="Times New Roman"/>
                <w:color w:val="000000"/>
                <w:sz w:val="24"/>
                <w:szCs w:val="24"/>
              </w:rPr>
              <w:t>и</w:t>
            </w:r>
            <w:r w:rsidRPr="00F02AF1">
              <w:rPr>
                <w:rFonts w:ascii="Times New Roman" w:hAnsi="Times New Roman"/>
                <w:color w:val="000000"/>
                <w:sz w:val="24"/>
                <w:szCs w:val="24"/>
              </w:rPr>
              <w:t>ципальной службы</w:t>
            </w:r>
          </w:p>
        </w:tc>
        <w:tc>
          <w:tcPr>
            <w:tcW w:w="1424" w:type="dxa"/>
            <w:gridSpan w:val="2"/>
            <w:tcBorders>
              <w:top w:val="single" w:sz="4" w:space="0" w:color="auto"/>
              <w:left w:val="single" w:sz="4" w:space="0" w:color="auto"/>
              <w:bottom w:val="single" w:sz="4" w:space="0" w:color="auto"/>
              <w:right w:val="single" w:sz="4" w:space="0" w:color="auto"/>
            </w:tcBorders>
            <w:hideMark/>
          </w:tcPr>
          <w:p w14:paraId="4B767177"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w:t>
            </w:r>
          </w:p>
        </w:tc>
      </w:tr>
      <w:tr w:rsidR="00E20542" w:rsidRPr="00F02AF1" w14:paraId="1ABDF668"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065DF067" w14:textId="77777777" w:rsidR="00E20542" w:rsidRPr="00F02AF1" w:rsidRDefault="00E20542" w:rsidP="006A49F8">
            <w:pPr>
              <w:widowControl w:val="0"/>
              <w:autoSpaceDE w:val="0"/>
              <w:autoSpaceDN w:val="0"/>
              <w:adjustRightInd w:val="0"/>
              <w:spacing w:after="0"/>
              <w:ind w:left="-108" w:right="-108"/>
              <w:rPr>
                <w:rFonts w:ascii="Times New Roman" w:eastAsia="Calibri" w:hAnsi="Times New Roman"/>
                <w:sz w:val="24"/>
                <w:szCs w:val="24"/>
                <w:lang w:eastAsia="en-US"/>
              </w:rPr>
            </w:pPr>
          </w:p>
          <w:p w14:paraId="5CDC421C" w14:textId="77777777" w:rsidR="00E20542" w:rsidRPr="00F02AF1" w:rsidRDefault="00E20542" w:rsidP="006A49F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08E109D6" w14:textId="77777777" w:rsidR="00E20542" w:rsidRPr="00F02AF1" w:rsidRDefault="00E20542" w:rsidP="006A49F8">
            <w:pPr>
              <w:pStyle w:val="ConsPlusCell"/>
              <w:rPr>
                <w:rFonts w:ascii="Times New Roman" w:hAnsi="Times New Roman" w:cs="Times New Roman"/>
                <w:color w:val="000000"/>
                <w:sz w:val="24"/>
                <w:szCs w:val="24"/>
              </w:rPr>
            </w:pPr>
            <w:r w:rsidRPr="00F02AF1">
              <w:rPr>
                <w:rFonts w:ascii="Times New Roman" w:hAnsi="Times New Roman" w:cs="Times New Roman"/>
                <w:color w:val="000000"/>
                <w:sz w:val="24"/>
                <w:szCs w:val="24"/>
                <w:lang w:eastAsia="en-US"/>
              </w:rPr>
              <w:t>Основное мер</w:t>
            </w:r>
            <w:r w:rsidRPr="00F02AF1">
              <w:rPr>
                <w:rFonts w:ascii="Times New Roman" w:hAnsi="Times New Roman" w:cs="Times New Roman"/>
                <w:color w:val="000000"/>
                <w:sz w:val="24"/>
                <w:szCs w:val="24"/>
                <w:lang w:eastAsia="en-US"/>
              </w:rPr>
              <w:t>о</w:t>
            </w:r>
            <w:r w:rsidRPr="00F02AF1">
              <w:rPr>
                <w:rFonts w:ascii="Times New Roman" w:hAnsi="Times New Roman" w:cs="Times New Roman"/>
                <w:color w:val="000000"/>
                <w:sz w:val="24"/>
                <w:szCs w:val="24"/>
                <w:lang w:eastAsia="en-US"/>
              </w:rPr>
              <w:t>приятие 1.2.</w:t>
            </w:r>
          </w:p>
          <w:p w14:paraId="3C430C2B" w14:textId="77777777" w:rsidR="00E20542" w:rsidRPr="00F02AF1" w:rsidRDefault="00E20542"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Обеспечение д</w:t>
            </w:r>
            <w:r w:rsidRPr="00F02AF1">
              <w:rPr>
                <w:rFonts w:ascii="Times New Roman" w:hAnsi="Times New Roman"/>
                <w:color w:val="000000"/>
                <w:sz w:val="24"/>
                <w:szCs w:val="24"/>
              </w:rPr>
              <w:t>о</w:t>
            </w:r>
            <w:r w:rsidRPr="00F02AF1">
              <w:rPr>
                <w:rFonts w:ascii="Times New Roman" w:hAnsi="Times New Roman"/>
                <w:color w:val="000000"/>
                <w:sz w:val="24"/>
                <w:szCs w:val="24"/>
              </w:rPr>
              <w:t>полнительного професси</w:t>
            </w:r>
            <w:r w:rsidRPr="00F02AF1">
              <w:rPr>
                <w:rFonts w:ascii="Times New Roman" w:hAnsi="Times New Roman"/>
                <w:color w:val="000000"/>
                <w:sz w:val="24"/>
                <w:szCs w:val="24"/>
              </w:rPr>
              <w:t>о</w:t>
            </w:r>
            <w:r w:rsidRPr="00F02AF1">
              <w:rPr>
                <w:rFonts w:ascii="Times New Roman" w:hAnsi="Times New Roman"/>
                <w:color w:val="000000"/>
                <w:sz w:val="24"/>
                <w:szCs w:val="24"/>
              </w:rPr>
              <w:t>нального образования мун</w:t>
            </w:r>
            <w:r w:rsidRPr="00F02AF1">
              <w:rPr>
                <w:rFonts w:ascii="Times New Roman" w:hAnsi="Times New Roman"/>
                <w:color w:val="000000"/>
                <w:sz w:val="24"/>
                <w:szCs w:val="24"/>
              </w:rPr>
              <w:t>и</w:t>
            </w:r>
            <w:r w:rsidRPr="00F02AF1">
              <w:rPr>
                <w:rFonts w:ascii="Times New Roman" w:hAnsi="Times New Roman"/>
                <w:color w:val="000000"/>
                <w:sz w:val="24"/>
                <w:szCs w:val="24"/>
              </w:rPr>
              <w:t>ципальных служ</w:t>
            </w:r>
            <w:r w:rsidRPr="00F02AF1">
              <w:rPr>
                <w:rFonts w:ascii="Times New Roman" w:hAnsi="Times New Roman"/>
                <w:color w:val="000000"/>
                <w:sz w:val="24"/>
                <w:szCs w:val="24"/>
              </w:rPr>
              <w:t>а</w:t>
            </w:r>
            <w:r w:rsidRPr="00F02AF1">
              <w:rPr>
                <w:rFonts w:ascii="Times New Roman" w:hAnsi="Times New Roman"/>
                <w:color w:val="000000"/>
                <w:sz w:val="24"/>
                <w:szCs w:val="24"/>
              </w:rPr>
              <w:t>щих</w:t>
            </w:r>
          </w:p>
        </w:tc>
        <w:tc>
          <w:tcPr>
            <w:tcW w:w="1558" w:type="dxa"/>
            <w:tcBorders>
              <w:top w:val="single" w:sz="4" w:space="0" w:color="auto"/>
              <w:left w:val="single" w:sz="4" w:space="0" w:color="auto"/>
              <w:bottom w:val="single" w:sz="4" w:space="0" w:color="auto"/>
              <w:right w:val="single" w:sz="4" w:space="0" w:color="auto"/>
            </w:tcBorders>
            <w:hideMark/>
          </w:tcPr>
          <w:p w14:paraId="733694A6" w14:textId="77777777" w:rsidR="00E20542" w:rsidRPr="00F02AF1" w:rsidRDefault="00E20542" w:rsidP="006A49F8">
            <w:pPr>
              <w:widowControl w:val="0"/>
              <w:autoSpaceDE w:val="0"/>
              <w:autoSpaceDN w:val="0"/>
              <w:adjustRightInd w:val="0"/>
              <w:spacing w:after="0"/>
              <w:rPr>
                <w:rFonts w:ascii="Times New Roman" w:eastAsia="Calibri" w:hAnsi="Times New Roman"/>
                <w:sz w:val="24"/>
                <w:szCs w:val="24"/>
                <w:lang w:eastAsia="en-US"/>
              </w:rPr>
            </w:pPr>
            <w:r w:rsidRPr="00F02AF1">
              <w:rPr>
                <w:rFonts w:ascii="Times New Roman" w:eastAsia="Calibri" w:hAnsi="Times New Roman"/>
                <w:sz w:val="24"/>
                <w:szCs w:val="24"/>
                <w:lang w:eastAsia="en-US"/>
              </w:rPr>
              <w:t>Глава</w:t>
            </w:r>
            <w:r>
              <w:rPr>
                <w:rFonts w:ascii="Times New Roman" w:eastAsia="Calibri" w:hAnsi="Times New Roman"/>
                <w:sz w:val="24"/>
                <w:szCs w:val="24"/>
                <w:lang w:eastAsia="en-US"/>
              </w:rPr>
              <w:t xml:space="preserve"> администрации</w:t>
            </w:r>
          </w:p>
        </w:tc>
        <w:tc>
          <w:tcPr>
            <w:tcW w:w="1275" w:type="dxa"/>
            <w:tcBorders>
              <w:top w:val="single" w:sz="4" w:space="0" w:color="auto"/>
              <w:left w:val="single" w:sz="4" w:space="0" w:color="auto"/>
              <w:bottom w:val="single" w:sz="4" w:space="0" w:color="auto"/>
              <w:right w:val="single" w:sz="4" w:space="0" w:color="auto"/>
            </w:tcBorders>
            <w:hideMark/>
          </w:tcPr>
          <w:p w14:paraId="0FF1AC01"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4560540A"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1B84EDE2"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55A6C04E"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14:paraId="792C5BEE" w14:textId="77777777" w:rsidR="00E20542" w:rsidRPr="00F02AF1" w:rsidRDefault="00E20542" w:rsidP="006A49F8">
            <w:pPr>
              <w:spacing w:after="0"/>
              <w:jc w:val="both"/>
              <w:rPr>
                <w:rFonts w:ascii="Times New Roman" w:hAnsi="Times New Roman"/>
                <w:color w:val="000000"/>
                <w:sz w:val="24"/>
                <w:szCs w:val="24"/>
              </w:rPr>
            </w:pPr>
            <w:r w:rsidRPr="00F02AF1">
              <w:rPr>
                <w:rFonts w:ascii="Times New Roman" w:hAnsi="Times New Roman"/>
                <w:color w:val="000000"/>
                <w:sz w:val="24"/>
                <w:szCs w:val="24"/>
              </w:rPr>
              <w:t>Совершенствов</w:t>
            </w:r>
            <w:r w:rsidRPr="00F02AF1">
              <w:rPr>
                <w:rFonts w:ascii="Times New Roman" w:hAnsi="Times New Roman"/>
                <w:color w:val="000000"/>
                <w:sz w:val="24"/>
                <w:szCs w:val="24"/>
              </w:rPr>
              <w:t>а</w:t>
            </w:r>
            <w:r w:rsidRPr="00F02AF1">
              <w:rPr>
                <w:rFonts w:ascii="Times New Roman" w:hAnsi="Times New Roman"/>
                <w:color w:val="000000"/>
                <w:sz w:val="24"/>
                <w:szCs w:val="24"/>
              </w:rPr>
              <w:t>ние уровня дополнител</w:t>
            </w:r>
            <w:r w:rsidRPr="00F02AF1">
              <w:rPr>
                <w:rFonts w:ascii="Times New Roman" w:hAnsi="Times New Roman"/>
                <w:color w:val="000000"/>
                <w:sz w:val="24"/>
                <w:szCs w:val="24"/>
              </w:rPr>
              <w:t>ь</w:t>
            </w:r>
            <w:r w:rsidRPr="00F02AF1">
              <w:rPr>
                <w:rFonts w:ascii="Times New Roman" w:hAnsi="Times New Roman"/>
                <w:color w:val="000000"/>
                <w:sz w:val="24"/>
                <w:szCs w:val="24"/>
              </w:rPr>
              <w:t>ного профессиональн</w:t>
            </w:r>
            <w:r w:rsidRPr="00F02AF1">
              <w:rPr>
                <w:rFonts w:ascii="Times New Roman" w:hAnsi="Times New Roman"/>
                <w:color w:val="000000"/>
                <w:sz w:val="24"/>
                <w:szCs w:val="24"/>
              </w:rPr>
              <w:t>о</w:t>
            </w:r>
            <w:r w:rsidRPr="00F02AF1">
              <w:rPr>
                <w:rFonts w:ascii="Times New Roman" w:hAnsi="Times New Roman"/>
                <w:color w:val="000000"/>
                <w:sz w:val="24"/>
                <w:szCs w:val="24"/>
              </w:rPr>
              <w:t>го образования лиц, занятых в системе мес</w:t>
            </w:r>
            <w:r w:rsidRPr="00F02AF1">
              <w:rPr>
                <w:rFonts w:ascii="Times New Roman" w:hAnsi="Times New Roman"/>
                <w:color w:val="000000"/>
                <w:sz w:val="24"/>
                <w:szCs w:val="24"/>
              </w:rPr>
              <w:t>т</w:t>
            </w:r>
            <w:r w:rsidRPr="00F02AF1">
              <w:rPr>
                <w:rFonts w:ascii="Times New Roman" w:hAnsi="Times New Roman"/>
                <w:color w:val="000000"/>
                <w:sz w:val="24"/>
                <w:szCs w:val="24"/>
              </w:rPr>
              <w:t>ного сам</w:t>
            </w:r>
            <w:r w:rsidRPr="00F02AF1">
              <w:rPr>
                <w:rFonts w:ascii="Times New Roman" w:hAnsi="Times New Roman"/>
                <w:color w:val="000000"/>
                <w:sz w:val="24"/>
                <w:szCs w:val="24"/>
              </w:rPr>
              <w:t>о</w:t>
            </w:r>
            <w:r w:rsidRPr="00F02AF1">
              <w:rPr>
                <w:rFonts w:ascii="Times New Roman" w:hAnsi="Times New Roman"/>
                <w:color w:val="000000"/>
                <w:sz w:val="24"/>
                <w:szCs w:val="24"/>
              </w:rPr>
              <w:t>управления</w:t>
            </w:r>
          </w:p>
        </w:tc>
        <w:tc>
          <w:tcPr>
            <w:tcW w:w="2698" w:type="dxa"/>
            <w:gridSpan w:val="3"/>
            <w:tcBorders>
              <w:top w:val="single" w:sz="4" w:space="0" w:color="auto"/>
              <w:left w:val="single" w:sz="4" w:space="0" w:color="auto"/>
              <w:bottom w:val="single" w:sz="4" w:space="0" w:color="auto"/>
              <w:right w:val="single" w:sz="4" w:space="0" w:color="auto"/>
            </w:tcBorders>
            <w:hideMark/>
          </w:tcPr>
          <w:p w14:paraId="35CFB35F" w14:textId="77777777" w:rsidR="00E20542" w:rsidRPr="00F02AF1" w:rsidRDefault="00E20542"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Стабильность уровня качества кадровой обеспеченности органов местного сам</w:t>
            </w:r>
            <w:r w:rsidRPr="00F02AF1">
              <w:rPr>
                <w:rFonts w:ascii="Times New Roman" w:hAnsi="Times New Roman"/>
                <w:color w:val="000000"/>
                <w:sz w:val="24"/>
                <w:szCs w:val="24"/>
              </w:rPr>
              <w:t>о</w:t>
            </w:r>
            <w:r w:rsidRPr="00F02AF1">
              <w:rPr>
                <w:rFonts w:ascii="Times New Roman" w:hAnsi="Times New Roman"/>
                <w:color w:val="000000"/>
                <w:sz w:val="24"/>
                <w:szCs w:val="24"/>
              </w:rPr>
              <w:t>управления</w:t>
            </w:r>
          </w:p>
        </w:tc>
        <w:tc>
          <w:tcPr>
            <w:tcW w:w="1424" w:type="dxa"/>
            <w:gridSpan w:val="2"/>
            <w:tcBorders>
              <w:top w:val="single" w:sz="4" w:space="0" w:color="auto"/>
              <w:left w:val="single" w:sz="4" w:space="0" w:color="auto"/>
              <w:bottom w:val="single" w:sz="4" w:space="0" w:color="auto"/>
              <w:right w:val="single" w:sz="4" w:space="0" w:color="auto"/>
            </w:tcBorders>
            <w:hideMark/>
          </w:tcPr>
          <w:p w14:paraId="7C210B5D"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r>
      <w:tr w:rsidR="00E20542" w:rsidRPr="00F02AF1" w14:paraId="2BF308DC"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04A2C4EF" w14:textId="77777777" w:rsidR="00E20542" w:rsidRPr="00F02AF1" w:rsidRDefault="00E20542" w:rsidP="006A49F8">
            <w:pPr>
              <w:widowControl w:val="0"/>
              <w:autoSpaceDE w:val="0"/>
              <w:autoSpaceDN w:val="0"/>
              <w:adjustRightInd w:val="0"/>
              <w:spacing w:after="0"/>
              <w:ind w:left="-108" w:right="-108"/>
              <w:rPr>
                <w:rFonts w:ascii="Times New Roman" w:eastAsia="Calibri" w:hAnsi="Times New Roman"/>
                <w:sz w:val="24"/>
                <w:szCs w:val="24"/>
                <w:lang w:eastAsia="en-US"/>
              </w:rPr>
            </w:pPr>
          </w:p>
          <w:p w14:paraId="7369AD6F" w14:textId="77777777" w:rsidR="00E20542" w:rsidRPr="00F02AF1" w:rsidRDefault="00E20542" w:rsidP="006A49F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382F6666" w14:textId="77777777" w:rsidR="00E20542" w:rsidRPr="00F02AF1" w:rsidRDefault="00E20542" w:rsidP="006A49F8">
            <w:pPr>
              <w:pStyle w:val="ConsPlusCell"/>
              <w:rPr>
                <w:rFonts w:ascii="Times New Roman" w:hAnsi="Times New Roman" w:cs="Times New Roman"/>
                <w:color w:val="000000"/>
                <w:sz w:val="24"/>
                <w:szCs w:val="24"/>
              </w:rPr>
            </w:pPr>
            <w:r w:rsidRPr="00F02AF1">
              <w:rPr>
                <w:rFonts w:ascii="Times New Roman" w:hAnsi="Times New Roman" w:cs="Times New Roman"/>
                <w:color w:val="000000"/>
                <w:sz w:val="24"/>
                <w:szCs w:val="24"/>
                <w:lang w:eastAsia="en-US"/>
              </w:rPr>
              <w:t>Основное мер</w:t>
            </w:r>
            <w:r w:rsidRPr="00F02AF1">
              <w:rPr>
                <w:rFonts w:ascii="Times New Roman" w:hAnsi="Times New Roman" w:cs="Times New Roman"/>
                <w:color w:val="000000"/>
                <w:sz w:val="24"/>
                <w:szCs w:val="24"/>
                <w:lang w:eastAsia="en-US"/>
              </w:rPr>
              <w:t>о</w:t>
            </w:r>
            <w:r w:rsidRPr="00F02AF1">
              <w:rPr>
                <w:rFonts w:ascii="Times New Roman" w:hAnsi="Times New Roman" w:cs="Times New Roman"/>
                <w:color w:val="000000"/>
                <w:sz w:val="24"/>
                <w:szCs w:val="24"/>
                <w:lang w:eastAsia="en-US"/>
              </w:rPr>
              <w:t>приятие 1.3.</w:t>
            </w:r>
          </w:p>
          <w:p w14:paraId="0D782043" w14:textId="77777777" w:rsidR="00E20542" w:rsidRPr="00F02AF1" w:rsidRDefault="00E20542"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Оптимизация штатной численн</w:t>
            </w:r>
            <w:r w:rsidRPr="00F02AF1">
              <w:rPr>
                <w:rFonts w:ascii="Times New Roman" w:hAnsi="Times New Roman"/>
                <w:color w:val="000000"/>
                <w:sz w:val="24"/>
                <w:szCs w:val="24"/>
              </w:rPr>
              <w:t>о</w:t>
            </w:r>
            <w:r w:rsidRPr="00F02AF1">
              <w:rPr>
                <w:rFonts w:ascii="Times New Roman" w:hAnsi="Times New Roman"/>
                <w:color w:val="000000"/>
                <w:sz w:val="24"/>
                <w:szCs w:val="24"/>
              </w:rPr>
              <w:t>сти муниципальных сл</w:t>
            </w:r>
            <w:r w:rsidRPr="00F02AF1">
              <w:rPr>
                <w:rFonts w:ascii="Times New Roman" w:hAnsi="Times New Roman"/>
                <w:color w:val="000000"/>
                <w:sz w:val="24"/>
                <w:szCs w:val="24"/>
              </w:rPr>
              <w:t>у</w:t>
            </w:r>
            <w:r w:rsidRPr="00F02AF1">
              <w:rPr>
                <w:rFonts w:ascii="Times New Roman" w:hAnsi="Times New Roman"/>
                <w:color w:val="000000"/>
                <w:sz w:val="24"/>
                <w:szCs w:val="24"/>
              </w:rPr>
              <w:t>жащих</w:t>
            </w:r>
          </w:p>
        </w:tc>
        <w:tc>
          <w:tcPr>
            <w:tcW w:w="1558" w:type="dxa"/>
            <w:tcBorders>
              <w:top w:val="single" w:sz="4" w:space="0" w:color="auto"/>
              <w:left w:val="single" w:sz="4" w:space="0" w:color="auto"/>
              <w:bottom w:val="single" w:sz="4" w:space="0" w:color="auto"/>
              <w:right w:val="single" w:sz="4" w:space="0" w:color="auto"/>
            </w:tcBorders>
            <w:hideMark/>
          </w:tcPr>
          <w:p w14:paraId="547A6F93" w14:textId="77777777" w:rsidR="00E20542" w:rsidRPr="00F02AF1" w:rsidRDefault="00E20542" w:rsidP="006A49F8">
            <w:pPr>
              <w:widowControl w:val="0"/>
              <w:autoSpaceDE w:val="0"/>
              <w:autoSpaceDN w:val="0"/>
              <w:adjustRightInd w:val="0"/>
              <w:spacing w:after="0"/>
              <w:rPr>
                <w:rFonts w:ascii="Times New Roman" w:eastAsia="Calibri" w:hAnsi="Times New Roman"/>
                <w:sz w:val="24"/>
                <w:szCs w:val="24"/>
                <w:lang w:eastAsia="en-US"/>
              </w:rPr>
            </w:pPr>
            <w:r w:rsidRPr="00F02AF1">
              <w:rPr>
                <w:rFonts w:ascii="Times New Roman" w:eastAsia="Calibri" w:hAnsi="Times New Roman"/>
                <w:sz w:val="24"/>
                <w:szCs w:val="24"/>
                <w:lang w:eastAsia="en-US"/>
              </w:rPr>
              <w:t>Глава</w:t>
            </w:r>
            <w:r>
              <w:rPr>
                <w:rFonts w:ascii="Times New Roman" w:eastAsia="Calibri" w:hAnsi="Times New Roman"/>
                <w:sz w:val="24"/>
                <w:szCs w:val="24"/>
                <w:lang w:eastAsia="en-US"/>
              </w:rPr>
              <w:t xml:space="preserve"> администрации</w:t>
            </w:r>
          </w:p>
        </w:tc>
        <w:tc>
          <w:tcPr>
            <w:tcW w:w="1275" w:type="dxa"/>
            <w:tcBorders>
              <w:top w:val="single" w:sz="4" w:space="0" w:color="auto"/>
              <w:left w:val="single" w:sz="4" w:space="0" w:color="auto"/>
              <w:bottom w:val="single" w:sz="4" w:space="0" w:color="auto"/>
              <w:right w:val="single" w:sz="4" w:space="0" w:color="auto"/>
            </w:tcBorders>
            <w:hideMark/>
          </w:tcPr>
          <w:p w14:paraId="78172DF2"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2C4A8B0F"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42C598E3"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31871F85"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14:paraId="27D1101A" w14:textId="77777777" w:rsidR="00E20542" w:rsidRPr="00F02AF1" w:rsidRDefault="00E20542" w:rsidP="006A49F8">
            <w:pPr>
              <w:spacing w:after="0"/>
              <w:jc w:val="both"/>
              <w:rPr>
                <w:rFonts w:ascii="Times New Roman" w:hAnsi="Times New Roman"/>
                <w:color w:val="000000"/>
                <w:sz w:val="24"/>
                <w:szCs w:val="24"/>
              </w:rPr>
            </w:pPr>
            <w:r w:rsidRPr="00F02AF1">
              <w:rPr>
                <w:rFonts w:ascii="Times New Roman" w:hAnsi="Times New Roman"/>
                <w:color w:val="000000"/>
                <w:sz w:val="24"/>
                <w:szCs w:val="24"/>
              </w:rPr>
              <w:t>Стабилизация численности м</w:t>
            </w:r>
            <w:r w:rsidRPr="00F02AF1">
              <w:rPr>
                <w:rFonts w:ascii="Times New Roman" w:hAnsi="Times New Roman"/>
                <w:color w:val="000000"/>
                <w:sz w:val="24"/>
                <w:szCs w:val="24"/>
              </w:rPr>
              <w:t>у</w:t>
            </w:r>
            <w:r w:rsidRPr="00F02AF1">
              <w:rPr>
                <w:rFonts w:ascii="Times New Roman" w:hAnsi="Times New Roman"/>
                <w:color w:val="000000"/>
                <w:sz w:val="24"/>
                <w:szCs w:val="24"/>
              </w:rPr>
              <w:t>ниципальных служащих в установленных ра</w:t>
            </w:r>
            <w:r w:rsidRPr="00F02AF1">
              <w:rPr>
                <w:rFonts w:ascii="Times New Roman" w:hAnsi="Times New Roman"/>
                <w:color w:val="000000"/>
                <w:sz w:val="24"/>
                <w:szCs w:val="24"/>
              </w:rPr>
              <w:t>м</w:t>
            </w:r>
            <w:r w:rsidRPr="00F02AF1">
              <w:rPr>
                <w:rFonts w:ascii="Times New Roman" w:hAnsi="Times New Roman"/>
                <w:color w:val="000000"/>
                <w:sz w:val="24"/>
                <w:szCs w:val="24"/>
              </w:rPr>
              <w:t>ках, недопущение ее роста</w:t>
            </w:r>
          </w:p>
        </w:tc>
        <w:tc>
          <w:tcPr>
            <w:tcW w:w="2698" w:type="dxa"/>
            <w:gridSpan w:val="3"/>
            <w:tcBorders>
              <w:top w:val="single" w:sz="4" w:space="0" w:color="auto"/>
              <w:left w:val="single" w:sz="4" w:space="0" w:color="auto"/>
              <w:bottom w:val="single" w:sz="4" w:space="0" w:color="auto"/>
              <w:right w:val="single" w:sz="4" w:space="0" w:color="auto"/>
            </w:tcBorders>
            <w:hideMark/>
          </w:tcPr>
          <w:p w14:paraId="1A6386AC" w14:textId="77777777" w:rsidR="00E20542" w:rsidRPr="00F02AF1" w:rsidRDefault="00E20542"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эффективное испо</w:t>
            </w:r>
            <w:r w:rsidRPr="00F02AF1">
              <w:rPr>
                <w:rFonts w:ascii="Times New Roman" w:hAnsi="Times New Roman"/>
                <w:color w:val="000000"/>
                <w:sz w:val="24"/>
                <w:szCs w:val="24"/>
              </w:rPr>
              <w:t>л</w:t>
            </w:r>
            <w:r w:rsidRPr="00F02AF1">
              <w:rPr>
                <w:rFonts w:ascii="Times New Roman" w:hAnsi="Times New Roman"/>
                <w:color w:val="000000"/>
                <w:sz w:val="24"/>
                <w:szCs w:val="24"/>
              </w:rPr>
              <w:t>нение органами местного самоуправления св</w:t>
            </w:r>
            <w:r w:rsidRPr="00F02AF1">
              <w:rPr>
                <w:rFonts w:ascii="Times New Roman" w:hAnsi="Times New Roman"/>
                <w:color w:val="000000"/>
                <w:sz w:val="24"/>
                <w:szCs w:val="24"/>
              </w:rPr>
              <w:t>о</w:t>
            </w:r>
            <w:r w:rsidRPr="00F02AF1">
              <w:rPr>
                <w:rFonts w:ascii="Times New Roman" w:hAnsi="Times New Roman"/>
                <w:color w:val="000000"/>
                <w:sz w:val="24"/>
                <w:szCs w:val="24"/>
              </w:rPr>
              <w:t>их полномочий.</w:t>
            </w:r>
          </w:p>
          <w:p w14:paraId="77322410" w14:textId="77777777" w:rsidR="00E20542" w:rsidRPr="00F02AF1" w:rsidRDefault="005046CD" w:rsidP="006A49F8">
            <w:pPr>
              <w:widowControl w:val="0"/>
              <w:autoSpaceDE w:val="0"/>
              <w:spacing w:after="0"/>
              <w:rPr>
                <w:rFonts w:ascii="Times New Roman" w:hAnsi="Times New Roman"/>
                <w:color w:val="000000"/>
                <w:sz w:val="24"/>
                <w:szCs w:val="24"/>
              </w:rPr>
            </w:pPr>
            <w:r>
              <w:rPr>
                <w:rFonts w:ascii="Times New Roman" w:hAnsi="Times New Roman"/>
                <w:color w:val="000000"/>
                <w:sz w:val="24"/>
                <w:szCs w:val="24"/>
              </w:rPr>
              <w:t>Не допущено увеличение штатной численности</w:t>
            </w:r>
          </w:p>
        </w:tc>
        <w:tc>
          <w:tcPr>
            <w:tcW w:w="1424" w:type="dxa"/>
            <w:gridSpan w:val="2"/>
            <w:tcBorders>
              <w:top w:val="single" w:sz="4" w:space="0" w:color="auto"/>
              <w:left w:val="single" w:sz="4" w:space="0" w:color="auto"/>
              <w:bottom w:val="single" w:sz="4" w:space="0" w:color="auto"/>
              <w:right w:val="single" w:sz="4" w:space="0" w:color="auto"/>
            </w:tcBorders>
            <w:hideMark/>
          </w:tcPr>
          <w:p w14:paraId="599E60C3"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r>
      <w:tr w:rsidR="00E20542" w:rsidRPr="00F02AF1" w14:paraId="6FB73B4A"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25A7A89B" w14:textId="77777777" w:rsidR="00E20542" w:rsidRPr="00F02AF1" w:rsidRDefault="00E20542" w:rsidP="006A49F8">
            <w:pPr>
              <w:widowControl w:val="0"/>
              <w:autoSpaceDE w:val="0"/>
              <w:autoSpaceDN w:val="0"/>
              <w:adjustRightInd w:val="0"/>
              <w:spacing w:after="0"/>
              <w:ind w:left="-108" w:right="-108"/>
              <w:rPr>
                <w:rFonts w:ascii="Times New Roman" w:eastAsia="Calibri" w:hAnsi="Times New Roman"/>
                <w:sz w:val="24"/>
                <w:szCs w:val="24"/>
                <w:lang w:eastAsia="en-US"/>
              </w:rPr>
            </w:pPr>
          </w:p>
          <w:p w14:paraId="2BFBFD21" w14:textId="77777777" w:rsidR="00E20542" w:rsidRPr="00F02AF1" w:rsidRDefault="00E20542" w:rsidP="006A49F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7D2AA504" w14:textId="77777777" w:rsidR="00E20542" w:rsidRPr="00F02AF1" w:rsidRDefault="00E20542" w:rsidP="006A49F8">
            <w:pPr>
              <w:pStyle w:val="ConsPlusCell"/>
              <w:rPr>
                <w:rFonts w:ascii="Times New Roman" w:hAnsi="Times New Roman" w:cs="Times New Roman"/>
                <w:color w:val="000000"/>
                <w:sz w:val="24"/>
                <w:szCs w:val="24"/>
              </w:rPr>
            </w:pPr>
            <w:r w:rsidRPr="00F02AF1">
              <w:rPr>
                <w:rFonts w:ascii="Times New Roman" w:hAnsi="Times New Roman" w:cs="Times New Roman"/>
                <w:color w:val="000000"/>
                <w:sz w:val="24"/>
                <w:szCs w:val="24"/>
                <w:lang w:eastAsia="en-US"/>
              </w:rPr>
              <w:t>Основное мер</w:t>
            </w:r>
            <w:r w:rsidRPr="00F02AF1">
              <w:rPr>
                <w:rFonts w:ascii="Times New Roman" w:hAnsi="Times New Roman" w:cs="Times New Roman"/>
                <w:color w:val="000000"/>
                <w:sz w:val="24"/>
                <w:szCs w:val="24"/>
                <w:lang w:eastAsia="en-US"/>
              </w:rPr>
              <w:t>о</w:t>
            </w:r>
            <w:r w:rsidRPr="00F02AF1">
              <w:rPr>
                <w:rFonts w:ascii="Times New Roman" w:hAnsi="Times New Roman" w:cs="Times New Roman"/>
                <w:color w:val="000000"/>
                <w:sz w:val="24"/>
                <w:szCs w:val="24"/>
                <w:lang w:eastAsia="en-US"/>
              </w:rPr>
              <w:t>приятие 1.4.</w:t>
            </w:r>
          </w:p>
          <w:p w14:paraId="680975F9" w14:textId="77777777" w:rsidR="00E20542" w:rsidRPr="00F02AF1" w:rsidRDefault="00E20542"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Повышение пр</w:t>
            </w:r>
            <w:r w:rsidRPr="00F02AF1">
              <w:rPr>
                <w:rFonts w:ascii="Times New Roman" w:hAnsi="Times New Roman"/>
                <w:color w:val="000000"/>
                <w:sz w:val="24"/>
                <w:szCs w:val="24"/>
              </w:rPr>
              <w:t>е</w:t>
            </w:r>
            <w:r w:rsidRPr="00F02AF1">
              <w:rPr>
                <w:rFonts w:ascii="Times New Roman" w:hAnsi="Times New Roman"/>
                <w:color w:val="000000"/>
                <w:sz w:val="24"/>
                <w:szCs w:val="24"/>
              </w:rPr>
              <w:t>стижа муниципал</w:t>
            </w:r>
            <w:r w:rsidRPr="00F02AF1">
              <w:rPr>
                <w:rFonts w:ascii="Times New Roman" w:hAnsi="Times New Roman"/>
                <w:color w:val="000000"/>
                <w:sz w:val="24"/>
                <w:szCs w:val="24"/>
              </w:rPr>
              <w:t>ь</w:t>
            </w:r>
            <w:r w:rsidRPr="00F02AF1">
              <w:rPr>
                <w:rFonts w:ascii="Times New Roman" w:hAnsi="Times New Roman"/>
                <w:color w:val="000000"/>
                <w:sz w:val="24"/>
                <w:szCs w:val="24"/>
              </w:rPr>
              <w:t>ной службы, укрепление кадрового поте</w:t>
            </w:r>
            <w:r w:rsidRPr="00F02AF1">
              <w:rPr>
                <w:rFonts w:ascii="Times New Roman" w:hAnsi="Times New Roman"/>
                <w:color w:val="000000"/>
                <w:sz w:val="24"/>
                <w:szCs w:val="24"/>
              </w:rPr>
              <w:t>н</w:t>
            </w:r>
            <w:r w:rsidRPr="00F02AF1">
              <w:rPr>
                <w:rFonts w:ascii="Times New Roman" w:hAnsi="Times New Roman"/>
                <w:color w:val="000000"/>
                <w:sz w:val="24"/>
                <w:szCs w:val="24"/>
              </w:rPr>
              <w:t xml:space="preserve">циала органов </w:t>
            </w:r>
            <w:r w:rsidRPr="00F02AF1">
              <w:rPr>
                <w:rFonts w:ascii="Times New Roman" w:hAnsi="Times New Roman"/>
                <w:color w:val="000000"/>
                <w:sz w:val="24"/>
                <w:szCs w:val="24"/>
              </w:rPr>
              <w:lastRenderedPageBreak/>
              <w:t>местного сам</w:t>
            </w:r>
            <w:r w:rsidRPr="00F02AF1">
              <w:rPr>
                <w:rFonts w:ascii="Times New Roman" w:hAnsi="Times New Roman"/>
                <w:color w:val="000000"/>
                <w:sz w:val="24"/>
                <w:szCs w:val="24"/>
              </w:rPr>
              <w:t>о</w:t>
            </w:r>
            <w:r w:rsidRPr="00F02AF1">
              <w:rPr>
                <w:rFonts w:ascii="Times New Roman" w:hAnsi="Times New Roman"/>
                <w:color w:val="000000"/>
                <w:sz w:val="24"/>
                <w:szCs w:val="24"/>
              </w:rPr>
              <w:t>управления</w:t>
            </w:r>
          </w:p>
        </w:tc>
        <w:tc>
          <w:tcPr>
            <w:tcW w:w="1558" w:type="dxa"/>
            <w:tcBorders>
              <w:top w:val="single" w:sz="4" w:space="0" w:color="auto"/>
              <w:left w:val="single" w:sz="4" w:space="0" w:color="auto"/>
              <w:bottom w:val="single" w:sz="4" w:space="0" w:color="auto"/>
              <w:right w:val="single" w:sz="4" w:space="0" w:color="auto"/>
            </w:tcBorders>
            <w:hideMark/>
          </w:tcPr>
          <w:p w14:paraId="4DFFC479" w14:textId="77777777" w:rsidR="00E20542" w:rsidRPr="00F02AF1" w:rsidRDefault="00E20542" w:rsidP="006A49F8">
            <w:pPr>
              <w:widowControl w:val="0"/>
              <w:autoSpaceDE w:val="0"/>
              <w:autoSpaceDN w:val="0"/>
              <w:adjustRightInd w:val="0"/>
              <w:spacing w:after="0"/>
              <w:rPr>
                <w:rFonts w:ascii="Times New Roman" w:eastAsia="Calibri" w:hAnsi="Times New Roman"/>
                <w:sz w:val="24"/>
                <w:szCs w:val="24"/>
                <w:lang w:eastAsia="en-US"/>
              </w:rPr>
            </w:pPr>
            <w:r w:rsidRPr="00F02AF1">
              <w:rPr>
                <w:rFonts w:ascii="Times New Roman" w:eastAsia="Calibri" w:hAnsi="Times New Roman"/>
                <w:sz w:val="24"/>
                <w:szCs w:val="24"/>
                <w:lang w:eastAsia="en-US"/>
              </w:rPr>
              <w:lastRenderedPageBreak/>
              <w:t>Глава</w:t>
            </w:r>
            <w:r>
              <w:rPr>
                <w:rFonts w:ascii="Times New Roman" w:eastAsia="Calibri" w:hAnsi="Times New Roman"/>
                <w:sz w:val="24"/>
                <w:szCs w:val="24"/>
                <w:lang w:eastAsia="en-US"/>
              </w:rPr>
              <w:t xml:space="preserve"> администрации</w:t>
            </w:r>
          </w:p>
        </w:tc>
        <w:tc>
          <w:tcPr>
            <w:tcW w:w="1275" w:type="dxa"/>
            <w:tcBorders>
              <w:top w:val="single" w:sz="4" w:space="0" w:color="auto"/>
              <w:left w:val="single" w:sz="4" w:space="0" w:color="auto"/>
              <w:bottom w:val="single" w:sz="4" w:space="0" w:color="auto"/>
              <w:right w:val="single" w:sz="4" w:space="0" w:color="auto"/>
            </w:tcBorders>
            <w:hideMark/>
          </w:tcPr>
          <w:p w14:paraId="682128D3"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5B2822CF"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2DCC3837"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0E9567BB"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14:paraId="14B92AEE" w14:textId="77777777" w:rsidR="00E20542" w:rsidRPr="00F02AF1" w:rsidRDefault="00E20542" w:rsidP="006A49F8">
            <w:pPr>
              <w:spacing w:after="0"/>
              <w:jc w:val="both"/>
              <w:rPr>
                <w:rFonts w:ascii="Times New Roman" w:hAnsi="Times New Roman"/>
                <w:color w:val="000000"/>
                <w:sz w:val="24"/>
                <w:szCs w:val="24"/>
              </w:rPr>
            </w:pPr>
            <w:r w:rsidRPr="00F02AF1">
              <w:rPr>
                <w:rFonts w:ascii="Times New Roman" w:hAnsi="Times New Roman"/>
                <w:color w:val="000000"/>
                <w:sz w:val="24"/>
                <w:szCs w:val="24"/>
              </w:rPr>
              <w:t>Повышение уро</w:t>
            </w:r>
            <w:r w:rsidRPr="00F02AF1">
              <w:rPr>
                <w:rFonts w:ascii="Times New Roman" w:hAnsi="Times New Roman"/>
                <w:color w:val="000000"/>
                <w:sz w:val="24"/>
                <w:szCs w:val="24"/>
              </w:rPr>
              <w:t>в</w:t>
            </w:r>
            <w:r w:rsidRPr="00F02AF1">
              <w:rPr>
                <w:rFonts w:ascii="Times New Roman" w:hAnsi="Times New Roman"/>
                <w:color w:val="000000"/>
                <w:sz w:val="24"/>
                <w:szCs w:val="24"/>
              </w:rPr>
              <w:t>ня доверия нас</w:t>
            </w:r>
            <w:r w:rsidRPr="00F02AF1">
              <w:rPr>
                <w:rFonts w:ascii="Times New Roman" w:hAnsi="Times New Roman"/>
                <w:color w:val="000000"/>
                <w:sz w:val="24"/>
                <w:szCs w:val="24"/>
              </w:rPr>
              <w:t>е</w:t>
            </w:r>
            <w:r w:rsidRPr="00F02AF1">
              <w:rPr>
                <w:rFonts w:ascii="Times New Roman" w:hAnsi="Times New Roman"/>
                <w:color w:val="000000"/>
                <w:sz w:val="24"/>
                <w:szCs w:val="24"/>
              </w:rPr>
              <w:t>ления к муниц</w:t>
            </w:r>
            <w:r w:rsidRPr="00F02AF1">
              <w:rPr>
                <w:rFonts w:ascii="Times New Roman" w:hAnsi="Times New Roman"/>
                <w:color w:val="000000"/>
                <w:sz w:val="24"/>
                <w:szCs w:val="24"/>
              </w:rPr>
              <w:t>и</w:t>
            </w:r>
            <w:r w:rsidRPr="00F02AF1">
              <w:rPr>
                <w:rFonts w:ascii="Times New Roman" w:hAnsi="Times New Roman"/>
                <w:color w:val="000000"/>
                <w:sz w:val="24"/>
                <w:szCs w:val="24"/>
              </w:rPr>
              <w:t>пальным служ</w:t>
            </w:r>
            <w:r w:rsidRPr="00F02AF1">
              <w:rPr>
                <w:rFonts w:ascii="Times New Roman" w:hAnsi="Times New Roman"/>
                <w:color w:val="000000"/>
                <w:sz w:val="24"/>
                <w:szCs w:val="24"/>
              </w:rPr>
              <w:t>а</w:t>
            </w:r>
            <w:r w:rsidRPr="00F02AF1">
              <w:rPr>
                <w:rFonts w:ascii="Times New Roman" w:hAnsi="Times New Roman"/>
                <w:color w:val="000000"/>
                <w:sz w:val="24"/>
                <w:szCs w:val="24"/>
              </w:rPr>
              <w:t>щим</w:t>
            </w:r>
          </w:p>
        </w:tc>
        <w:tc>
          <w:tcPr>
            <w:tcW w:w="2698" w:type="dxa"/>
            <w:gridSpan w:val="3"/>
            <w:tcBorders>
              <w:top w:val="single" w:sz="4" w:space="0" w:color="auto"/>
              <w:left w:val="single" w:sz="4" w:space="0" w:color="auto"/>
              <w:bottom w:val="single" w:sz="4" w:space="0" w:color="auto"/>
              <w:right w:val="single" w:sz="4" w:space="0" w:color="auto"/>
            </w:tcBorders>
            <w:hideMark/>
          </w:tcPr>
          <w:p w14:paraId="1EB0B691" w14:textId="77777777" w:rsidR="00E20542" w:rsidRPr="00F02AF1" w:rsidRDefault="00E20542"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эффективное осуществление орг</w:t>
            </w:r>
            <w:r w:rsidRPr="00F02AF1">
              <w:rPr>
                <w:rFonts w:ascii="Times New Roman" w:hAnsi="Times New Roman"/>
                <w:color w:val="000000"/>
                <w:sz w:val="24"/>
                <w:szCs w:val="24"/>
              </w:rPr>
              <w:t>а</w:t>
            </w:r>
            <w:r w:rsidRPr="00F02AF1">
              <w:rPr>
                <w:rFonts w:ascii="Times New Roman" w:hAnsi="Times New Roman"/>
                <w:color w:val="000000"/>
                <w:sz w:val="24"/>
                <w:szCs w:val="24"/>
              </w:rPr>
              <w:t>нами местного самоупра</w:t>
            </w:r>
            <w:r w:rsidRPr="00F02AF1">
              <w:rPr>
                <w:rFonts w:ascii="Times New Roman" w:hAnsi="Times New Roman"/>
                <w:color w:val="000000"/>
                <w:sz w:val="24"/>
                <w:szCs w:val="24"/>
              </w:rPr>
              <w:t>в</w:t>
            </w:r>
            <w:r w:rsidRPr="00F02AF1">
              <w:rPr>
                <w:rFonts w:ascii="Times New Roman" w:hAnsi="Times New Roman"/>
                <w:color w:val="000000"/>
                <w:sz w:val="24"/>
                <w:szCs w:val="24"/>
              </w:rPr>
              <w:t>ления своих полном</w:t>
            </w:r>
            <w:r w:rsidRPr="00F02AF1">
              <w:rPr>
                <w:rFonts w:ascii="Times New Roman" w:hAnsi="Times New Roman"/>
                <w:color w:val="000000"/>
                <w:sz w:val="24"/>
                <w:szCs w:val="24"/>
              </w:rPr>
              <w:t>о</w:t>
            </w:r>
            <w:r w:rsidRPr="00F02AF1">
              <w:rPr>
                <w:rFonts w:ascii="Times New Roman" w:hAnsi="Times New Roman"/>
                <w:color w:val="000000"/>
                <w:sz w:val="24"/>
                <w:szCs w:val="24"/>
              </w:rPr>
              <w:t>чий</w:t>
            </w:r>
          </w:p>
        </w:tc>
        <w:tc>
          <w:tcPr>
            <w:tcW w:w="1424" w:type="dxa"/>
            <w:gridSpan w:val="2"/>
            <w:tcBorders>
              <w:top w:val="single" w:sz="4" w:space="0" w:color="auto"/>
              <w:left w:val="single" w:sz="4" w:space="0" w:color="auto"/>
              <w:bottom w:val="single" w:sz="4" w:space="0" w:color="auto"/>
              <w:right w:val="single" w:sz="4" w:space="0" w:color="auto"/>
            </w:tcBorders>
            <w:hideMark/>
          </w:tcPr>
          <w:p w14:paraId="7C58A4CD" w14:textId="77777777" w:rsidR="00E20542" w:rsidRPr="00F02AF1" w:rsidRDefault="00E20542" w:rsidP="006A49F8">
            <w:pPr>
              <w:widowControl w:val="0"/>
              <w:autoSpaceDE w:val="0"/>
              <w:autoSpaceDN w:val="0"/>
              <w:adjustRightInd w:val="0"/>
              <w:spacing w:after="0"/>
              <w:jc w:val="center"/>
              <w:rPr>
                <w:rFonts w:ascii="Times New Roman" w:eastAsia="Calibri" w:hAnsi="Times New Roman"/>
                <w:sz w:val="24"/>
                <w:szCs w:val="24"/>
                <w:lang w:eastAsia="en-US"/>
              </w:rPr>
            </w:pPr>
          </w:p>
        </w:tc>
      </w:tr>
      <w:tr w:rsidR="00F02AF1" w:rsidRPr="00F02AF1" w14:paraId="06A16305" w14:textId="77777777" w:rsidTr="0045225F">
        <w:tc>
          <w:tcPr>
            <w:tcW w:w="15600" w:type="dxa"/>
            <w:gridSpan w:val="13"/>
            <w:tcBorders>
              <w:top w:val="single" w:sz="4" w:space="0" w:color="auto"/>
              <w:left w:val="single" w:sz="4" w:space="0" w:color="auto"/>
              <w:bottom w:val="single" w:sz="4" w:space="0" w:color="auto"/>
              <w:right w:val="single" w:sz="4" w:space="0" w:color="auto"/>
            </w:tcBorders>
            <w:hideMark/>
          </w:tcPr>
          <w:p w14:paraId="636A7899" w14:textId="77777777" w:rsidR="00F02AF1" w:rsidRPr="00F02AF1" w:rsidRDefault="00F02AF1" w:rsidP="008277FD">
            <w:pPr>
              <w:shd w:val="clear" w:color="auto" w:fill="FFFFFF"/>
              <w:spacing w:after="0"/>
              <w:jc w:val="both"/>
              <w:rPr>
                <w:rFonts w:ascii="Times New Roman" w:eastAsia="Calibri" w:hAnsi="Times New Roman"/>
                <w:sz w:val="24"/>
                <w:szCs w:val="24"/>
                <w:lang w:eastAsia="en-US"/>
              </w:rPr>
            </w:pPr>
            <w:r w:rsidRPr="00F02AF1">
              <w:rPr>
                <w:rFonts w:ascii="Times New Roman" w:hAnsi="Times New Roman"/>
                <w:kern w:val="2"/>
                <w:sz w:val="24"/>
                <w:szCs w:val="24"/>
              </w:rPr>
              <w:t xml:space="preserve">      Подпрограмма 2 «</w:t>
            </w:r>
            <w:r w:rsidR="008277FD" w:rsidRPr="008277FD">
              <w:rPr>
                <w:rFonts w:ascii="Times New Roman" w:hAnsi="Times New Roman"/>
                <w:color w:val="000000"/>
                <w:sz w:val="24"/>
                <w:szCs w:val="24"/>
              </w:rPr>
              <w:t xml:space="preserve">Укрепление единства российской </w:t>
            </w:r>
            <w:r w:rsidR="0045225F" w:rsidRPr="008277FD">
              <w:rPr>
                <w:rFonts w:ascii="Times New Roman" w:hAnsi="Times New Roman"/>
                <w:color w:val="000000"/>
                <w:sz w:val="24"/>
                <w:szCs w:val="24"/>
              </w:rPr>
              <w:t>нации и</w:t>
            </w:r>
            <w:r w:rsidR="008277FD" w:rsidRPr="008277FD">
              <w:rPr>
                <w:rFonts w:ascii="Times New Roman" w:hAnsi="Times New Roman"/>
                <w:color w:val="000000"/>
                <w:sz w:val="24"/>
                <w:szCs w:val="24"/>
              </w:rPr>
              <w:t xml:space="preserve"> гармонизация межэтнических отношений в Первомайском сельском поселении</w:t>
            </w:r>
            <w:r w:rsidRPr="00F02AF1">
              <w:rPr>
                <w:rFonts w:ascii="Times New Roman" w:hAnsi="Times New Roman"/>
                <w:sz w:val="24"/>
                <w:szCs w:val="24"/>
              </w:rPr>
              <w:t>»</w:t>
            </w:r>
          </w:p>
        </w:tc>
      </w:tr>
      <w:tr w:rsidR="00F02AF1" w:rsidRPr="00F02AF1" w14:paraId="0C2FE895" w14:textId="77777777" w:rsidTr="0045225F">
        <w:trPr>
          <w:gridAfter w:val="1"/>
          <w:wAfter w:w="7" w:type="dxa"/>
          <w:trHeight w:val="1841"/>
        </w:trPr>
        <w:tc>
          <w:tcPr>
            <w:tcW w:w="427" w:type="dxa"/>
            <w:tcBorders>
              <w:top w:val="single" w:sz="4" w:space="0" w:color="auto"/>
              <w:left w:val="single" w:sz="4" w:space="0" w:color="auto"/>
              <w:bottom w:val="single" w:sz="4" w:space="0" w:color="auto"/>
              <w:right w:val="single" w:sz="4" w:space="0" w:color="auto"/>
            </w:tcBorders>
            <w:hideMark/>
          </w:tcPr>
          <w:p w14:paraId="78607DB2" w14:textId="77777777" w:rsidR="00F02AF1" w:rsidRPr="00F02AF1" w:rsidRDefault="00F02AF1" w:rsidP="006A49F8">
            <w:pPr>
              <w:widowControl w:val="0"/>
              <w:autoSpaceDE w:val="0"/>
              <w:autoSpaceDN w:val="0"/>
              <w:adjustRightInd w:val="0"/>
              <w:spacing w:after="0"/>
              <w:ind w:left="-108" w:right="-108"/>
              <w:rPr>
                <w:rFonts w:ascii="Times New Roman" w:eastAsia="Calibri" w:hAnsi="Times New Roman"/>
                <w:sz w:val="24"/>
                <w:szCs w:val="24"/>
                <w:lang w:eastAsia="en-US"/>
              </w:rPr>
            </w:pPr>
            <w:r w:rsidRPr="00F02AF1">
              <w:rPr>
                <w:rFonts w:ascii="Times New Roman" w:eastAsia="Calibri" w:hAnsi="Times New Roman"/>
                <w:sz w:val="24"/>
                <w:szCs w:val="24"/>
                <w:lang w:eastAsia="en-US"/>
              </w:rPr>
              <w:t>2.1</w:t>
            </w:r>
          </w:p>
        </w:tc>
        <w:tc>
          <w:tcPr>
            <w:tcW w:w="2268" w:type="dxa"/>
            <w:tcBorders>
              <w:top w:val="single" w:sz="4" w:space="0" w:color="auto"/>
              <w:left w:val="single" w:sz="4" w:space="0" w:color="auto"/>
              <w:bottom w:val="single" w:sz="4" w:space="0" w:color="auto"/>
              <w:right w:val="single" w:sz="4" w:space="0" w:color="auto"/>
            </w:tcBorders>
            <w:hideMark/>
          </w:tcPr>
          <w:p w14:paraId="28C30F6D" w14:textId="77777777" w:rsidR="00F02AF1" w:rsidRPr="00F02AF1" w:rsidRDefault="00F02AF1" w:rsidP="006A49F8">
            <w:pPr>
              <w:pStyle w:val="ConsPlusCell"/>
              <w:rPr>
                <w:rFonts w:ascii="Times New Roman" w:hAnsi="Times New Roman" w:cs="Times New Roman"/>
                <w:color w:val="000000"/>
                <w:sz w:val="24"/>
                <w:szCs w:val="24"/>
              </w:rPr>
            </w:pPr>
            <w:r w:rsidRPr="00F02AF1">
              <w:rPr>
                <w:rFonts w:ascii="Times New Roman" w:hAnsi="Times New Roman" w:cs="Times New Roman"/>
                <w:color w:val="000000"/>
                <w:sz w:val="24"/>
                <w:szCs w:val="24"/>
                <w:lang w:eastAsia="en-US"/>
              </w:rPr>
              <w:t>Основное мер</w:t>
            </w:r>
            <w:r w:rsidRPr="00F02AF1">
              <w:rPr>
                <w:rFonts w:ascii="Times New Roman" w:hAnsi="Times New Roman" w:cs="Times New Roman"/>
                <w:color w:val="000000"/>
                <w:sz w:val="24"/>
                <w:szCs w:val="24"/>
                <w:lang w:eastAsia="en-US"/>
              </w:rPr>
              <w:t>о</w:t>
            </w:r>
            <w:r w:rsidRPr="00F02AF1">
              <w:rPr>
                <w:rFonts w:ascii="Times New Roman" w:hAnsi="Times New Roman" w:cs="Times New Roman"/>
                <w:color w:val="000000"/>
                <w:sz w:val="24"/>
                <w:szCs w:val="24"/>
                <w:lang w:eastAsia="en-US"/>
              </w:rPr>
              <w:t>приятие 2.1.</w:t>
            </w:r>
          </w:p>
          <w:p w14:paraId="5E338284" w14:textId="77777777" w:rsidR="00F02AF1" w:rsidRPr="00F02AF1" w:rsidRDefault="008277FD" w:rsidP="006A49F8">
            <w:pPr>
              <w:pStyle w:val="ConsPlusCell"/>
              <w:rPr>
                <w:rFonts w:ascii="Times New Roman" w:hAnsi="Times New Roman" w:cs="Times New Roman"/>
                <w:sz w:val="24"/>
                <w:szCs w:val="24"/>
              </w:rPr>
            </w:pPr>
            <w:r w:rsidRPr="008277FD">
              <w:rPr>
                <w:rFonts w:ascii="Times New Roman" w:hAnsi="Times New Roman" w:cs="Times New Roman"/>
                <w:color w:val="000000"/>
                <w:sz w:val="24"/>
                <w:szCs w:val="24"/>
              </w:rPr>
              <w:t>Проведение мероприятий, направленных на укрепление единства российской нации</w:t>
            </w:r>
          </w:p>
        </w:tc>
        <w:tc>
          <w:tcPr>
            <w:tcW w:w="1558" w:type="dxa"/>
            <w:tcBorders>
              <w:top w:val="single" w:sz="4" w:space="0" w:color="auto"/>
              <w:left w:val="single" w:sz="4" w:space="0" w:color="auto"/>
              <w:bottom w:val="single" w:sz="4" w:space="0" w:color="auto"/>
              <w:right w:val="single" w:sz="4" w:space="0" w:color="auto"/>
            </w:tcBorders>
            <w:hideMark/>
          </w:tcPr>
          <w:p w14:paraId="7922EB73" w14:textId="77777777" w:rsidR="00F02AF1" w:rsidRPr="00F02AF1" w:rsidRDefault="00F02AF1" w:rsidP="006A49F8">
            <w:pPr>
              <w:widowControl w:val="0"/>
              <w:autoSpaceDE w:val="0"/>
              <w:autoSpaceDN w:val="0"/>
              <w:adjustRightInd w:val="0"/>
              <w:spacing w:after="0"/>
              <w:rPr>
                <w:rFonts w:ascii="Times New Roman" w:eastAsia="Calibri" w:hAnsi="Times New Roman"/>
                <w:sz w:val="24"/>
                <w:szCs w:val="24"/>
                <w:lang w:eastAsia="en-US"/>
              </w:rPr>
            </w:pPr>
            <w:r w:rsidRPr="00F02AF1">
              <w:rPr>
                <w:rFonts w:ascii="Times New Roman" w:eastAsia="Calibri" w:hAnsi="Times New Roman"/>
                <w:sz w:val="24"/>
                <w:szCs w:val="24"/>
                <w:lang w:eastAsia="en-US"/>
              </w:rPr>
              <w:t>Инспектор</w:t>
            </w:r>
          </w:p>
          <w:p w14:paraId="4BAF9163" w14:textId="77777777" w:rsidR="00F02AF1" w:rsidRPr="00F02AF1" w:rsidRDefault="00A877DF" w:rsidP="006A49F8">
            <w:pPr>
              <w:widowControl w:val="0"/>
              <w:autoSpaceDE w:val="0"/>
              <w:autoSpaceDN w:val="0"/>
              <w:adjustRightInd w:val="0"/>
              <w:spacing w:after="0"/>
              <w:rPr>
                <w:rFonts w:ascii="Times New Roman" w:eastAsia="Calibri" w:hAnsi="Times New Roman"/>
                <w:sz w:val="24"/>
                <w:szCs w:val="24"/>
                <w:lang w:eastAsia="en-US"/>
              </w:rPr>
            </w:pPr>
            <w:r w:rsidRPr="004F634A">
              <w:rPr>
                <w:rFonts w:ascii="Times New Roman" w:eastAsia="Calibri" w:hAnsi="Times New Roman"/>
                <w:sz w:val="24"/>
                <w:szCs w:val="24"/>
                <w:lang w:eastAsia="en-US"/>
              </w:rPr>
              <w:t>Бурунчиева Р.К.</w:t>
            </w:r>
          </w:p>
        </w:tc>
        <w:tc>
          <w:tcPr>
            <w:tcW w:w="1275" w:type="dxa"/>
            <w:tcBorders>
              <w:top w:val="single" w:sz="4" w:space="0" w:color="auto"/>
              <w:left w:val="single" w:sz="4" w:space="0" w:color="auto"/>
              <w:bottom w:val="single" w:sz="4" w:space="0" w:color="auto"/>
              <w:right w:val="single" w:sz="4" w:space="0" w:color="auto"/>
            </w:tcBorders>
            <w:hideMark/>
          </w:tcPr>
          <w:p w14:paraId="2969717C"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4D3378D0" w14:textId="77777777" w:rsidR="00F02AF1" w:rsidRPr="00F02AF1" w:rsidRDefault="009F3D45"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w:t>
            </w:r>
            <w:r w:rsidR="0045225F">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4AAEAA70"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29CD7397" w14:textId="77777777" w:rsidR="00F02AF1" w:rsidRPr="00F02AF1" w:rsidRDefault="009F3D45"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w:t>
            </w:r>
            <w:r w:rsidR="0045225F">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49D826B8"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045249E6" w14:textId="77777777" w:rsidR="00F02AF1" w:rsidRPr="00F02AF1" w:rsidRDefault="009F3D45"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w:t>
            </w:r>
            <w:r w:rsidR="0045225F">
              <w:rPr>
                <w:rFonts w:ascii="Times New Roman" w:eastAsia="Calibri" w:hAnsi="Times New Roman"/>
                <w:sz w:val="24"/>
                <w:szCs w:val="24"/>
                <w:lang w:eastAsia="en-US"/>
              </w:rPr>
              <w:t>4</w:t>
            </w:r>
          </w:p>
        </w:tc>
        <w:tc>
          <w:tcPr>
            <w:tcW w:w="1274" w:type="dxa"/>
            <w:tcBorders>
              <w:top w:val="single" w:sz="4" w:space="0" w:color="auto"/>
              <w:left w:val="single" w:sz="4" w:space="0" w:color="auto"/>
              <w:bottom w:val="single" w:sz="4" w:space="0" w:color="auto"/>
              <w:right w:val="single" w:sz="4" w:space="0" w:color="auto"/>
            </w:tcBorders>
            <w:hideMark/>
          </w:tcPr>
          <w:p w14:paraId="63E9A2FE"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151ECB15" w14:textId="77777777" w:rsidR="00F02AF1" w:rsidRPr="00F02AF1" w:rsidRDefault="009F3D45"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w:t>
            </w:r>
            <w:r w:rsidR="0045225F">
              <w:rPr>
                <w:rFonts w:ascii="Times New Roman" w:eastAsia="Calibri" w:hAnsi="Times New Roman"/>
                <w:sz w:val="24"/>
                <w:szCs w:val="24"/>
                <w:lang w:eastAsia="en-US"/>
              </w:rPr>
              <w:t>4</w:t>
            </w:r>
          </w:p>
        </w:tc>
        <w:tc>
          <w:tcPr>
            <w:tcW w:w="2414" w:type="dxa"/>
            <w:gridSpan w:val="2"/>
            <w:tcBorders>
              <w:top w:val="single" w:sz="4" w:space="0" w:color="auto"/>
              <w:left w:val="single" w:sz="4" w:space="0" w:color="auto"/>
              <w:bottom w:val="single" w:sz="4" w:space="0" w:color="auto"/>
              <w:right w:val="single" w:sz="4" w:space="0" w:color="auto"/>
            </w:tcBorders>
            <w:hideMark/>
          </w:tcPr>
          <w:p w14:paraId="5961B22E" w14:textId="77777777" w:rsidR="00F02AF1" w:rsidRPr="00F02AF1" w:rsidRDefault="00F02AF1" w:rsidP="006A49F8">
            <w:pPr>
              <w:pStyle w:val="ConsPlusCell"/>
              <w:jc w:val="both"/>
              <w:rPr>
                <w:rFonts w:ascii="Times New Roman" w:hAnsi="Times New Roman" w:cs="Times New Roman"/>
                <w:sz w:val="24"/>
                <w:szCs w:val="24"/>
              </w:rPr>
            </w:pPr>
            <w:r w:rsidRPr="00F02AF1">
              <w:rPr>
                <w:rFonts w:ascii="Times New Roman" w:hAnsi="Times New Roman" w:cs="Times New Roman"/>
                <w:color w:val="000000"/>
                <w:sz w:val="24"/>
                <w:szCs w:val="24"/>
              </w:rPr>
              <w:t>Сохранение межэ</w:t>
            </w:r>
            <w:r w:rsidRPr="00F02AF1">
              <w:rPr>
                <w:rFonts w:ascii="Times New Roman" w:hAnsi="Times New Roman" w:cs="Times New Roman"/>
                <w:color w:val="000000"/>
                <w:sz w:val="24"/>
                <w:szCs w:val="24"/>
              </w:rPr>
              <w:t>т</w:t>
            </w:r>
            <w:r w:rsidRPr="00F02AF1">
              <w:rPr>
                <w:rFonts w:ascii="Times New Roman" w:hAnsi="Times New Roman" w:cs="Times New Roman"/>
                <w:color w:val="000000"/>
                <w:sz w:val="24"/>
                <w:szCs w:val="24"/>
              </w:rPr>
              <w:t>нической стабил</w:t>
            </w:r>
            <w:r w:rsidRPr="00F02AF1">
              <w:rPr>
                <w:rFonts w:ascii="Times New Roman" w:hAnsi="Times New Roman" w:cs="Times New Roman"/>
                <w:color w:val="000000"/>
                <w:sz w:val="24"/>
                <w:szCs w:val="24"/>
              </w:rPr>
              <w:t>ь</w:t>
            </w:r>
            <w:r w:rsidRPr="00F02AF1">
              <w:rPr>
                <w:rFonts w:ascii="Times New Roman" w:hAnsi="Times New Roman" w:cs="Times New Roman"/>
                <w:color w:val="000000"/>
                <w:sz w:val="24"/>
                <w:szCs w:val="24"/>
              </w:rPr>
              <w:t>ности, повыш</w:t>
            </w:r>
            <w:r w:rsidRPr="00F02AF1">
              <w:rPr>
                <w:rFonts w:ascii="Times New Roman" w:hAnsi="Times New Roman" w:cs="Times New Roman"/>
                <w:color w:val="000000"/>
                <w:sz w:val="24"/>
                <w:szCs w:val="24"/>
              </w:rPr>
              <w:t>е</w:t>
            </w:r>
            <w:r w:rsidRPr="00F02AF1">
              <w:rPr>
                <w:rFonts w:ascii="Times New Roman" w:hAnsi="Times New Roman" w:cs="Times New Roman"/>
                <w:color w:val="000000"/>
                <w:sz w:val="24"/>
                <w:szCs w:val="24"/>
              </w:rPr>
              <w:t>ние информированн</w:t>
            </w:r>
            <w:r w:rsidRPr="00F02AF1">
              <w:rPr>
                <w:rFonts w:ascii="Times New Roman" w:hAnsi="Times New Roman" w:cs="Times New Roman"/>
                <w:color w:val="000000"/>
                <w:sz w:val="24"/>
                <w:szCs w:val="24"/>
              </w:rPr>
              <w:t>о</w:t>
            </w:r>
            <w:r w:rsidRPr="00F02AF1">
              <w:rPr>
                <w:rFonts w:ascii="Times New Roman" w:hAnsi="Times New Roman" w:cs="Times New Roman"/>
                <w:color w:val="000000"/>
                <w:sz w:val="24"/>
                <w:szCs w:val="24"/>
              </w:rPr>
              <w:t>сти граждан о культурах н</w:t>
            </w:r>
            <w:r w:rsidRPr="00F02AF1">
              <w:rPr>
                <w:rFonts w:ascii="Times New Roman" w:hAnsi="Times New Roman" w:cs="Times New Roman"/>
                <w:color w:val="000000"/>
                <w:sz w:val="24"/>
                <w:szCs w:val="24"/>
              </w:rPr>
              <w:t>а</w:t>
            </w:r>
            <w:r w:rsidRPr="00F02AF1">
              <w:rPr>
                <w:rFonts w:ascii="Times New Roman" w:hAnsi="Times New Roman" w:cs="Times New Roman"/>
                <w:color w:val="000000"/>
                <w:sz w:val="24"/>
                <w:szCs w:val="24"/>
              </w:rPr>
              <w:t>родов, прожива</w:t>
            </w:r>
            <w:r w:rsidRPr="00F02AF1">
              <w:rPr>
                <w:rFonts w:ascii="Times New Roman" w:hAnsi="Times New Roman" w:cs="Times New Roman"/>
                <w:color w:val="000000"/>
                <w:sz w:val="24"/>
                <w:szCs w:val="24"/>
              </w:rPr>
              <w:t>ю</w:t>
            </w:r>
            <w:r w:rsidRPr="00F02AF1">
              <w:rPr>
                <w:rFonts w:ascii="Times New Roman" w:hAnsi="Times New Roman" w:cs="Times New Roman"/>
                <w:color w:val="000000"/>
                <w:sz w:val="24"/>
                <w:szCs w:val="24"/>
              </w:rPr>
              <w:t xml:space="preserve">щих в </w:t>
            </w:r>
            <w:r>
              <w:rPr>
                <w:rFonts w:ascii="Times New Roman" w:hAnsi="Times New Roman" w:cs="Times New Roman"/>
                <w:color w:val="000000"/>
                <w:sz w:val="24"/>
                <w:szCs w:val="24"/>
              </w:rPr>
              <w:t>Первомайском</w:t>
            </w:r>
            <w:r w:rsidRPr="00F02AF1">
              <w:rPr>
                <w:rFonts w:ascii="Times New Roman" w:hAnsi="Times New Roman" w:cs="Times New Roman"/>
                <w:color w:val="000000"/>
                <w:sz w:val="24"/>
                <w:szCs w:val="24"/>
              </w:rPr>
              <w:t xml:space="preserve"> сельском п</w:t>
            </w:r>
            <w:r w:rsidRPr="00F02AF1">
              <w:rPr>
                <w:rFonts w:ascii="Times New Roman" w:hAnsi="Times New Roman" w:cs="Times New Roman"/>
                <w:color w:val="000000"/>
                <w:sz w:val="24"/>
                <w:szCs w:val="24"/>
              </w:rPr>
              <w:t>о</w:t>
            </w:r>
            <w:r w:rsidRPr="00F02AF1">
              <w:rPr>
                <w:rFonts w:ascii="Times New Roman" w:hAnsi="Times New Roman" w:cs="Times New Roman"/>
                <w:color w:val="000000"/>
                <w:sz w:val="24"/>
                <w:szCs w:val="24"/>
              </w:rPr>
              <w:t>селении</w:t>
            </w:r>
          </w:p>
        </w:tc>
        <w:tc>
          <w:tcPr>
            <w:tcW w:w="2403" w:type="dxa"/>
            <w:tcBorders>
              <w:top w:val="single" w:sz="4" w:space="0" w:color="auto"/>
              <w:left w:val="single" w:sz="4" w:space="0" w:color="auto"/>
              <w:bottom w:val="single" w:sz="4" w:space="0" w:color="auto"/>
              <w:right w:val="single" w:sz="4" w:space="0" w:color="auto"/>
            </w:tcBorders>
            <w:hideMark/>
          </w:tcPr>
          <w:p w14:paraId="13FD687A" w14:textId="77777777" w:rsidR="00F02AF1" w:rsidRPr="00F02AF1" w:rsidRDefault="00F02AF1" w:rsidP="006A49F8">
            <w:pPr>
              <w:pStyle w:val="ConsPlusCell"/>
              <w:rPr>
                <w:rFonts w:ascii="Times New Roman" w:hAnsi="Times New Roman" w:cs="Times New Roman"/>
                <w:sz w:val="24"/>
                <w:szCs w:val="24"/>
              </w:rPr>
            </w:pPr>
            <w:r w:rsidRPr="00F02AF1">
              <w:rPr>
                <w:rFonts w:ascii="Times New Roman" w:hAnsi="Times New Roman" w:cs="Times New Roman"/>
                <w:sz w:val="24"/>
                <w:szCs w:val="24"/>
              </w:rPr>
              <w:t>Стабильная обст</w:t>
            </w:r>
            <w:r w:rsidRPr="00F02AF1">
              <w:rPr>
                <w:rFonts w:ascii="Times New Roman" w:hAnsi="Times New Roman" w:cs="Times New Roman"/>
                <w:sz w:val="24"/>
                <w:szCs w:val="24"/>
              </w:rPr>
              <w:t>а</w:t>
            </w:r>
            <w:r w:rsidRPr="00F02AF1">
              <w:rPr>
                <w:rFonts w:ascii="Times New Roman" w:hAnsi="Times New Roman" w:cs="Times New Roman"/>
                <w:sz w:val="24"/>
                <w:szCs w:val="24"/>
              </w:rPr>
              <w:t>новка на почве межнаци</w:t>
            </w:r>
            <w:r w:rsidRPr="00F02AF1">
              <w:rPr>
                <w:rFonts w:ascii="Times New Roman" w:hAnsi="Times New Roman" w:cs="Times New Roman"/>
                <w:sz w:val="24"/>
                <w:szCs w:val="24"/>
              </w:rPr>
              <w:t>о</w:t>
            </w:r>
            <w:r w:rsidRPr="00F02AF1">
              <w:rPr>
                <w:rFonts w:ascii="Times New Roman" w:hAnsi="Times New Roman" w:cs="Times New Roman"/>
                <w:sz w:val="24"/>
                <w:szCs w:val="24"/>
              </w:rPr>
              <w:t>нальных отнош</w:t>
            </w:r>
            <w:r w:rsidRPr="00F02AF1">
              <w:rPr>
                <w:rFonts w:ascii="Times New Roman" w:hAnsi="Times New Roman" w:cs="Times New Roman"/>
                <w:sz w:val="24"/>
                <w:szCs w:val="24"/>
              </w:rPr>
              <w:t>е</w:t>
            </w:r>
            <w:r w:rsidRPr="00F02AF1">
              <w:rPr>
                <w:rFonts w:ascii="Times New Roman" w:hAnsi="Times New Roman" w:cs="Times New Roman"/>
                <w:sz w:val="24"/>
                <w:szCs w:val="24"/>
              </w:rPr>
              <w:t>ний</w:t>
            </w:r>
          </w:p>
        </w:tc>
        <w:tc>
          <w:tcPr>
            <w:tcW w:w="1424" w:type="dxa"/>
            <w:gridSpan w:val="2"/>
            <w:tcBorders>
              <w:top w:val="single" w:sz="4" w:space="0" w:color="auto"/>
              <w:left w:val="single" w:sz="4" w:space="0" w:color="auto"/>
              <w:bottom w:val="single" w:sz="4" w:space="0" w:color="auto"/>
              <w:right w:val="single" w:sz="4" w:space="0" w:color="auto"/>
            </w:tcBorders>
            <w:hideMark/>
          </w:tcPr>
          <w:p w14:paraId="7B9DDB05"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p w14:paraId="71E852B0"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p w14:paraId="78B91E26"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p w14:paraId="70C68D84"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w:t>
            </w:r>
          </w:p>
        </w:tc>
      </w:tr>
      <w:tr w:rsidR="00680F31" w:rsidRPr="00F02AF1" w14:paraId="509ADA40" w14:textId="77777777" w:rsidTr="0045225F">
        <w:trPr>
          <w:gridAfter w:val="1"/>
          <w:wAfter w:w="7" w:type="dxa"/>
          <w:trHeight w:val="1841"/>
        </w:trPr>
        <w:tc>
          <w:tcPr>
            <w:tcW w:w="427" w:type="dxa"/>
            <w:tcBorders>
              <w:top w:val="single" w:sz="4" w:space="0" w:color="auto"/>
              <w:left w:val="single" w:sz="4" w:space="0" w:color="auto"/>
              <w:bottom w:val="single" w:sz="4" w:space="0" w:color="auto"/>
              <w:right w:val="single" w:sz="4" w:space="0" w:color="auto"/>
            </w:tcBorders>
          </w:tcPr>
          <w:p w14:paraId="24FA57B3" w14:textId="77777777" w:rsidR="00680F31" w:rsidRPr="00F02AF1" w:rsidRDefault="00680F31" w:rsidP="00680F31">
            <w:pPr>
              <w:widowControl w:val="0"/>
              <w:autoSpaceDE w:val="0"/>
              <w:autoSpaceDN w:val="0"/>
              <w:adjustRightInd w:val="0"/>
              <w:spacing w:after="0"/>
              <w:ind w:left="-108" w:right="-108"/>
              <w:rPr>
                <w:rFonts w:ascii="Times New Roman" w:eastAsia="Calibri" w:hAnsi="Times New Roman"/>
                <w:sz w:val="24"/>
                <w:szCs w:val="24"/>
                <w:lang w:eastAsia="en-US"/>
              </w:rPr>
            </w:pPr>
            <w:r>
              <w:rPr>
                <w:rFonts w:ascii="Times New Roman" w:eastAsia="Calibri" w:hAnsi="Times New Roman"/>
                <w:sz w:val="24"/>
                <w:szCs w:val="24"/>
                <w:lang w:eastAsia="en-US"/>
              </w:rPr>
              <w:t>2.2</w:t>
            </w:r>
          </w:p>
        </w:tc>
        <w:tc>
          <w:tcPr>
            <w:tcW w:w="2268" w:type="dxa"/>
            <w:tcBorders>
              <w:top w:val="single" w:sz="4" w:space="0" w:color="auto"/>
              <w:left w:val="single" w:sz="4" w:space="0" w:color="auto"/>
              <w:bottom w:val="single" w:sz="4" w:space="0" w:color="auto"/>
              <w:right w:val="single" w:sz="4" w:space="0" w:color="auto"/>
            </w:tcBorders>
          </w:tcPr>
          <w:p w14:paraId="33033104" w14:textId="77777777" w:rsidR="00680F31" w:rsidRPr="00680F31" w:rsidRDefault="00680F31" w:rsidP="00680F31">
            <w:pPr>
              <w:rPr>
                <w:rFonts w:ascii="Times New Roman" w:hAnsi="Times New Roman"/>
                <w:sz w:val="24"/>
                <w:szCs w:val="24"/>
              </w:rPr>
            </w:pPr>
            <w:r w:rsidRPr="00680F31">
              <w:rPr>
                <w:rFonts w:ascii="Times New Roman" w:hAnsi="Times New Roman"/>
                <w:sz w:val="24"/>
                <w:szCs w:val="24"/>
              </w:rPr>
              <w:t xml:space="preserve">Проведение мероприятий, направленных на этнокультурное развитие народов, проживающих на территории </w:t>
            </w:r>
            <w:r>
              <w:rPr>
                <w:rFonts w:ascii="Times New Roman" w:hAnsi="Times New Roman"/>
                <w:sz w:val="24"/>
                <w:szCs w:val="24"/>
              </w:rPr>
              <w:t>Первомайского сельского поселения</w:t>
            </w:r>
          </w:p>
        </w:tc>
        <w:tc>
          <w:tcPr>
            <w:tcW w:w="1558" w:type="dxa"/>
            <w:tcBorders>
              <w:top w:val="single" w:sz="4" w:space="0" w:color="auto"/>
              <w:left w:val="single" w:sz="4" w:space="0" w:color="auto"/>
              <w:bottom w:val="single" w:sz="4" w:space="0" w:color="auto"/>
              <w:right w:val="single" w:sz="4" w:space="0" w:color="auto"/>
            </w:tcBorders>
          </w:tcPr>
          <w:p w14:paraId="1C7C28C4" w14:textId="77777777" w:rsidR="00680F31" w:rsidRPr="00680F31" w:rsidRDefault="00680F31" w:rsidP="00680F31">
            <w:pPr>
              <w:rPr>
                <w:rFonts w:ascii="Times New Roman" w:hAnsi="Times New Roman"/>
                <w:sz w:val="24"/>
                <w:szCs w:val="24"/>
              </w:rPr>
            </w:pPr>
            <w:r w:rsidRPr="00680F31">
              <w:rPr>
                <w:rFonts w:ascii="Times New Roman" w:hAnsi="Times New Roman"/>
                <w:sz w:val="24"/>
                <w:szCs w:val="24"/>
              </w:rPr>
              <w:t>Инспектор</w:t>
            </w:r>
          </w:p>
          <w:p w14:paraId="6234B786" w14:textId="77777777" w:rsidR="00680F31" w:rsidRPr="00680F31" w:rsidRDefault="00A877DF" w:rsidP="00680F31">
            <w:pPr>
              <w:rPr>
                <w:rFonts w:ascii="Times New Roman" w:hAnsi="Times New Roman"/>
                <w:sz w:val="24"/>
                <w:szCs w:val="24"/>
              </w:rPr>
            </w:pPr>
            <w:r w:rsidRPr="004F634A">
              <w:rPr>
                <w:rFonts w:ascii="Times New Roman" w:eastAsia="Calibri" w:hAnsi="Times New Roman"/>
                <w:sz w:val="24"/>
                <w:szCs w:val="24"/>
                <w:lang w:eastAsia="en-US"/>
              </w:rPr>
              <w:t>Бурунчиева Р.К.</w:t>
            </w:r>
          </w:p>
        </w:tc>
        <w:tc>
          <w:tcPr>
            <w:tcW w:w="1275" w:type="dxa"/>
            <w:tcBorders>
              <w:top w:val="single" w:sz="4" w:space="0" w:color="auto"/>
              <w:left w:val="single" w:sz="4" w:space="0" w:color="auto"/>
              <w:bottom w:val="single" w:sz="4" w:space="0" w:color="auto"/>
              <w:right w:val="single" w:sz="4" w:space="0" w:color="auto"/>
            </w:tcBorders>
          </w:tcPr>
          <w:p w14:paraId="1B718518"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6D0BB565" w14:textId="77777777" w:rsidR="00680F31" w:rsidRPr="00F02AF1" w:rsidRDefault="0045225F" w:rsidP="00680F31">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tcPr>
          <w:p w14:paraId="753ACF10"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6C267DE3" w14:textId="77777777" w:rsidR="00680F31" w:rsidRPr="00F02AF1" w:rsidRDefault="0045225F" w:rsidP="00680F31">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tcPr>
          <w:p w14:paraId="1BB86F05"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0D87C88B" w14:textId="77777777" w:rsidR="00680F31" w:rsidRPr="00F02AF1" w:rsidRDefault="0045225F" w:rsidP="00680F31">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4" w:type="dxa"/>
            <w:tcBorders>
              <w:top w:val="single" w:sz="4" w:space="0" w:color="auto"/>
              <w:left w:val="single" w:sz="4" w:space="0" w:color="auto"/>
              <w:bottom w:val="single" w:sz="4" w:space="0" w:color="auto"/>
              <w:right w:val="single" w:sz="4" w:space="0" w:color="auto"/>
            </w:tcBorders>
          </w:tcPr>
          <w:p w14:paraId="2D25390A"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080A057C" w14:textId="77777777" w:rsidR="00680F31" w:rsidRPr="00F02AF1" w:rsidRDefault="0045225F" w:rsidP="00680F31">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2414" w:type="dxa"/>
            <w:gridSpan w:val="2"/>
            <w:tcBorders>
              <w:top w:val="single" w:sz="4" w:space="0" w:color="auto"/>
              <w:left w:val="single" w:sz="4" w:space="0" w:color="auto"/>
              <w:bottom w:val="single" w:sz="4" w:space="0" w:color="auto"/>
              <w:right w:val="single" w:sz="4" w:space="0" w:color="auto"/>
            </w:tcBorders>
          </w:tcPr>
          <w:p w14:paraId="03811927" w14:textId="77777777" w:rsidR="00680F31" w:rsidRPr="00680F31" w:rsidRDefault="00680F31" w:rsidP="00680F31">
            <w:pPr>
              <w:autoSpaceDE w:val="0"/>
              <w:autoSpaceDN w:val="0"/>
              <w:adjustRightInd w:val="0"/>
              <w:rPr>
                <w:rFonts w:ascii="Times New Roman" w:hAnsi="Times New Roman"/>
                <w:kern w:val="2"/>
                <w:sz w:val="24"/>
                <w:szCs w:val="24"/>
                <w:lang w:eastAsia="en-US"/>
              </w:rPr>
            </w:pPr>
            <w:r w:rsidRPr="00680F31">
              <w:rPr>
                <w:rFonts w:ascii="Times New Roman" w:hAnsi="Times New Roman"/>
                <w:kern w:val="2"/>
                <w:sz w:val="24"/>
                <w:szCs w:val="24"/>
                <w:lang w:eastAsia="en-US"/>
              </w:rPr>
              <w:t xml:space="preserve">Совершенствование  этнокультурного развития народов, проживающих на территории </w:t>
            </w:r>
          </w:p>
          <w:p w14:paraId="0AAE9C00" w14:textId="77777777" w:rsidR="00680F31" w:rsidRPr="00680F31" w:rsidRDefault="00680F31" w:rsidP="00680F31">
            <w:pPr>
              <w:widowControl w:val="0"/>
              <w:autoSpaceDE w:val="0"/>
              <w:autoSpaceDN w:val="0"/>
              <w:adjustRightInd w:val="0"/>
              <w:jc w:val="both"/>
              <w:rPr>
                <w:rFonts w:ascii="Times New Roman" w:hAnsi="Times New Roman"/>
                <w:color w:val="000000"/>
                <w:sz w:val="24"/>
                <w:szCs w:val="24"/>
              </w:rPr>
            </w:pPr>
            <w:r w:rsidRPr="00680F31">
              <w:rPr>
                <w:rFonts w:ascii="Times New Roman" w:hAnsi="Times New Roman"/>
                <w:kern w:val="2"/>
                <w:sz w:val="24"/>
                <w:szCs w:val="24"/>
              </w:rPr>
              <w:t>Первомайского сельского поселения</w:t>
            </w:r>
          </w:p>
        </w:tc>
        <w:tc>
          <w:tcPr>
            <w:tcW w:w="2403" w:type="dxa"/>
            <w:tcBorders>
              <w:top w:val="single" w:sz="4" w:space="0" w:color="auto"/>
              <w:left w:val="single" w:sz="4" w:space="0" w:color="auto"/>
              <w:bottom w:val="single" w:sz="4" w:space="0" w:color="auto"/>
              <w:right w:val="single" w:sz="4" w:space="0" w:color="auto"/>
            </w:tcBorders>
          </w:tcPr>
          <w:p w14:paraId="67A373A1" w14:textId="77777777" w:rsidR="00680F31" w:rsidRPr="00680F31" w:rsidRDefault="00680F31" w:rsidP="00680F31">
            <w:pPr>
              <w:rPr>
                <w:rFonts w:ascii="Times New Roman" w:hAnsi="Times New Roman"/>
                <w:sz w:val="24"/>
                <w:szCs w:val="24"/>
              </w:rPr>
            </w:pPr>
            <w:r w:rsidRPr="00680F31">
              <w:rPr>
                <w:rFonts w:ascii="Times New Roman" w:hAnsi="Times New Roman"/>
                <w:sz w:val="24"/>
                <w:szCs w:val="24"/>
              </w:rPr>
              <w:t>Стабильная обстановка на почве межнациональных отношений</w:t>
            </w:r>
          </w:p>
        </w:tc>
        <w:tc>
          <w:tcPr>
            <w:tcW w:w="1424" w:type="dxa"/>
            <w:gridSpan w:val="2"/>
            <w:tcBorders>
              <w:top w:val="single" w:sz="4" w:space="0" w:color="auto"/>
              <w:left w:val="single" w:sz="4" w:space="0" w:color="auto"/>
              <w:bottom w:val="single" w:sz="4" w:space="0" w:color="auto"/>
              <w:right w:val="single" w:sz="4" w:space="0" w:color="auto"/>
            </w:tcBorders>
          </w:tcPr>
          <w:p w14:paraId="0497DA35"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w:t>
            </w:r>
          </w:p>
        </w:tc>
      </w:tr>
      <w:tr w:rsidR="00680F31" w:rsidRPr="00F02AF1" w14:paraId="40E4A16C" w14:textId="77777777" w:rsidTr="0045225F">
        <w:trPr>
          <w:gridAfter w:val="1"/>
          <w:wAfter w:w="7" w:type="dxa"/>
          <w:trHeight w:val="283"/>
        </w:trPr>
        <w:tc>
          <w:tcPr>
            <w:tcW w:w="427" w:type="dxa"/>
            <w:tcBorders>
              <w:top w:val="single" w:sz="4" w:space="0" w:color="auto"/>
              <w:left w:val="single" w:sz="4" w:space="0" w:color="auto"/>
              <w:bottom w:val="single" w:sz="4" w:space="0" w:color="auto"/>
              <w:right w:val="single" w:sz="4" w:space="0" w:color="auto"/>
            </w:tcBorders>
          </w:tcPr>
          <w:p w14:paraId="5FB3AF87" w14:textId="77777777" w:rsidR="00680F31" w:rsidRPr="00F02AF1" w:rsidRDefault="00680F31" w:rsidP="00680F31">
            <w:pPr>
              <w:widowControl w:val="0"/>
              <w:autoSpaceDE w:val="0"/>
              <w:autoSpaceDN w:val="0"/>
              <w:adjustRightInd w:val="0"/>
              <w:spacing w:after="0"/>
              <w:ind w:left="-108" w:right="-108"/>
              <w:rPr>
                <w:rFonts w:ascii="Times New Roman" w:eastAsia="Calibri" w:hAnsi="Times New Roman"/>
                <w:sz w:val="24"/>
                <w:szCs w:val="24"/>
                <w:lang w:eastAsia="en-US"/>
              </w:rPr>
            </w:pPr>
            <w:r>
              <w:rPr>
                <w:rFonts w:ascii="Times New Roman" w:eastAsia="Calibri" w:hAnsi="Times New Roman"/>
                <w:sz w:val="24"/>
                <w:szCs w:val="24"/>
                <w:lang w:eastAsia="en-US"/>
              </w:rPr>
              <w:t>2.3</w:t>
            </w:r>
          </w:p>
        </w:tc>
        <w:tc>
          <w:tcPr>
            <w:tcW w:w="2268" w:type="dxa"/>
            <w:tcBorders>
              <w:top w:val="single" w:sz="4" w:space="0" w:color="auto"/>
              <w:left w:val="single" w:sz="4" w:space="0" w:color="auto"/>
              <w:bottom w:val="single" w:sz="4" w:space="0" w:color="auto"/>
              <w:right w:val="single" w:sz="4" w:space="0" w:color="auto"/>
            </w:tcBorders>
          </w:tcPr>
          <w:p w14:paraId="0B61A590" w14:textId="77777777" w:rsidR="00680F31" w:rsidRPr="00680F31" w:rsidRDefault="00680F31" w:rsidP="00680F31">
            <w:pPr>
              <w:rPr>
                <w:rFonts w:ascii="Times New Roman" w:hAnsi="Times New Roman"/>
                <w:sz w:val="24"/>
                <w:szCs w:val="24"/>
              </w:rPr>
            </w:pPr>
            <w:r w:rsidRPr="00680F31">
              <w:rPr>
                <w:rFonts w:ascii="Times New Roman" w:hAnsi="Times New Roman"/>
                <w:sz w:val="24"/>
                <w:szCs w:val="24"/>
              </w:rPr>
              <w:t>Проведение мероприятий по информационному, научному и методическому обеспечению реализации мероприятий подпрограммы</w:t>
            </w:r>
          </w:p>
        </w:tc>
        <w:tc>
          <w:tcPr>
            <w:tcW w:w="1558" w:type="dxa"/>
            <w:tcBorders>
              <w:top w:val="single" w:sz="4" w:space="0" w:color="auto"/>
              <w:left w:val="single" w:sz="4" w:space="0" w:color="auto"/>
              <w:bottom w:val="single" w:sz="4" w:space="0" w:color="auto"/>
              <w:right w:val="single" w:sz="4" w:space="0" w:color="auto"/>
            </w:tcBorders>
          </w:tcPr>
          <w:p w14:paraId="3C193EC8" w14:textId="77777777" w:rsidR="00680F31" w:rsidRPr="00680F31" w:rsidRDefault="00680F31" w:rsidP="00680F31">
            <w:pPr>
              <w:rPr>
                <w:rFonts w:ascii="Times New Roman" w:hAnsi="Times New Roman"/>
                <w:sz w:val="24"/>
                <w:szCs w:val="24"/>
              </w:rPr>
            </w:pPr>
            <w:r w:rsidRPr="00680F31">
              <w:rPr>
                <w:rFonts w:ascii="Times New Roman" w:hAnsi="Times New Roman"/>
                <w:sz w:val="24"/>
                <w:szCs w:val="24"/>
              </w:rPr>
              <w:t xml:space="preserve">Инспектор </w:t>
            </w:r>
            <w:r w:rsidR="00A877DF" w:rsidRPr="004F634A">
              <w:rPr>
                <w:rFonts w:ascii="Times New Roman" w:eastAsia="Calibri" w:hAnsi="Times New Roman"/>
                <w:sz w:val="24"/>
                <w:szCs w:val="24"/>
                <w:lang w:eastAsia="en-US"/>
              </w:rPr>
              <w:t>Бурунчиева Р.К.</w:t>
            </w:r>
          </w:p>
        </w:tc>
        <w:tc>
          <w:tcPr>
            <w:tcW w:w="1275" w:type="dxa"/>
            <w:tcBorders>
              <w:top w:val="single" w:sz="4" w:space="0" w:color="auto"/>
              <w:left w:val="single" w:sz="4" w:space="0" w:color="auto"/>
              <w:bottom w:val="single" w:sz="4" w:space="0" w:color="auto"/>
              <w:right w:val="single" w:sz="4" w:space="0" w:color="auto"/>
            </w:tcBorders>
          </w:tcPr>
          <w:p w14:paraId="2F8A64B6"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6B465CBA" w14:textId="77777777" w:rsidR="00680F31" w:rsidRPr="00F02AF1" w:rsidRDefault="0045225F" w:rsidP="00680F31">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tcPr>
          <w:p w14:paraId="056037C5"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57483F21" w14:textId="77777777" w:rsidR="00680F31" w:rsidRPr="0045225F" w:rsidRDefault="0045225F" w:rsidP="00680F3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tcPr>
          <w:p w14:paraId="09AAC888"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77DBC053" w14:textId="77777777" w:rsidR="00680F31" w:rsidRPr="00F02AF1" w:rsidRDefault="0045225F" w:rsidP="00680F31">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4" w:type="dxa"/>
            <w:tcBorders>
              <w:top w:val="single" w:sz="4" w:space="0" w:color="auto"/>
              <w:left w:val="single" w:sz="4" w:space="0" w:color="auto"/>
              <w:bottom w:val="single" w:sz="4" w:space="0" w:color="auto"/>
              <w:right w:val="single" w:sz="4" w:space="0" w:color="auto"/>
            </w:tcBorders>
          </w:tcPr>
          <w:p w14:paraId="446E35D3"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5313BB4A" w14:textId="77777777" w:rsidR="00680F31" w:rsidRPr="00F02AF1" w:rsidRDefault="0045225F" w:rsidP="00680F31">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2414" w:type="dxa"/>
            <w:gridSpan w:val="2"/>
            <w:tcBorders>
              <w:top w:val="single" w:sz="4" w:space="0" w:color="auto"/>
              <w:left w:val="single" w:sz="4" w:space="0" w:color="auto"/>
              <w:bottom w:val="single" w:sz="4" w:space="0" w:color="auto"/>
              <w:right w:val="single" w:sz="4" w:space="0" w:color="auto"/>
            </w:tcBorders>
          </w:tcPr>
          <w:p w14:paraId="3704E558" w14:textId="77777777" w:rsidR="00680F31" w:rsidRPr="00680F31" w:rsidRDefault="00680F31" w:rsidP="00680F31">
            <w:pPr>
              <w:widowControl w:val="0"/>
              <w:autoSpaceDE w:val="0"/>
              <w:autoSpaceDN w:val="0"/>
              <w:adjustRightInd w:val="0"/>
              <w:jc w:val="both"/>
              <w:rPr>
                <w:rFonts w:ascii="Times New Roman" w:hAnsi="Times New Roman"/>
                <w:color w:val="000000"/>
                <w:sz w:val="24"/>
                <w:szCs w:val="24"/>
              </w:rPr>
            </w:pPr>
            <w:r w:rsidRPr="00680F31">
              <w:rPr>
                <w:rFonts w:ascii="Times New Roman" w:hAnsi="Times New Roman"/>
                <w:kern w:val="2"/>
                <w:sz w:val="24"/>
                <w:szCs w:val="24"/>
                <w:lang w:eastAsia="en-US"/>
              </w:rPr>
              <w:t>Информацио</w:t>
            </w:r>
            <w:r w:rsidRPr="00680F31">
              <w:rPr>
                <w:rFonts w:ascii="Times New Roman" w:hAnsi="Times New Roman"/>
                <w:kern w:val="2"/>
                <w:sz w:val="24"/>
                <w:szCs w:val="24"/>
                <w:lang w:eastAsia="en-US"/>
              </w:rPr>
              <w:t>н</w:t>
            </w:r>
            <w:r w:rsidRPr="00680F31">
              <w:rPr>
                <w:rFonts w:ascii="Times New Roman" w:hAnsi="Times New Roman"/>
                <w:kern w:val="2"/>
                <w:sz w:val="24"/>
                <w:szCs w:val="24"/>
                <w:lang w:eastAsia="en-US"/>
              </w:rPr>
              <w:t>ное, научное и методическ</w:t>
            </w:r>
            <w:r w:rsidRPr="00680F31">
              <w:rPr>
                <w:rFonts w:ascii="Times New Roman" w:hAnsi="Times New Roman"/>
                <w:kern w:val="2"/>
                <w:sz w:val="24"/>
                <w:szCs w:val="24"/>
                <w:lang w:eastAsia="en-US"/>
              </w:rPr>
              <w:t>о</w:t>
            </w:r>
            <w:r w:rsidRPr="00680F31">
              <w:rPr>
                <w:rFonts w:ascii="Times New Roman" w:hAnsi="Times New Roman"/>
                <w:kern w:val="2"/>
                <w:sz w:val="24"/>
                <w:szCs w:val="24"/>
                <w:lang w:eastAsia="en-US"/>
              </w:rPr>
              <w:t>е обеспечение реализации мероприятий по</w:t>
            </w:r>
            <w:r w:rsidRPr="00680F31">
              <w:rPr>
                <w:rFonts w:ascii="Times New Roman" w:hAnsi="Times New Roman"/>
                <w:kern w:val="2"/>
                <w:sz w:val="24"/>
                <w:szCs w:val="24"/>
                <w:lang w:eastAsia="en-US"/>
              </w:rPr>
              <w:t>д</w:t>
            </w:r>
            <w:r w:rsidRPr="00680F31">
              <w:rPr>
                <w:rFonts w:ascii="Times New Roman" w:hAnsi="Times New Roman"/>
                <w:kern w:val="2"/>
                <w:sz w:val="24"/>
                <w:szCs w:val="24"/>
                <w:lang w:eastAsia="en-US"/>
              </w:rPr>
              <w:t>программы</w:t>
            </w:r>
          </w:p>
        </w:tc>
        <w:tc>
          <w:tcPr>
            <w:tcW w:w="2403" w:type="dxa"/>
            <w:tcBorders>
              <w:top w:val="single" w:sz="4" w:space="0" w:color="auto"/>
              <w:left w:val="single" w:sz="4" w:space="0" w:color="auto"/>
              <w:bottom w:val="single" w:sz="4" w:space="0" w:color="auto"/>
              <w:right w:val="single" w:sz="4" w:space="0" w:color="auto"/>
            </w:tcBorders>
          </w:tcPr>
          <w:p w14:paraId="51DF242E" w14:textId="77777777" w:rsidR="00680F31" w:rsidRPr="00680F31" w:rsidRDefault="00680F31" w:rsidP="00680F31">
            <w:pPr>
              <w:rPr>
                <w:rFonts w:ascii="Times New Roman" w:hAnsi="Times New Roman"/>
                <w:sz w:val="24"/>
                <w:szCs w:val="24"/>
              </w:rPr>
            </w:pPr>
            <w:r w:rsidRPr="00680F31">
              <w:rPr>
                <w:rFonts w:ascii="Times New Roman" w:hAnsi="Times New Roman"/>
                <w:sz w:val="24"/>
                <w:szCs w:val="24"/>
              </w:rPr>
              <w:t>Стабильная обстановка на почве межнациональных отношений</w:t>
            </w:r>
          </w:p>
        </w:tc>
        <w:tc>
          <w:tcPr>
            <w:tcW w:w="1424" w:type="dxa"/>
            <w:gridSpan w:val="2"/>
            <w:tcBorders>
              <w:top w:val="single" w:sz="4" w:space="0" w:color="auto"/>
              <w:left w:val="single" w:sz="4" w:space="0" w:color="auto"/>
              <w:bottom w:val="single" w:sz="4" w:space="0" w:color="auto"/>
              <w:right w:val="single" w:sz="4" w:space="0" w:color="auto"/>
            </w:tcBorders>
          </w:tcPr>
          <w:p w14:paraId="787BCFED" w14:textId="77777777" w:rsidR="00680F31" w:rsidRPr="00F02AF1" w:rsidRDefault="00680F31" w:rsidP="00680F3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w:t>
            </w:r>
          </w:p>
        </w:tc>
      </w:tr>
      <w:tr w:rsidR="00F02AF1" w:rsidRPr="00F02AF1" w14:paraId="77F47F94" w14:textId="77777777" w:rsidTr="0045225F">
        <w:trPr>
          <w:gridAfter w:val="1"/>
          <w:wAfter w:w="7" w:type="dxa"/>
        </w:trPr>
        <w:tc>
          <w:tcPr>
            <w:tcW w:w="427" w:type="dxa"/>
            <w:tcBorders>
              <w:top w:val="single" w:sz="4" w:space="0" w:color="auto"/>
              <w:left w:val="single" w:sz="4" w:space="0" w:color="auto"/>
              <w:bottom w:val="single" w:sz="4" w:space="0" w:color="auto"/>
              <w:right w:val="single" w:sz="4" w:space="0" w:color="auto"/>
            </w:tcBorders>
            <w:hideMark/>
          </w:tcPr>
          <w:p w14:paraId="1E117C7C" w14:textId="77777777" w:rsidR="00F02AF1" w:rsidRPr="00F02AF1" w:rsidRDefault="00F02AF1" w:rsidP="006A49F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1FE16921" w14:textId="77777777" w:rsidR="00F02AF1" w:rsidRPr="00F02AF1" w:rsidRDefault="00F02AF1" w:rsidP="006A49F8">
            <w:pPr>
              <w:widowControl w:val="0"/>
              <w:autoSpaceDE w:val="0"/>
              <w:autoSpaceDN w:val="0"/>
              <w:adjustRightInd w:val="0"/>
              <w:spacing w:after="0"/>
              <w:rPr>
                <w:rFonts w:ascii="Times New Roman" w:eastAsia="Calibri" w:hAnsi="Times New Roman"/>
                <w:sz w:val="24"/>
                <w:szCs w:val="24"/>
                <w:lang w:eastAsia="en-US"/>
              </w:rPr>
            </w:pPr>
          </w:p>
        </w:tc>
        <w:tc>
          <w:tcPr>
            <w:tcW w:w="1558" w:type="dxa"/>
            <w:tcBorders>
              <w:top w:val="single" w:sz="4" w:space="0" w:color="auto"/>
              <w:left w:val="single" w:sz="4" w:space="0" w:color="auto"/>
              <w:bottom w:val="single" w:sz="4" w:space="0" w:color="auto"/>
              <w:right w:val="single" w:sz="4" w:space="0" w:color="auto"/>
            </w:tcBorders>
            <w:hideMark/>
          </w:tcPr>
          <w:p w14:paraId="258AE6CA"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5CC49804"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7D08B9FA"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52D3949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19F77C7C"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2414" w:type="dxa"/>
            <w:gridSpan w:val="2"/>
            <w:tcBorders>
              <w:top w:val="single" w:sz="4" w:space="0" w:color="auto"/>
              <w:left w:val="single" w:sz="4" w:space="0" w:color="auto"/>
              <w:bottom w:val="single" w:sz="4" w:space="0" w:color="auto"/>
              <w:right w:val="single" w:sz="4" w:space="0" w:color="auto"/>
            </w:tcBorders>
            <w:hideMark/>
          </w:tcPr>
          <w:p w14:paraId="466F538C" w14:textId="77777777" w:rsidR="00F02AF1" w:rsidRPr="00F02AF1" w:rsidRDefault="00F02AF1" w:rsidP="006A49F8">
            <w:pPr>
              <w:widowControl w:val="0"/>
              <w:autoSpaceDE w:val="0"/>
              <w:autoSpaceDN w:val="0"/>
              <w:adjustRightInd w:val="0"/>
              <w:spacing w:after="0"/>
              <w:ind w:left="-107" w:right="-108"/>
              <w:jc w:val="center"/>
              <w:rPr>
                <w:rFonts w:ascii="Times New Roman" w:hAnsi="Times New Roman"/>
                <w:spacing w:val="-2"/>
                <w:sz w:val="24"/>
                <w:szCs w:val="24"/>
              </w:rPr>
            </w:pPr>
          </w:p>
        </w:tc>
        <w:tc>
          <w:tcPr>
            <w:tcW w:w="2403" w:type="dxa"/>
            <w:tcBorders>
              <w:top w:val="single" w:sz="4" w:space="0" w:color="auto"/>
              <w:left w:val="single" w:sz="4" w:space="0" w:color="auto"/>
              <w:bottom w:val="single" w:sz="4" w:space="0" w:color="auto"/>
              <w:right w:val="single" w:sz="4" w:space="0" w:color="auto"/>
            </w:tcBorders>
            <w:hideMark/>
          </w:tcPr>
          <w:p w14:paraId="37E50C09" w14:textId="77777777" w:rsidR="00F02AF1" w:rsidRPr="00F02AF1" w:rsidRDefault="00F02AF1" w:rsidP="006A49F8">
            <w:pPr>
              <w:shd w:val="clear" w:color="auto" w:fill="FFFFFF"/>
              <w:spacing w:after="0"/>
              <w:ind w:right="-108"/>
              <w:rPr>
                <w:rFonts w:ascii="Times New Roman" w:hAnsi="Times New Roman"/>
                <w:spacing w:val="-2"/>
                <w:sz w:val="24"/>
                <w:szCs w:val="24"/>
              </w:rPr>
            </w:pPr>
          </w:p>
        </w:tc>
        <w:tc>
          <w:tcPr>
            <w:tcW w:w="1424" w:type="dxa"/>
            <w:gridSpan w:val="2"/>
            <w:tcBorders>
              <w:top w:val="single" w:sz="4" w:space="0" w:color="auto"/>
              <w:left w:val="single" w:sz="4" w:space="0" w:color="auto"/>
              <w:bottom w:val="single" w:sz="4" w:space="0" w:color="auto"/>
              <w:right w:val="single" w:sz="4" w:space="0" w:color="auto"/>
            </w:tcBorders>
            <w:hideMark/>
          </w:tcPr>
          <w:p w14:paraId="690B7781"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r>
      <w:tr w:rsidR="00F02AF1" w:rsidRPr="00F02AF1" w14:paraId="72F52723" w14:textId="77777777" w:rsidTr="0045225F">
        <w:tc>
          <w:tcPr>
            <w:tcW w:w="15600" w:type="dxa"/>
            <w:gridSpan w:val="13"/>
            <w:tcBorders>
              <w:top w:val="single" w:sz="4" w:space="0" w:color="auto"/>
              <w:left w:val="single" w:sz="4" w:space="0" w:color="auto"/>
              <w:bottom w:val="single" w:sz="4" w:space="0" w:color="auto"/>
              <w:right w:val="single" w:sz="4" w:space="0" w:color="auto"/>
            </w:tcBorders>
            <w:hideMark/>
          </w:tcPr>
          <w:p w14:paraId="79CF4A4C" w14:textId="77777777" w:rsidR="0045225F" w:rsidRDefault="0045225F" w:rsidP="006A49F8">
            <w:pPr>
              <w:widowControl w:val="0"/>
              <w:autoSpaceDE w:val="0"/>
              <w:autoSpaceDN w:val="0"/>
              <w:adjustRightInd w:val="0"/>
              <w:spacing w:after="0"/>
              <w:jc w:val="center"/>
              <w:rPr>
                <w:rFonts w:ascii="Times New Roman" w:hAnsi="Times New Roman"/>
                <w:sz w:val="24"/>
                <w:szCs w:val="24"/>
              </w:rPr>
            </w:pPr>
          </w:p>
          <w:p w14:paraId="2062376D"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hAnsi="Times New Roman"/>
                <w:sz w:val="24"/>
                <w:szCs w:val="24"/>
              </w:rPr>
              <w:t xml:space="preserve">Подпрограмма 3  </w:t>
            </w:r>
            <w:r w:rsidRPr="00F02AF1">
              <w:rPr>
                <w:rFonts w:ascii="Times New Roman" w:hAnsi="Times New Roman"/>
                <w:kern w:val="2"/>
                <w:sz w:val="24"/>
                <w:szCs w:val="24"/>
              </w:rPr>
              <w:t>«</w:t>
            </w:r>
            <w:r w:rsidRPr="00F02AF1">
              <w:rPr>
                <w:rFonts w:ascii="Times New Roman" w:hAnsi="Times New Roman"/>
                <w:color w:val="000000"/>
                <w:sz w:val="24"/>
                <w:szCs w:val="24"/>
              </w:rPr>
              <w:t xml:space="preserve">Обеспечение реализации муниципальной  программы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 «Мун</w:t>
            </w:r>
            <w:r w:rsidRPr="00F02AF1">
              <w:rPr>
                <w:rFonts w:ascii="Times New Roman" w:hAnsi="Times New Roman"/>
                <w:color w:val="000000"/>
                <w:sz w:val="24"/>
                <w:szCs w:val="24"/>
              </w:rPr>
              <w:t>и</w:t>
            </w:r>
            <w:r w:rsidRPr="00F02AF1">
              <w:rPr>
                <w:rFonts w:ascii="Times New Roman" w:hAnsi="Times New Roman"/>
                <w:color w:val="000000"/>
                <w:sz w:val="24"/>
                <w:szCs w:val="24"/>
              </w:rPr>
              <w:t>ципальная политика»»</w:t>
            </w:r>
          </w:p>
        </w:tc>
      </w:tr>
      <w:tr w:rsidR="00F02AF1" w:rsidRPr="00F02AF1" w14:paraId="7E1D5BC5" w14:textId="77777777" w:rsidTr="0045225F">
        <w:tc>
          <w:tcPr>
            <w:tcW w:w="15600" w:type="dxa"/>
            <w:gridSpan w:val="13"/>
            <w:tcBorders>
              <w:top w:val="single" w:sz="4" w:space="0" w:color="auto"/>
              <w:left w:val="single" w:sz="4" w:space="0" w:color="auto"/>
              <w:bottom w:val="single" w:sz="4" w:space="0" w:color="auto"/>
              <w:right w:val="single" w:sz="4" w:space="0" w:color="auto"/>
            </w:tcBorders>
            <w:hideMark/>
          </w:tcPr>
          <w:p w14:paraId="41EB620D" w14:textId="77777777" w:rsidR="00F02AF1" w:rsidRPr="00F02AF1" w:rsidRDefault="00F02AF1" w:rsidP="006A49F8">
            <w:pPr>
              <w:widowControl w:val="0"/>
              <w:autoSpaceDE w:val="0"/>
              <w:autoSpaceDN w:val="0"/>
              <w:adjustRightInd w:val="0"/>
              <w:spacing w:after="0"/>
              <w:ind w:left="-108" w:right="-108"/>
              <w:rPr>
                <w:rFonts w:ascii="Times New Roman" w:eastAsia="Calibri" w:hAnsi="Times New Roman"/>
                <w:sz w:val="24"/>
                <w:szCs w:val="24"/>
                <w:lang w:eastAsia="en-US"/>
              </w:rPr>
            </w:pPr>
          </w:p>
        </w:tc>
      </w:tr>
      <w:tr w:rsidR="00F02AF1" w:rsidRPr="00F02AF1" w14:paraId="1CBCE820"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4756869B" w14:textId="77777777" w:rsidR="00F02AF1" w:rsidRPr="00F02AF1" w:rsidRDefault="00F02AF1" w:rsidP="006A49F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5D76D3D4" w14:textId="77777777" w:rsidR="00F02AF1" w:rsidRPr="00F02AF1" w:rsidRDefault="00F02AF1" w:rsidP="006A49F8">
            <w:pPr>
              <w:pStyle w:val="ConsPlusCell"/>
              <w:rPr>
                <w:rFonts w:ascii="Times New Roman" w:hAnsi="Times New Roman" w:cs="Times New Roman"/>
                <w:color w:val="000000"/>
                <w:sz w:val="24"/>
                <w:szCs w:val="24"/>
              </w:rPr>
            </w:pPr>
            <w:r w:rsidRPr="00F02AF1">
              <w:rPr>
                <w:rFonts w:ascii="Times New Roman" w:hAnsi="Times New Roman" w:cs="Times New Roman"/>
                <w:color w:val="000000"/>
                <w:sz w:val="24"/>
                <w:szCs w:val="24"/>
                <w:lang w:eastAsia="en-US"/>
              </w:rPr>
              <w:t>Основное мер</w:t>
            </w:r>
            <w:r w:rsidRPr="00F02AF1">
              <w:rPr>
                <w:rFonts w:ascii="Times New Roman" w:hAnsi="Times New Roman" w:cs="Times New Roman"/>
                <w:color w:val="000000"/>
                <w:sz w:val="24"/>
                <w:szCs w:val="24"/>
                <w:lang w:eastAsia="en-US"/>
              </w:rPr>
              <w:t>о</w:t>
            </w:r>
            <w:r w:rsidRPr="00F02AF1">
              <w:rPr>
                <w:rFonts w:ascii="Times New Roman" w:hAnsi="Times New Roman" w:cs="Times New Roman"/>
                <w:color w:val="000000"/>
                <w:sz w:val="24"/>
                <w:szCs w:val="24"/>
                <w:lang w:eastAsia="en-US"/>
              </w:rPr>
              <w:t>приятие 3.1.</w:t>
            </w:r>
          </w:p>
          <w:p w14:paraId="32A95EF5" w14:textId="77777777" w:rsidR="00F02AF1" w:rsidRPr="00F02AF1" w:rsidRDefault="00F02AF1" w:rsidP="006A49F8">
            <w:pPr>
              <w:widowControl w:val="0"/>
              <w:autoSpaceDE w:val="0"/>
              <w:autoSpaceDN w:val="0"/>
              <w:adjustRightInd w:val="0"/>
              <w:spacing w:after="0"/>
              <w:rPr>
                <w:rFonts w:ascii="Times New Roman" w:eastAsia="Calibri" w:hAnsi="Times New Roman"/>
                <w:sz w:val="24"/>
                <w:szCs w:val="24"/>
                <w:lang w:eastAsia="en-US"/>
              </w:rPr>
            </w:pPr>
            <w:r w:rsidRPr="00F02AF1">
              <w:rPr>
                <w:rFonts w:ascii="Times New Roman" w:hAnsi="Times New Roman"/>
                <w:color w:val="000000"/>
                <w:sz w:val="24"/>
                <w:szCs w:val="24"/>
              </w:rPr>
              <w:t>«Официальная публикация норм</w:t>
            </w:r>
            <w:r w:rsidRPr="00F02AF1">
              <w:rPr>
                <w:rFonts w:ascii="Times New Roman" w:hAnsi="Times New Roman"/>
                <w:color w:val="000000"/>
                <w:sz w:val="24"/>
                <w:szCs w:val="24"/>
              </w:rPr>
              <w:t>а</w:t>
            </w:r>
            <w:r w:rsidRPr="00F02AF1">
              <w:rPr>
                <w:rFonts w:ascii="Times New Roman" w:hAnsi="Times New Roman"/>
                <w:color w:val="000000"/>
                <w:sz w:val="24"/>
                <w:szCs w:val="24"/>
              </w:rPr>
              <w:t>тивно-правовых актов Администр</w:t>
            </w:r>
            <w:r w:rsidRPr="00F02AF1">
              <w:rPr>
                <w:rFonts w:ascii="Times New Roman" w:hAnsi="Times New Roman"/>
                <w:color w:val="000000"/>
                <w:sz w:val="24"/>
                <w:szCs w:val="24"/>
              </w:rPr>
              <w:t>а</w:t>
            </w:r>
            <w:r w:rsidRPr="00F02AF1">
              <w:rPr>
                <w:rFonts w:ascii="Times New Roman" w:hAnsi="Times New Roman"/>
                <w:color w:val="000000"/>
                <w:sz w:val="24"/>
                <w:szCs w:val="24"/>
              </w:rPr>
              <w:t xml:space="preserve">ции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 Ремонтне</w:t>
            </w:r>
            <w:r w:rsidRPr="00F02AF1">
              <w:rPr>
                <w:rFonts w:ascii="Times New Roman" w:hAnsi="Times New Roman"/>
                <w:color w:val="000000"/>
                <w:sz w:val="24"/>
                <w:szCs w:val="24"/>
              </w:rPr>
              <w:t>н</w:t>
            </w:r>
            <w:r w:rsidRPr="00F02AF1">
              <w:rPr>
                <w:rFonts w:ascii="Times New Roman" w:hAnsi="Times New Roman"/>
                <w:color w:val="000000"/>
                <w:sz w:val="24"/>
                <w:szCs w:val="24"/>
              </w:rPr>
              <w:t>ского района, Собрания депут</w:t>
            </w:r>
            <w:r w:rsidRPr="00F02AF1">
              <w:rPr>
                <w:rFonts w:ascii="Times New Roman" w:hAnsi="Times New Roman"/>
                <w:color w:val="000000"/>
                <w:sz w:val="24"/>
                <w:szCs w:val="24"/>
              </w:rPr>
              <w:t>а</w:t>
            </w:r>
            <w:r w:rsidRPr="00F02AF1">
              <w:rPr>
                <w:rFonts w:ascii="Times New Roman" w:hAnsi="Times New Roman"/>
                <w:color w:val="000000"/>
                <w:sz w:val="24"/>
                <w:szCs w:val="24"/>
              </w:rPr>
              <w:t xml:space="preserve">тов </w:t>
            </w:r>
            <w:r>
              <w:rPr>
                <w:rFonts w:ascii="Times New Roman" w:hAnsi="Times New Roman"/>
                <w:color w:val="000000"/>
                <w:sz w:val="24"/>
                <w:szCs w:val="24"/>
              </w:rPr>
              <w:t>Первомайского</w:t>
            </w:r>
            <w:r w:rsidRPr="00F02AF1">
              <w:rPr>
                <w:rFonts w:ascii="Times New Roman" w:hAnsi="Times New Roman"/>
                <w:color w:val="000000"/>
                <w:sz w:val="24"/>
                <w:szCs w:val="24"/>
              </w:rPr>
              <w:t xml:space="preserve"> сельского поселения Ремонтненск</w:t>
            </w:r>
            <w:r w:rsidRPr="00F02AF1">
              <w:rPr>
                <w:rFonts w:ascii="Times New Roman" w:hAnsi="Times New Roman"/>
                <w:color w:val="000000"/>
                <w:sz w:val="24"/>
                <w:szCs w:val="24"/>
              </w:rPr>
              <w:t>о</w:t>
            </w:r>
            <w:r w:rsidRPr="00F02AF1">
              <w:rPr>
                <w:rFonts w:ascii="Times New Roman" w:hAnsi="Times New Roman"/>
                <w:color w:val="000000"/>
                <w:sz w:val="24"/>
                <w:szCs w:val="24"/>
              </w:rPr>
              <w:t xml:space="preserve">го района в </w:t>
            </w:r>
            <w:r w:rsidRPr="00F02AF1">
              <w:rPr>
                <w:rFonts w:ascii="Times New Roman" w:hAnsi="Times New Roman"/>
                <w:sz w:val="24"/>
                <w:szCs w:val="24"/>
              </w:rPr>
              <w:t>обществе</w:t>
            </w:r>
            <w:r w:rsidRPr="00F02AF1">
              <w:rPr>
                <w:rFonts w:ascii="Times New Roman" w:hAnsi="Times New Roman"/>
                <w:sz w:val="24"/>
                <w:szCs w:val="24"/>
              </w:rPr>
              <w:t>н</w:t>
            </w:r>
            <w:r w:rsidRPr="00F02AF1">
              <w:rPr>
                <w:rFonts w:ascii="Times New Roman" w:hAnsi="Times New Roman"/>
                <w:sz w:val="24"/>
                <w:szCs w:val="24"/>
              </w:rPr>
              <w:t>но-политической газ</w:t>
            </w:r>
            <w:r w:rsidRPr="00F02AF1">
              <w:rPr>
                <w:rFonts w:ascii="Times New Roman" w:hAnsi="Times New Roman"/>
                <w:sz w:val="24"/>
                <w:szCs w:val="24"/>
              </w:rPr>
              <w:t>е</w:t>
            </w:r>
            <w:r w:rsidRPr="00F02AF1">
              <w:rPr>
                <w:rFonts w:ascii="Times New Roman" w:hAnsi="Times New Roman"/>
                <w:sz w:val="24"/>
                <w:szCs w:val="24"/>
              </w:rPr>
              <w:t>те «Рассвет» (или)  приложении к о</w:t>
            </w:r>
            <w:r w:rsidRPr="00F02AF1">
              <w:rPr>
                <w:rFonts w:ascii="Times New Roman" w:hAnsi="Times New Roman"/>
                <w:sz w:val="24"/>
                <w:szCs w:val="24"/>
              </w:rPr>
              <w:t>б</w:t>
            </w:r>
            <w:r w:rsidRPr="00F02AF1">
              <w:rPr>
                <w:rFonts w:ascii="Times New Roman" w:hAnsi="Times New Roman"/>
                <w:sz w:val="24"/>
                <w:szCs w:val="24"/>
              </w:rPr>
              <w:t>щественно – пол</w:t>
            </w:r>
            <w:r w:rsidRPr="00F02AF1">
              <w:rPr>
                <w:rFonts w:ascii="Times New Roman" w:hAnsi="Times New Roman"/>
                <w:sz w:val="24"/>
                <w:szCs w:val="24"/>
              </w:rPr>
              <w:t>и</w:t>
            </w:r>
            <w:r w:rsidRPr="00F02AF1">
              <w:rPr>
                <w:rFonts w:ascii="Times New Roman" w:hAnsi="Times New Roman"/>
                <w:sz w:val="24"/>
                <w:szCs w:val="24"/>
              </w:rPr>
              <w:t>тической газете «Рассвет» - мун</w:t>
            </w:r>
            <w:r w:rsidRPr="00F02AF1">
              <w:rPr>
                <w:rFonts w:ascii="Times New Roman" w:hAnsi="Times New Roman"/>
                <w:sz w:val="24"/>
                <w:szCs w:val="24"/>
              </w:rPr>
              <w:t>и</w:t>
            </w:r>
            <w:r w:rsidRPr="00F02AF1">
              <w:rPr>
                <w:rFonts w:ascii="Times New Roman" w:hAnsi="Times New Roman"/>
                <w:sz w:val="24"/>
                <w:szCs w:val="24"/>
              </w:rPr>
              <w:t>ципальный вестник – информационный бюллетень мун</w:t>
            </w:r>
            <w:r w:rsidRPr="00F02AF1">
              <w:rPr>
                <w:rFonts w:ascii="Times New Roman" w:hAnsi="Times New Roman"/>
                <w:sz w:val="24"/>
                <w:szCs w:val="24"/>
              </w:rPr>
              <w:t>и</w:t>
            </w:r>
            <w:r w:rsidRPr="00F02AF1">
              <w:rPr>
                <w:rFonts w:ascii="Times New Roman" w:hAnsi="Times New Roman"/>
                <w:sz w:val="24"/>
                <w:szCs w:val="24"/>
              </w:rPr>
              <w:t>ципального образ</w:t>
            </w:r>
            <w:r w:rsidRPr="00F02AF1">
              <w:rPr>
                <w:rFonts w:ascii="Times New Roman" w:hAnsi="Times New Roman"/>
                <w:sz w:val="24"/>
                <w:szCs w:val="24"/>
              </w:rPr>
              <w:t>о</w:t>
            </w:r>
            <w:r w:rsidRPr="00F02AF1">
              <w:rPr>
                <w:rFonts w:ascii="Times New Roman" w:hAnsi="Times New Roman"/>
                <w:sz w:val="24"/>
                <w:szCs w:val="24"/>
              </w:rPr>
              <w:t>вания «</w:t>
            </w:r>
            <w:r w:rsidR="00E20542">
              <w:rPr>
                <w:rFonts w:ascii="Times New Roman" w:hAnsi="Times New Roman"/>
                <w:sz w:val="24"/>
                <w:szCs w:val="24"/>
              </w:rPr>
              <w:t xml:space="preserve">Первомайское </w:t>
            </w:r>
            <w:r w:rsidR="00E81EEE">
              <w:rPr>
                <w:rFonts w:ascii="Times New Roman" w:hAnsi="Times New Roman"/>
                <w:sz w:val="24"/>
                <w:szCs w:val="24"/>
              </w:rPr>
              <w:t>с</w:t>
            </w:r>
            <w:r w:rsidRPr="00F02AF1">
              <w:rPr>
                <w:rFonts w:ascii="Times New Roman" w:hAnsi="Times New Roman"/>
                <w:sz w:val="24"/>
                <w:szCs w:val="24"/>
              </w:rPr>
              <w:t>ельское поселение»</w:t>
            </w:r>
          </w:p>
        </w:tc>
        <w:tc>
          <w:tcPr>
            <w:tcW w:w="1558" w:type="dxa"/>
            <w:tcBorders>
              <w:top w:val="single" w:sz="4" w:space="0" w:color="auto"/>
              <w:left w:val="single" w:sz="4" w:space="0" w:color="auto"/>
              <w:bottom w:val="single" w:sz="4" w:space="0" w:color="auto"/>
              <w:right w:val="single" w:sz="4" w:space="0" w:color="auto"/>
            </w:tcBorders>
            <w:hideMark/>
          </w:tcPr>
          <w:p w14:paraId="26ACA8E8" w14:textId="77777777" w:rsidR="00F02AF1" w:rsidRPr="00F02AF1" w:rsidRDefault="00F02AF1" w:rsidP="00680F31">
            <w:pPr>
              <w:widowControl w:val="0"/>
              <w:autoSpaceDE w:val="0"/>
              <w:autoSpaceDN w:val="0"/>
              <w:adjustRightInd w:val="0"/>
              <w:spacing w:after="0"/>
              <w:rPr>
                <w:rFonts w:ascii="Times New Roman" w:eastAsia="Calibri" w:hAnsi="Times New Roman"/>
                <w:sz w:val="24"/>
                <w:szCs w:val="24"/>
                <w:lang w:eastAsia="en-US"/>
              </w:rPr>
            </w:pPr>
            <w:r w:rsidRPr="00F02AF1">
              <w:rPr>
                <w:rFonts w:ascii="Times New Roman" w:eastAsia="Calibri" w:hAnsi="Times New Roman"/>
                <w:sz w:val="24"/>
                <w:szCs w:val="24"/>
                <w:lang w:eastAsia="en-US"/>
              </w:rPr>
              <w:t>Глава</w:t>
            </w:r>
            <w:r w:rsidR="00680F31">
              <w:t xml:space="preserve"> </w:t>
            </w:r>
            <w:r w:rsidR="00680F31" w:rsidRPr="00680F31">
              <w:rPr>
                <w:rFonts w:ascii="Times New Roman" w:eastAsia="Calibri" w:hAnsi="Times New Roman"/>
                <w:sz w:val="24"/>
                <w:szCs w:val="24"/>
                <w:lang w:eastAsia="en-US"/>
              </w:rPr>
              <w:t xml:space="preserve"> администрации</w:t>
            </w:r>
          </w:p>
        </w:tc>
        <w:tc>
          <w:tcPr>
            <w:tcW w:w="1275" w:type="dxa"/>
            <w:tcBorders>
              <w:top w:val="single" w:sz="4" w:space="0" w:color="auto"/>
              <w:left w:val="single" w:sz="4" w:space="0" w:color="auto"/>
              <w:bottom w:val="single" w:sz="4" w:space="0" w:color="auto"/>
              <w:right w:val="single" w:sz="4" w:space="0" w:color="auto"/>
            </w:tcBorders>
            <w:hideMark/>
          </w:tcPr>
          <w:p w14:paraId="48D8A63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3A6CA4CE"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hideMark/>
          </w:tcPr>
          <w:p w14:paraId="74FB481A"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670A0268"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hideMark/>
          </w:tcPr>
          <w:p w14:paraId="060B3E74"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01.01.</w:t>
            </w:r>
          </w:p>
          <w:p w14:paraId="7867A67A"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1274" w:type="dxa"/>
            <w:tcBorders>
              <w:top w:val="single" w:sz="4" w:space="0" w:color="auto"/>
              <w:left w:val="single" w:sz="4" w:space="0" w:color="auto"/>
              <w:bottom w:val="single" w:sz="4" w:space="0" w:color="auto"/>
              <w:right w:val="single" w:sz="4" w:space="0" w:color="auto"/>
            </w:tcBorders>
            <w:hideMark/>
          </w:tcPr>
          <w:p w14:paraId="3B6A9B5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31.12.</w:t>
            </w:r>
          </w:p>
          <w:p w14:paraId="03D55C27" w14:textId="77777777" w:rsidR="00F02AF1" w:rsidRPr="00F02AF1" w:rsidRDefault="0045225F" w:rsidP="006A49F8">
            <w:pPr>
              <w:widowControl w:val="0"/>
              <w:autoSpaceDE w:val="0"/>
              <w:autoSpaceDN w:val="0"/>
              <w:adjustRightInd w:val="0"/>
              <w:spacing w:after="0"/>
              <w:jc w:val="center"/>
              <w:rPr>
                <w:rFonts w:ascii="Times New Roman" w:eastAsia="Calibri" w:hAnsi="Times New Roman"/>
                <w:sz w:val="24"/>
                <w:szCs w:val="24"/>
                <w:lang w:val="en-US" w:eastAsia="en-US"/>
              </w:rPr>
            </w:pPr>
            <w:r>
              <w:rPr>
                <w:rFonts w:ascii="Times New Roman" w:eastAsia="Calibri" w:hAnsi="Times New Roman"/>
                <w:sz w:val="24"/>
                <w:szCs w:val="24"/>
                <w:lang w:eastAsia="en-US"/>
              </w:rPr>
              <w:t>2024</w:t>
            </w:r>
          </w:p>
        </w:tc>
        <w:tc>
          <w:tcPr>
            <w:tcW w:w="2126" w:type="dxa"/>
            <w:tcBorders>
              <w:top w:val="single" w:sz="4" w:space="0" w:color="auto"/>
              <w:left w:val="single" w:sz="4" w:space="0" w:color="auto"/>
              <w:bottom w:val="single" w:sz="4" w:space="0" w:color="auto"/>
              <w:right w:val="single" w:sz="4" w:space="0" w:color="auto"/>
            </w:tcBorders>
            <w:hideMark/>
          </w:tcPr>
          <w:p w14:paraId="2B3D02F6" w14:textId="77777777" w:rsidR="00F02AF1" w:rsidRPr="00F02AF1" w:rsidRDefault="00F02AF1" w:rsidP="006A49F8">
            <w:pPr>
              <w:autoSpaceDE w:val="0"/>
              <w:spacing w:after="0"/>
              <w:jc w:val="both"/>
              <w:rPr>
                <w:rFonts w:ascii="Times New Roman" w:hAnsi="Times New Roman"/>
                <w:color w:val="000000"/>
                <w:sz w:val="24"/>
                <w:szCs w:val="24"/>
              </w:rPr>
            </w:pPr>
            <w:r w:rsidRPr="00F02AF1">
              <w:rPr>
                <w:rFonts w:ascii="Times New Roman" w:hAnsi="Times New Roman"/>
                <w:color w:val="000000"/>
                <w:sz w:val="24"/>
                <w:szCs w:val="24"/>
              </w:rPr>
              <w:t>Соблюдение норм федерального и областного зак</w:t>
            </w:r>
            <w:r w:rsidRPr="00F02AF1">
              <w:rPr>
                <w:rFonts w:ascii="Times New Roman" w:hAnsi="Times New Roman"/>
                <w:color w:val="000000"/>
                <w:sz w:val="24"/>
                <w:szCs w:val="24"/>
              </w:rPr>
              <w:t>о</w:t>
            </w:r>
            <w:r w:rsidRPr="00F02AF1">
              <w:rPr>
                <w:rFonts w:ascii="Times New Roman" w:hAnsi="Times New Roman"/>
                <w:color w:val="000000"/>
                <w:sz w:val="24"/>
                <w:szCs w:val="24"/>
              </w:rPr>
              <w:t>нодательства, регулирующих вопросы опубликования пр</w:t>
            </w:r>
            <w:r w:rsidRPr="00F02AF1">
              <w:rPr>
                <w:rFonts w:ascii="Times New Roman" w:hAnsi="Times New Roman"/>
                <w:color w:val="000000"/>
                <w:sz w:val="24"/>
                <w:szCs w:val="24"/>
              </w:rPr>
              <w:t>а</w:t>
            </w:r>
            <w:r w:rsidRPr="00F02AF1">
              <w:rPr>
                <w:rFonts w:ascii="Times New Roman" w:hAnsi="Times New Roman"/>
                <w:color w:val="000000"/>
                <w:sz w:val="24"/>
                <w:szCs w:val="24"/>
              </w:rPr>
              <w:t xml:space="preserve">вовых актов в  </w:t>
            </w:r>
            <w:r w:rsidRPr="00F02AF1">
              <w:rPr>
                <w:rFonts w:ascii="Times New Roman" w:hAnsi="Times New Roman"/>
                <w:sz w:val="24"/>
                <w:szCs w:val="24"/>
              </w:rPr>
              <w:t>общес</w:t>
            </w:r>
            <w:r w:rsidRPr="00F02AF1">
              <w:rPr>
                <w:rFonts w:ascii="Times New Roman" w:hAnsi="Times New Roman"/>
                <w:sz w:val="24"/>
                <w:szCs w:val="24"/>
              </w:rPr>
              <w:t>т</w:t>
            </w:r>
            <w:r w:rsidRPr="00F02AF1">
              <w:rPr>
                <w:rFonts w:ascii="Times New Roman" w:hAnsi="Times New Roman"/>
                <w:sz w:val="24"/>
                <w:szCs w:val="24"/>
              </w:rPr>
              <w:t>венно- политической газете «Ра</w:t>
            </w:r>
            <w:r w:rsidRPr="00F02AF1">
              <w:rPr>
                <w:rFonts w:ascii="Times New Roman" w:hAnsi="Times New Roman"/>
                <w:sz w:val="24"/>
                <w:szCs w:val="24"/>
              </w:rPr>
              <w:t>с</w:t>
            </w:r>
            <w:r w:rsidRPr="00F02AF1">
              <w:rPr>
                <w:rFonts w:ascii="Times New Roman" w:hAnsi="Times New Roman"/>
                <w:sz w:val="24"/>
                <w:szCs w:val="24"/>
              </w:rPr>
              <w:t>свет» (или)  пр</w:t>
            </w:r>
            <w:r w:rsidRPr="00F02AF1">
              <w:rPr>
                <w:rFonts w:ascii="Times New Roman" w:hAnsi="Times New Roman"/>
                <w:sz w:val="24"/>
                <w:szCs w:val="24"/>
              </w:rPr>
              <w:t>и</w:t>
            </w:r>
            <w:r w:rsidRPr="00F02AF1">
              <w:rPr>
                <w:rFonts w:ascii="Times New Roman" w:hAnsi="Times New Roman"/>
                <w:sz w:val="24"/>
                <w:szCs w:val="24"/>
              </w:rPr>
              <w:t>ложении к общ</w:t>
            </w:r>
            <w:r w:rsidRPr="00F02AF1">
              <w:rPr>
                <w:rFonts w:ascii="Times New Roman" w:hAnsi="Times New Roman"/>
                <w:sz w:val="24"/>
                <w:szCs w:val="24"/>
              </w:rPr>
              <w:t>е</w:t>
            </w:r>
            <w:r w:rsidRPr="00F02AF1">
              <w:rPr>
                <w:rFonts w:ascii="Times New Roman" w:hAnsi="Times New Roman"/>
                <w:sz w:val="24"/>
                <w:szCs w:val="24"/>
              </w:rPr>
              <w:t>ственно – полит</w:t>
            </w:r>
            <w:r w:rsidRPr="00F02AF1">
              <w:rPr>
                <w:rFonts w:ascii="Times New Roman" w:hAnsi="Times New Roman"/>
                <w:sz w:val="24"/>
                <w:szCs w:val="24"/>
              </w:rPr>
              <w:t>и</w:t>
            </w:r>
            <w:r w:rsidRPr="00F02AF1">
              <w:rPr>
                <w:rFonts w:ascii="Times New Roman" w:hAnsi="Times New Roman"/>
                <w:sz w:val="24"/>
                <w:szCs w:val="24"/>
              </w:rPr>
              <w:t>ческой газете «Рассвет» - мун</w:t>
            </w:r>
            <w:r w:rsidRPr="00F02AF1">
              <w:rPr>
                <w:rFonts w:ascii="Times New Roman" w:hAnsi="Times New Roman"/>
                <w:sz w:val="24"/>
                <w:szCs w:val="24"/>
              </w:rPr>
              <w:t>и</w:t>
            </w:r>
            <w:r w:rsidRPr="00F02AF1">
              <w:rPr>
                <w:rFonts w:ascii="Times New Roman" w:hAnsi="Times New Roman"/>
                <w:sz w:val="24"/>
                <w:szCs w:val="24"/>
              </w:rPr>
              <w:t>ципальный вес</w:t>
            </w:r>
            <w:r w:rsidRPr="00F02AF1">
              <w:rPr>
                <w:rFonts w:ascii="Times New Roman" w:hAnsi="Times New Roman"/>
                <w:sz w:val="24"/>
                <w:szCs w:val="24"/>
              </w:rPr>
              <w:t>т</w:t>
            </w:r>
            <w:r w:rsidRPr="00F02AF1">
              <w:rPr>
                <w:rFonts w:ascii="Times New Roman" w:hAnsi="Times New Roman"/>
                <w:sz w:val="24"/>
                <w:szCs w:val="24"/>
              </w:rPr>
              <w:t>ник – информац</w:t>
            </w:r>
            <w:r w:rsidRPr="00F02AF1">
              <w:rPr>
                <w:rFonts w:ascii="Times New Roman" w:hAnsi="Times New Roman"/>
                <w:sz w:val="24"/>
                <w:szCs w:val="24"/>
              </w:rPr>
              <w:t>и</w:t>
            </w:r>
            <w:r w:rsidRPr="00F02AF1">
              <w:rPr>
                <w:rFonts w:ascii="Times New Roman" w:hAnsi="Times New Roman"/>
                <w:sz w:val="24"/>
                <w:szCs w:val="24"/>
              </w:rPr>
              <w:t>онный бюллетень муниц</w:t>
            </w:r>
            <w:r w:rsidRPr="00F02AF1">
              <w:rPr>
                <w:rFonts w:ascii="Times New Roman" w:hAnsi="Times New Roman"/>
                <w:sz w:val="24"/>
                <w:szCs w:val="24"/>
              </w:rPr>
              <w:t>и</w:t>
            </w:r>
            <w:r w:rsidRPr="00F02AF1">
              <w:rPr>
                <w:rFonts w:ascii="Times New Roman" w:hAnsi="Times New Roman"/>
                <w:sz w:val="24"/>
                <w:szCs w:val="24"/>
              </w:rPr>
              <w:t>пального образования «</w:t>
            </w:r>
            <w:r w:rsidR="00E20542">
              <w:rPr>
                <w:rFonts w:ascii="Times New Roman" w:hAnsi="Times New Roman"/>
                <w:sz w:val="24"/>
                <w:szCs w:val="24"/>
              </w:rPr>
              <w:t>Первомайское</w:t>
            </w:r>
            <w:r w:rsidRPr="00F02AF1">
              <w:rPr>
                <w:rFonts w:ascii="Times New Roman" w:hAnsi="Times New Roman"/>
                <w:sz w:val="24"/>
                <w:szCs w:val="24"/>
              </w:rPr>
              <w:t xml:space="preserve"> сельское посел</w:t>
            </w:r>
            <w:r w:rsidRPr="00F02AF1">
              <w:rPr>
                <w:rFonts w:ascii="Times New Roman" w:hAnsi="Times New Roman"/>
                <w:sz w:val="24"/>
                <w:szCs w:val="24"/>
              </w:rPr>
              <w:t>е</w:t>
            </w:r>
            <w:r w:rsidRPr="00F02AF1">
              <w:rPr>
                <w:rFonts w:ascii="Times New Roman" w:hAnsi="Times New Roman"/>
                <w:sz w:val="24"/>
                <w:szCs w:val="24"/>
              </w:rPr>
              <w:t>ние»</w:t>
            </w:r>
          </w:p>
        </w:tc>
        <w:tc>
          <w:tcPr>
            <w:tcW w:w="2698" w:type="dxa"/>
            <w:gridSpan w:val="3"/>
            <w:tcBorders>
              <w:top w:val="single" w:sz="4" w:space="0" w:color="auto"/>
              <w:left w:val="single" w:sz="4" w:space="0" w:color="auto"/>
              <w:bottom w:val="single" w:sz="4" w:space="0" w:color="auto"/>
              <w:right w:val="single" w:sz="4" w:space="0" w:color="auto"/>
            </w:tcBorders>
            <w:hideMark/>
          </w:tcPr>
          <w:p w14:paraId="5EA75315" w14:textId="77777777" w:rsidR="00F02AF1" w:rsidRPr="00F02AF1" w:rsidRDefault="00F02AF1"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Соблюдение</w:t>
            </w:r>
          </w:p>
          <w:p w14:paraId="542B43EA" w14:textId="77777777" w:rsidR="00F02AF1" w:rsidRPr="00F02AF1" w:rsidRDefault="00F02AF1" w:rsidP="006A49F8">
            <w:pPr>
              <w:widowControl w:val="0"/>
              <w:autoSpaceDE w:val="0"/>
              <w:spacing w:after="0"/>
              <w:rPr>
                <w:rFonts w:ascii="Times New Roman" w:hAnsi="Times New Roman"/>
                <w:color w:val="000000"/>
                <w:sz w:val="24"/>
                <w:szCs w:val="24"/>
              </w:rPr>
            </w:pPr>
            <w:r w:rsidRPr="00F02AF1">
              <w:rPr>
                <w:rFonts w:ascii="Times New Roman" w:hAnsi="Times New Roman"/>
                <w:color w:val="000000"/>
                <w:sz w:val="24"/>
                <w:szCs w:val="24"/>
              </w:rPr>
              <w:t xml:space="preserve"> Конституции Росси</w:t>
            </w:r>
            <w:r w:rsidRPr="00F02AF1">
              <w:rPr>
                <w:rFonts w:ascii="Times New Roman" w:hAnsi="Times New Roman"/>
                <w:color w:val="000000"/>
                <w:sz w:val="24"/>
                <w:szCs w:val="24"/>
              </w:rPr>
              <w:t>й</w:t>
            </w:r>
            <w:r w:rsidRPr="00F02AF1">
              <w:rPr>
                <w:rFonts w:ascii="Times New Roman" w:hAnsi="Times New Roman"/>
                <w:color w:val="000000"/>
                <w:sz w:val="24"/>
                <w:szCs w:val="24"/>
              </w:rPr>
              <w:t>ской Федерации, федерального и облас</w:t>
            </w:r>
            <w:r w:rsidRPr="00F02AF1">
              <w:rPr>
                <w:rFonts w:ascii="Times New Roman" w:hAnsi="Times New Roman"/>
                <w:color w:val="000000"/>
                <w:sz w:val="24"/>
                <w:szCs w:val="24"/>
              </w:rPr>
              <w:t>т</w:t>
            </w:r>
            <w:r w:rsidRPr="00F02AF1">
              <w:rPr>
                <w:rFonts w:ascii="Times New Roman" w:hAnsi="Times New Roman"/>
                <w:color w:val="000000"/>
                <w:sz w:val="24"/>
                <w:szCs w:val="24"/>
              </w:rPr>
              <w:t>ного законодательс</w:t>
            </w:r>
            <w:r w:rsidRPr="00F02AF1">
              <w:rPr>
                <w:rFonts w:ascii="Times New Roman" w:hAnsi="Times New Roman"/>
                <w:color w:val="000000"/>
                <w:sz w:val="24"/>
                <w:szCs w:val="24"/>
              </w:rPr>
              <w:t>т</w:t>
            </w:r>
            <w:r w:rsidRPr="00F02AF1">
              <w:rPr>
                <w:rFonts w:ascii="Times New Roman" w:hAnsi="Times New Roman"/>
                <w:color w:val="000000"/>
                <w:sz w:val="24"/>
                <w:szCs w:val="24"/>
              </w:rPr>
              <w:t>ва.</w:t>
            </w:r>
          </w:p>
        </w:tc>
        <w:tc>
          <w:tcPr>
            <w:tcW w:w="1424" w:type="dxa"/>
            <w:gridSpan w:val="2"/>
            <w:tcBorders>
              <w:top w:val="single" w:sz="4" w:space="0" w:color="auto"/>
              <w:left w:val="single" w:sz="4" w:space="0" w:color="auto"/>
              <w:bottom w:val="single" w:sz="4" w:space="0" w:color="auto"/>
              <w:right w:val="single" w:sz="4" w:space="0" w:color="auto"/>
            </w:tcBorders>
            <w:hideMark/>
          </w:tcPr>
          <w:p w14:paraId="1AD94871"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r>
      <w:tr w:rsidR="00F02AF1" w:rsidRPr="00F02AF1" w14:paraId="35C32C77"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1621DBA2" w14:textId="77777777" w:rsidR="00F02AF1" w:rsidRPr="00F02AF1" w:rsidRDefault="00F02AF1" w:rsidP="006A49F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2BF39EAF" w14:textId="77777777" w:rsidR="00F02AF1" w:rsidRPr="00F02AF1" w:rsidRDefault="00F02AF1" w:rsidP="006A49F8">
            <w:pPr>
              <w:pStyle w:val="ConsPlusCell"/>
              <w:rPr>
                <w:rFonts w:ascii="Times New Roman" w:hAnsi="Times New Roman" w:cs="Times New Roman"/>
                <w:sz w:val="24"/>
                <w:szCs w:val="24"/>
              </w:rPr>
            </w:pPr>
          </w:p>
        </w:tc>
        <w:tc>
          <w:tcPr>
            <w:tcW w:w="1558" w:type="dxa"/>
            <w:tcBorders>
              <w:top w:val="single" w:sz="4" w:space="0" w:color="auto"/>
              <w:left w:val="single" w:sz="4" w:space="0" w:color="auto"/>
              <w:bottom w:val="single" w:sz="4" w:space="0" w:color="auto"/>
              <w:right w:val="single" w:sz="4" w:space="0" w:color="auto"/>
            </w:tcBorders>
            <w:hideMark/>
          </w:tcPr>
          <w:p w14:paraId="3C1B6855" w14:textId="77777777" w:rsidR="00F02AF1" w:rsidRPr="00F02AF1" w:rsidRDefault="00F02AF1" w:rsidP="006A49F8">
            <w:pPr>
              <w:widowControl w:val="0"/>
              <w:autoSpaceDE w:val="0"/>
              <w:autoSpaceDN w:val="0"/>
              <w:adjustRightInd w:val="0"/>
              <w:spacing w:after="0"/>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027E46AC"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4169D408"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13F7FC72"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2B9C5B1C"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14:paraId="286015C5" w14:textId="77777777" w:rsidR="00F02AF1" w:rsidRPr="00F02AF1" w:rsidRDefault="00F02AF1" w:rsidP="006A49F8">
            <w:pPr>
              <w:spacing w:after="0"/>
              <w:rPr>
                <w:rFonts w:ascii="Times New Roman" w:hAnsi="Times New Roman"/>
                <w:sz w:val="24"/>
                <w:szCs w:val="24"/>
              </w:rPr>
            </w:pPr>
          </w:p>
        </w:tc>
        <w:tc>
          <w:tcPr>
            <w:tcW w:w="2698" w:type="dxa"/>
            <w:gridSpan w:val="3"/>
            <w:tcBorders>
              <w:top w:val="single" w:sz="4" w:space="0" w:color="auto"/>
              <w:left w:val="single" w:sz="4" w:space="0" w:color="auto"/>
              <w:bottom w:val="single" w:sz="4" w:space="0" w:color="auto"/>
              <w:right w:val="single" w:sz="4" w:space="0" w:color="auto"/>
            </w:tcBorders>
            <w:hideMark/>
          </w:tcPr>
          <w:p w14:paraId="092FDCD1" w14:textId="77777777" w:rsidR="00F02AF1" w:rsidRPr="00F02AF1" w:rsidRDefault="00F02AF1" w:rsidP="006A49F8">
            <w:pPr>
              <w:pStyle w:val="ConsPlusCell"/>
              <w:rPr>
                <w:rFonts w:ascii="Times New Roman" w:hAnsi="Times New Roman" w:cs="Times New Roman"/>
                <w:sz w:val="24"/>
                <w:szCs w:val="24"/>
              </w:rPr>
            </w:pPr>
          </w:p>
        </w:tc>
        <w:tc>
          <w:tcPr>
            <w:tcW w:w="1424" w:type="dxa"/>
            <w:gridSpan w:val="2"/>
            <w:tcBorders>
              <w:top w:val="single" w:sz="4" w:space="0" w:color="auto"/>
              <w:left w:val="single" w:sz="4" w:space="0" w:color="auto"/>
              <w:bottom w:val="single" w:sz="4" w:space="0" w:color="auto"/>
              <w:right w:val="single" w:sz="4" w:space="0" w:color="auto"/>
            </w:tcBorders>
            <w:hideMark/>
          </w:tcPr>
          <w:p w14:paraId="0C3704E3"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r>
      <w:tr w:rsidR="00F02AF1" w:rsidRPr="00F02AF1" w14:paraId="08E0D2A1" w14:textId="77777777" w:rsidTr="0045225F">
        <w:tc>
          <w:tcPr>
            <w:tcW w:w="427" w:type="dxa"/>
            <w:tcBorders>
              <w:top w:val="single" w:sz="4" w:space="0" w:color="auto"/>
              <w:left w:val="single" w:sz="4" w:space="0" w:color="auto"/>
              <w:bottom w:val="single" w:sz="4" w:space="0" w:color="auto"/>
              <w:right w:val="single" w:sz="4" w:space="0" w:color="auto"/>
            </w:tcBorders>
            <w:hideMark/>
          </w:tcPr>
          <w:p w14:paraId="1B8DAD52" w14:textId="77777777" w:rsidR="00F02AF1" w:rsidRPr="00F02AF1" w:rsidRDefault="00F02AF1" w:rsidP="006A49F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253EDF55" w14:textId="77777777" w:rsidR="00F02AF1" w:rsidRPr="00F02AF1" w:rsidRDefault="00F02AF1" w:rsidP="006A49F8">
            <w:pPr>
              <w:pStyle w:val="ConsPlusCell"/>
              <w:rPr>
                <w:rFonts w:ascii="Times New Roman" w:hAnsi="Times New Roman" w:cs="Times New Roman"/>
                <w:sz w:val="24"/>
                <w:szCs w:val="24"/>
              </w:rPr>
            </w:pPr>
          </w:p>
        </w:tc>
        <w:tc>
          <w:tcPr>
            <w:tcW w:w="1558" w:type="dxa"/>
            <w:tcBorders>
              <w:top w:val="single" w:sz="4" w:space="0" w:color="auto"/>
              <w:left w:val="single" w:sz="4" w:space="0" w:color="auto"/>
              <w:bottom w:val="single" w:sz="4" w:space="0" w:color="auto"/>
              <w:right w:val="single" w:sz="4" w:space="0" w:color="auto"/>
            </w:tcBorders>
            <w:hideMark/>
          </w:tcPr>
          <w:p w14:paraId="780A90B9" w14:textId="77777777" w:rsidR="00F02AF1" w:rsidRPr="00F02AF1" w:rsidRDefault="00F02AF1" w:rsidP="006A49F8">
            <w:pPr>
              <w:widowControl w:val="0"/>
              <w:autoSpaceDE w:val="0"/>
              <w:autoSpaceDN w:val="0"/>
              <w:adjustRightInd w:val="0"/>
              <w:spacing w:after="0"/>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485F0909"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00EA739E"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3D62239B"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78FCB56B"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14:paraId="11C8B373" w14:textId="77777777" w:rsidR="00F02AF1" w:rsidRPr="00F02AF1" w:rsidRDefault="00F02AF1" w:rsidP="006A49F8">
            <w:pPr>
              <w:spacing w:after="0"/>
              <w:rPr>
                <w:rFonts w:ascii="Times New Roman" w:hAnsi="Times New Roman"/>
                <w:sz w:val="24"/>
                <w:szCs w:val="24"/>
              </w:rPr>
            </w:pPr>
          </w:p>
        </w:tc>
        <w:tc>
          <w:tcPr>
            <w:tcW w:w="2698" w:type="dxa"/>
            <w:gridSpan w:val="3"/>
            <w:tcBorders>
              <w:top w:val="single" w:sz="4" w:space="0" w:color="auto"/>
              <w:left w:val="single" w:sz="4" w:space="0" w:color="auto"/>
              <w:bottom w:val="single" w:sz="4" w:space="0" w:color="auto"/>
              <w:right w:val="single" w:sz="4" w:space="0" w:color="auto"/>
            </w:tcBorders>
            <w:hideMark/>
          </w:tcPr>
          <w:p w14:paraId="5B98F3B4" w14:textId="77777777" w:rsidR="00F02AF1" w:rsidRPr="00F02AF1" w:rsidRDefault="00F02AF1" w:rsidP="006A49F8">
            <w:pPr>
              <w:pStyle w:val="ConsPlusCell"/>
              <w:rPr>
                <w:rFonts w:ascii="Times New Roman" w:hAnsi="Times New Roman" w:cs="Times New Roman"/>
                <w:sz w:val="24"/>
                <w:szCs w:val="24"/>
              </w:rPr>
            </w:pPr>
          </w:p>
        </w:tc>
        <w:tc>
          <w:tcPr>
            <w:tcW w:w="1424" w:type="dxa"/>
            <w:gridSpan w:val="2"/>
            <w:tcBorders>
              <w:top w:val="single" w:sz="4" w:space="0" w:color="auto"/>
              <w:left w:val="single" w:sz="4" w:space="0" w:color="auto"/>
              <w:bottom w:val="single" w:sz="4" w:space="0" w:color="auto"/>
              <w:right w:val="single" w:sz="4" w:space="0" w:color="auto"/>
            </w:tcBorders>
            <w:hideMark/>
          </w:tcPr>
          <w:p w14:paraId="15CA31AF"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c>
      </w:tr>
    </w:tbl>
    <w:p w14:paraId="33FD2BFA" w14:textId="77777777" w:rsidR="00F02AF1" w:rsidRPr="00F02AF1" w:rsidRDefault="00F02AF1" w:rsidP="006A49F8">
      <w:pPr>
        <w:widowControl w:val="0"/>
        <w:autoSpaceDE w:val="0"/>
        <w:autoSpaceDN w:val="0"/>
        <w:adjustRightInd w:val="0"/>
        <w:spacing w:after="0"/>
        <w:jc w:val="right"/>
        <w:outlineLvl w:val="2"/>
        <w:rPr>
          <w:rFonts w:ascii="Times New Roman" w:eastAsia="Calibri" w:hAnsi="Times New Roman"/>
          <w:sz w:val="24"/>
          <w:szCs w:val="24"/>
          <w:lang w:eastAsia="en-US"/>
        </w:rPr>
        <w:sectPr w:rsidR="00F02AF1" w:rsidRPr="00F02AF1" w:rsidSect="0051531C">
          <w:pgSz w:w="16838" w:h="11905" w:orient="landscape"/>
          <w:pgMar w:top="425" w:right="289" w:bottom="567" w:left="1474" w:header="720" w:footer="720" w:gutter="0"/>
          <w:pgNumType w:start="31"/>
          <w:cols w:space="720"/>
        </w:sectPr>
      </w:pPr>
      <w:bookmarkStart w:id="7" w:name="Par1596"/>
      <w:bookmarkEnd w:id="7"/>
    </w:p>
    <w:p w14:paraId="128CE639" w14:textId="77777777" w:rsidR="00F02AF1" w:rsidRPr="00F02AF1" w:rsidRDefault="00F02AF1" w:rsidP="006A49F8">
      <w:pPr>
        <w:widowControl w:val="0"/>
        <w:autoSpaceDE w:val="0"/>
        <w:autoSpaceDN w:val="0"/>
        <w:adjustRightInd w:val="0"/>
        <w:spacing w:after="0"/>
        <w:jc w:val="right"/>
        <w:outlineLvl w:val="2"/>
        <w:rPr>
          <w:rFonts w:ascii="Times New Roman" w:eastAsia="Calibri" w:hAnsi="Times New Roman"/>
          <w:sz w:val="24"/>
          <w:szCs w:val="24"/>
          <w:lang w:eastAsia="en-US"/>
        </w:rPr>
      </w:pPr>
      <w:r w:rsidRPr="00F02AF1">
        <w:rPr>
          <w:rFonts w:ascii="Times New Roman" w:eastAsia="Calibri" w:hAnsi="Times New Roman"/>
          <w:sz w:val="24"/>
          <w:szCs w:val="24"/>
          <w:lang w:eastAsia="en-US"/>
        </w:rPr>
        <w:lastRenderedPageBreak/>
        <w:t>Таблица 3</w:t>
      </w:r>
    </w:p>
    <w:p w14:paraId="4268C85D"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p w14:paraId="48DB5F57"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bookmarkStart w:id="8" w:name="Par1643"/>
      <w:bookmarkEnd w:id="8"/>
      <w:r w:rsidRPr="00F02AF1">
        <w:rPr>
          <w:rFonts w:ascii="Times New Roman" w:eastAsia="Calibri" w:hAnsi="Times New Roman"/>
          <w:sz w:val="24"/>
          <w:szCs w:val="24"/>
          <w:lang w:eastAsia="en-US"/>
        </w:rPr>
        <w:t xml:space="preserve">Сведения  </w:t>
      </w:r>
    </w:p>
    <w:p w14:paraId="22E5785B"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r w:rsidRPr="00F02AF1">
        <w:rPr>
          <w:rFonts w:ascii="Times New Roman" w:eastAsia="Calibri" w:hAnsi="Times New Roman"/>
          <w:sz w:val="24"/>
          <w:szCs w:val="24"/>
          <w:lang w:eastAsia="en-US"/>
        </w:rPr>
        <w:t>об использовании федерального бюджета, областного бюджета, бюджета ра</w:t>
      </w:r>
      <w:r w:rsidRPr="00F02AF1">
        <w:rPr>
          <w:rFonts w:ascii="Times New Roman" w:eastAsia="Calibri" w:hAnsi="Times New Roman"/>
          <w:sz w:val="24"/>
          <w:szCs w:val="24"/>
          <w:lang w:eastAsia="en-US"/>
        </w:rPr>
        <w:t>й</w:t>
      </w:r>
      <w:r w:rsidRPr="00F02AF1">
        <w:rPr>
          <w:rFonts w:ascii="Times New Roman" w:eastAsia="Calibri" w:hAnsi="Times New Roman"/>
          <w:sz w:val="24"/>
          <w:szCs w:val="24"/>
          <w:lang w:eastAsia="en-US"/>
        </w:rPr>
        <w:t>она, бюджета поселения и внебюджетных источников на реализацию муниц</w:t>
      </w:r>
      <w:r w:rsidRPr="00F02AF1">
        <w:rPr>
          <w:rFonts w:ascii="Times New Roman" w:eastAsia="Calibri" w:hAnsi="Times New Roman"/>
          <w:sz w:val="24"/>
          <w:szCs w:val="24"/>
          <w:lang w:eastAsia="en-US"/>
        </w:rPr>
        <w:t>и</w:t>
      </w:r>
      <w:r w:rsidRPr="00F02AF1">
        <w:rPr>
          <w:rFonts w:ascii="Times New Roman" w:eastAsia="Calibri" w:hAnsi="Times New Roman"/>
          <w:sz w:val="24"/>
          <w:szCs w:val="24"/>
          <w:lang w:eastAsia="en-US"/>
        </w:rPr>
        <w:t>пальной программы «</w:t>
      </w:r>
      <w:r w:rsidRPr="00F02AF1">
        <w:rPr>
          <w:rFonts w:ascii="Times New Roman" w:hAnsi="Times New Roman"/>
          <w:sz w:val="24"/>
          <w:szCs w:val="24"/>
        </w:rPr>
        <w:t>Обеспечение общественного порядка и противодействие престу</w:t>
      </w:r>
      <w:r w:rsidRPr="00F02AF1">
        <w:rPr>
          <w:rFonts w:ascii="Times New Roman" w:hAnsi="Times New Roman"/>
          <w:sz w:val="24"/>
          <w:szCs w:val="24"/>
        </w:rPr>
        <w:t>п</w:t>
      </w:r>
      <w:r w:rsidRPr="00F02AF1">
        <w:rPr>
          <w:rFonts w:ascii="Times New Roman" w:hAnsi="Times New Roman"/>
          <w:sz w:val="24"/>
          <w:szCs w:val="24"/>
        </w:rPr>
        <w:t>ности»</w:t>
      </w:r>
      <w:r w:rsidRPr="00F02AF1">
        <w:rPr>
          <w:rFonts w:ascii="Times New Roman" w:eastAsia="Calibri" w:hAnsi="Times New Roman"/>
          <w:sz w:val="24"/>
          <w:szCs w:val="24"/>
          <w:lang w:eastAsia="en-US"/>
        </w:rPr>
        <w:t xml:space="preserve"> </w:t>
      </w:r>
      <w:r w:rsidR="00495F26" w:rsidRPr="00F02AF1">
        <w:rPr>
          <w:rFonts w:ascii="Times New Roman" w:eastAsia="Calibri" w:hAnsi="Times New Roman"/>
          <w:sz w:val="24"/>
          <w:szCs w:val="24"/>
          <w:lang w:eastAsia="en-US"/>
        </w:rPr>
        <w:t xml:space="preserve">за </w:t>
      </w:r>
      <w:r w:rsidR="009F3D45">
        <w:rPr>
          <w:rFonts w:ascii="Times New Roman" w:eastAsia="Calibri" w:hAnsi="Times New Roman"/>
          <w:sz w:val="24"/>
          <w:szCs w:val="24"/>
          <w:lang w:eastAsia="en-US"/>
        </w:rPr>
        <w:t>202</w:t>
      </w:r>
      <w:r w:rsidR="0045225F">
        <w:rPr>
          <w:rFonts w:ascii="Times New Roman" w:eastAsia="Calibri" w:hAnsi="Times New Roman"/>
          <w:sz w:val="24"/>
          <w:szCs w:val="24"/>
          <w:lang w:eastAsia="en-US"/>
        </w:rPr>
        <w:t>4</w:t>
      </w:r>
      <w:r w:rsidR="00FC221C">
        <w:rPr>
          <w:rFonts w:ascii="Times New Roman" w:eastAsia="Calibri" w:hAnsi="Times New Roman"/>
          <w:sz w:val="24"/>
          <w:szCs w:val="24"/>
          <w:lang w:eastAsia="en-US"/>
        </w:rPr>
        <w:t xml:space="preserve"> г</w:t>
      </w:r>
      <w:r w:rsidRPr="00F02AF1">
        <w:rPr>
          <w:rFonts w:ascii="Times New Roman" w:eastAsia="Calibri" w:hAnsi="Times New Roman"/>
          <w:sz w:val="24"/>
          <w:szCs w:val="24"/>
          <w:lang w:eastAsia="en-US"/>
        </w:rPr>
        <w:t>од</w:t>
      </w:r>
    </w:p>
    <w:p w14:paraId="5846F62D" w14:textId="77777777" w:rsidR="00F02AF1" w:rsidRPr="00F02AF1" w:rsidRDefault="00F02AF1" w:rsidP="006A49F8">
      <w:pPr>
        <w:widowControl w:val="0"/>
        <w:autoSpaceDE w:val="0"/>
        <w:autoSpaceDN w:val="0"/>
        <w:adjustRightInd w:val="0"/>
        <w:spacing w:after="0"/>
        <w:jc w:val="center"/>
        <w:rPr>
          <w:rFonts w:ascii="Times New Roman" w:eastAsia="Calibri" w:hAnsi="Times New Roman"/>
          <w:sz w:val="24"/>
          <w:szCs w:val="24"/>
          <w:lang w:eastAsia="en-US"/>
        </w:rPr>
      </w:pPr>
    </w:p>
    <w:tbl>
      <w:tblPr>
        <w:tblW w:w="10632" w:type="dxa"/>
        <w:tblCellSpacing w:w="5" w:type="nil"/>
        <w:tblInd w:w="-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985"/>
        <w:gridCol w:w="2835"/>
        <w:gridCol w:w="2410"/>
        <w:gridCol w:w="1984"/>
        <w:gridCol w:w="1418"/>
      </w:tblGrid>
      <w:tr w:rsidR="00F02AF1" w:rsidRPr="00F02AF1" w14:paraId="191CEBE1" w14:textId="77777777" w:rsidTr="000E641F">
        <w:trPr>
          <w:trHeight w:val="2174"/>
          <w:tblCellSpacing w:w="5" w:type="nil"/>
        </w:trPr>
        <w:tc>
          <w:tcPr>
            <w:tcW w:w="1985" w:type="dxa"/>
          </w:tcPr>
          <w:p w14:paraId="355F0240"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Статус</w:t>
            </w:r>
          </w:p>
        </w:tc>
        <w:tc>
          <w:tcPr>
            <w:tcW w:w="2835" w:type="dxa"/>
          </w:tcPr>
          <w:p w14:paraId="18E62C4A"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 xml:space="preserve">Наименование       </w:t>
            </w:r>
            <w:r w:rsidRPr="00F02AF1">
              <w:rPr>
                <w:rFonts w:ascii="Times New Roman" w:hAnsi="Times New Roman"/>
                <w:sz w:val="24"/>
                <w:szCs w:val="24"/>
              </w:rPr>
              <w:br/>
              <w:t xml:space="preserve">муниципальной   </w:t>
            </w:r>
            <w:r w:rsidRPr="00F02AF1">
              <w:rPr>
                <w:rFonts w:ascii="Times New Roman" w:hAnsi="Times New Roman"/>
                <w:sz w:val="24"/>
                <w:szCs w:val="24"/>
              </w:rPr>
              <w:br/>
              <w:t xml:space="preserve"> программы, подпр</w:t>
            </w:r>
            <w:r w:rsidRPr="00F02AF1">
              <w:rPr>
                <w:rFonts w:ascii="Times New Roman" w:hAnsi="Times New Roman"/>
                <w:sz w:val="24"/>
                <w:szCs w:val="24"/>
              </w:rPr>
              <w:t>о</w:t>
            </w:r>
            <w:r w:rsidRPr="00F02AF1">
              <w:rPr>
                <w:rFonts w:ascii="Times New Roman" w:hAnsi="Times New Roman"/>
                <w:sz w:val="24"/>
                <w:szCs w:val="24"/>
              </w:rPr>
              <w:t xml:space="preserve">граммы </w:t>
            </w:r>
            <w:r w:rsidRPr="00F02AF1">
              <w:rPr>
                <w:rFonts w:ascii="Times New Roman" w:hAnsi="Times New Roman"/>
                <w:sz w:val="24"/>
                <w:szCs w:val="24"/>
              </w:rPr>
              <w:br/>
              <w:t xml:space="preserve">муниципальной     </w:t>
            </w:r>
            <w:r w:rsidRPr="00F02AF1">
              <w:rPr>
                <w:rFonts w:ascii="Times New Roman" w:hAnsi="Times New Roman"/>
                <w:sz w:val="24"/>
                <w:szCs w:val="24"/>
              </w:rPr>
              <w:br/>
              <w:t>программы,</w:t>
            </w:r>
          </w:p>
          <w:p w14:paraId="513DE0F5"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основного меропри</w:t>
            </w:r>
            <w:r w:rsidRPr="00F02AF1">
              <w:rPr>
                <w:rFonts w:ascii="Times New Roman" w:hAnsi="Times New Roman"/>
                <w:sz w:val="24"/>
                <w:szCs w:val="24"/>
              </w:rPr>
              <w:t>я</w:t>
            </w:r>
            <w:r w:rsidRPr="00F02AF1">
              <w:rPr>
                <w:rFonts w:ascii="Times New Roman" w:hAnsi="Times New Roman"/>
                <w:sz w:val="24"/>
                <w:szCs w:val="24"/>
              </w:rPr>
              <w:t>тия</w:t>
            </w:r>
          </w:p>
        </w:tc>
        <w:tc>
          <w:tcPr>
            <w:tcW w:w="2410" w:type="dxa"/>
          </w:tcPr>
          <w:p w14:paraId="4DEBFB2F"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Источники ф</w:t>
            </w:r>
            <w:r w:rsidRPr="00F02AF1">
              <w:rPr>
                <w:rFonts w:ascii="Times New Roman" w:hAnsi="Times New Roman"/>
                <w:sz w:val="24"/>
                <w:szCs w:val="24"/>
              </w:rPr>
              <w:t>и</w:t>
            </w:r>
            <w:r w:rsidRPr="00F02AF1">
              <w:rPr>
                <w:rFonts w:ascii="Times New Roman" w:hAnsi="Times New Roman"/>
                <w:sz w:val="24"/>
                <w:szCs w:val="24"/>
              </w:rPr>
              <w:t>нансирования</w:t>
            </w:r>
          </w:p>
        </w:tc>
        <w:tc>
          <w:tcPr>
            <w:tcW w:w="1984" w:type="dxa"/>
          </w:tcPr>
          <w:p w14:paraId="71100E4A" w14:textId="77777777" w:rsidR="00F02AF1" w:rsidRPr="00F02AF1" w:rsidRDefault="00F02AF1" w:rsidP="006A49F8">
            <w:pPr>
              <w:widowControl w:val="0"/>
              <w:autoSpaceDE w:val="0"/>
              <w:autoSpaceDN w:val="0"/>
              <w:adjustRightInd w:val="0"/>
              <w:spacing w:after="0"/>
              <w:ind w:left="-75" w:right="-75"/>
              <w:jc w:val="center"/>
              <w:rPr>
                <w:rFonts w:ascii="Times New Roman" w:hAnsi="Times New Roman"/>
                <w:sz w:val="24"/>
                <w:szCs w:val="24"/>
              </w:rPr>
            </w:pPr>
            <w:r w:rsidRPr="00F02AF1">
              <w:rPr>
                <w:rFonts w:ascii="Times New Roman" w:hAnsi="Times New Roman"/>
                <w:sz w:val="24"/>
                <w:szCs w:val="24"/>
              </w:rPr>
              <w:t xml:space="preserve">Объем   </w:t>
            </w:r>
            <w:r w:rsidRPr="00F02AF1">
              <w:rPr>
                <w:rFonts w:ascii="Times New Roman" w:hAnsi="Times New Roman"/>
                <w:sz w:val="24"/>
                <w:szCs w:val="24"/>
              </w:rPr>
              <w:br/>
              <w:t>расходов, пр</w:t>
            </w:r>
            <w:r w:rsidRPr="00F02AF1">
              <w:rPr>
                <w:rFonts w:ascii="Times New Roman" w:hAnsi="Times New Roman"/>
                <w:sz w:val="24"/>
                <w:szCs w:val="24"/>
              </w:rPr>
              <w:t>е</w:t>
            </w:r>
            <w:r w:rsidRPr="00F02AF1">
              <w:rPr>
                <w:rFonts w:ascii="Times New Roman" w:hAnsi="Times New Roman"/>
                <w:sz w:val="24"/>
                <w:szCs w:val="24"/>
              </w:rPr>
              <w:t xml:space="preserve">дусмотренных муниципальной программой </w:t>
            </w:r>
            <w:r w:rsidRPr="00F02AF1">
              <w:rPr>
                <w:rFonts w:ascii="Times New Roman" w:hAnsi="Times New Roman"/>
                <w:sz w:val="24"/>
                <w:szCs w:val="24"/>
              </w:rPr>
              <w:br/>
              <w:t>(тыс. руб.)</w:t>
            </w:r>
          </w:p>
        </w:tc>
        <w:tc>
          <w:tcPr>
            <w:tcW w:w="1418" w:type="dxa"/>
          </w:tcPr>
          <w:p w14:paraId="10013362" w14:textId="77777777" w:rsidR="00F02AF1" w:rsidRPr="00F02AF1" w:rsidRDefault="00F02AF1" w:rsidP="006A49F8">
            <w:pPr>
              <w:widowControl w:val="0"/>
              <w:autoSpaceDE w:val="0"/>
              <w:autoSpaceDN w:val="0"/>
              <w:adjustRightInd w:val="0"/>
              <w:spacing w:after="0"/>
              <w:ind w:left="-74" w:right="-75"/>
              <w:jc w:val="center"/>
              <w:rPr>
                <w:rFonts w:ascii="Times New Roman" w:hAnsi="Times New Roman"/>
                <w:sz w:val="24"/>
                <w:szCs w:val="24"/>
              </w:rPr>
            </w:pPr>
            <w:r w:rsidRPr="00F02AF1">
              <w:rPr>
                <w:rFonts w:ascii="Times New Roman" w:hAnsi="Times New Roman"/>
                <w:sz w:val="24"/>
                <w:szCs w:val="24"/>
              </w:rPr>
              <w:t>Фактич</w:t>
            </w:r>
            <w:r w:rsidRPr="00F02AF1">
              <w:rPr>
                <w:rFonts w:ascii="Times New Roman" w:hAnsi="Times New Roman"/>
                <w:sz w:val="24"/>
                <w:szCs w:val="24"/>
              </w:rPr>
              <w:t>е</w:t>
            </w:r>
            <w:r w:rsidRPr="00F02AF1">
              <w:rPr>
                <w:rFonts w:ascii="Times New Roman" w:hAnsi="Times New Roman"/>
                <w:sz w:val="24"/>
                <w:szCs w:val="24"/>
              </w:rPr>
              <w:t xml:space="preserve">ские </w:t>
            </w:r>
            <w:r w:rsidRPr="00F02AF1">
              <w:rPr>
                <w:rFonts w:ascii="Times New Roman" w:hAnsi="Times New Roman"/>
                <w:sz w:val="24"/>
                <w:szCs w:val="24"/>
              </w:rPr>
              <w:br/>
              <w:t xml:space="preserve">расходы (тыс. руб.) </w:t>
            </w:r>
          </w:p>
        </w:tc>
      </w:tr>
      <w:tr w:rsidR="00F02AF1" w:rsidRPr="00F02AF1" w14:paraId="342C27E8" w14:textId="77777777" w:rsidTr="000E641F">
        <w:trPr>
          <w:tblCellSpacing w:w="5" w:type="nil"/>
        </w:trPr>
        <w:tc>
          <w:tcPr>
            <w:tcW w:w="1985" w:type="dxa"/>
          </w:tcPr>
          <w:p w14:paraId="0591CFD6"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1</w:t>
            </w:r>
          </w:p>
        </w:tc>
        <w:tc>
          <w:tcPr>
            <w:tcW w:w="2835" w:type="dxa"/>
          </w:tcPr>
          <w:p w14:paraId="45DF07F4"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2</w:t>
            </w:r>
          </w:p>
        </w:tc>
        <w:tc>
          <w:tcPr>
            <w:tcW w:w="2410" w:type="dxa"/>
          </w:tcPr>
          <w:p w14:paraId="1840F2DC"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3</w:t>
            </w:r>
          </w:p>
        </w:tc>
        <w:tc>
          <w:tcPr>
            <w:tcW w:w="1984" w:type="dxa"/>
          </w:tcPr>
          <w:p w14:paraId="0EB1A5E3"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4</w:t>
            </w:r>
          </w:p>
        </w:tc>
        <w:tc>
          <w:tcPr>
            <w:tcW w:w="1418" w:type="dxa"/>
          </w:tcPr>
          <w:p w14:paraId="50359F46" w14:textId="77777777" w:rsidR="00F02AF1" w:rsidRPr="00F02AF1" w:rsidRDefault="00F02AF1" w:rsidP="006A49F8">
            <w:pPr>
              <w:widowControl w:val="0"/>
              <w:autoSpaceDE w:val="0"/>
              <w:autoSpaceDN w:val="0"/>
              <w:adjustRightInd w:val="0"/>
              <w:spacing w:after="0"/>
              <w:jc w:val="center"/>
              <w:rPr>
                <w:rFonts w:ascii="Times New Roman" w:hAnsi="Times New Roman"/>
                <w:sz w:val="24"/>
                <w:szCs w:val="24"/>
              </w:rPr>
            </w:pPr>
            <w:r w:rsidRPr="00F02AF1">
              <w:rPr>
                <w:rFonts w:ascii="Times New Roman" w:hAnsi="Times New Roman"/>
                <w:sz w:val="24"/>
                <w:szCs w:val="24"/>
              </w:rPr>
              <w:t>5</w:t>
            </w:r>
          </w:p>
        </w:tc>
      </w:tr>
      <w:tr w:rsidR="00FC221C" w:rsidRPr="00F02AF1" w14:paraId="3C134518" w14:textId="77777777" w:rsidTr="000E641F">
        <w:trPr>
          <w:trHeight w:val="257"/>
          <w:tblCellSpacing w:w="5" w:type="nil"/>
        </w:trPr>
        <w:tc>
          <w:tcPr>
            <w:tcW w:w="1985" w:type="dxa"/>
            <w:vMerge w:val="restart"/>
          </w:tcPr>
          <w:p w14:paraId="1D03C334" w14:textId="77777777" w:rsidR="00FC221C" w:rsidRPr="00F02AF1" w:rsidRDefault="00FC221C" w:rsidP="00FC221C">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Муниципал</w:t>
            </w:r>
            <w:r w:rsidRPr="00F02AF1">
              <w:rPr>
                <w:rFonts w:ascii="Times New Roman" w:hAnsi="Times New Roman"/>
                <w:sz w:val="24"/>
                <w:szCs w:val="24"/>
              </w:rPr>
              <w:t>ь</w:t>
            </w:r>
            <w:r w:rsidRPr="00F02AF1">
              <w:rPr>
                <w:rFonts w:ascii="Times New Roman" w:hAnsi="Times New Roman"/>
                <w:sz w:val="24"/>
                <w:szCs w:val="24"/>
              </w:rPr>
              <w:t>ная</w:t>
            </w:r>
            <w:r w:rsidRPr="00F02AF1">
              <w:rPr>
                <w:rFonts w:ascii="Times New Roman" w:hAnsi="Times New Roman"/>
                <w:sz w:val="24"/>
                <w:szCs w:val="24"/>
              </w:rPr>
              <w:br/>
              <w:t xml:space="preserve">программа      </w:t>
            </w:r>
          </w:p>
        </w:tc>
        <w:tc>
          <w:tcPr>
            <w:tcW w:w="2835" w:type="dxa"/>
            <w:vMerge w:val="restart"/>
          </w:tcPr>
          <w:p w14:paraId="34646627" w14:textId="77777777" w:rsidR="00FC221C" w:rsidRPr="00F02AF1" w:rsidRDefault="00FC221C" w:rsidP="00FC221C">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«Муниципальная п</w:t>
            </w:r>
            <w:r w:rsidRPr="00F02AF1">
              <w:rPr>
                <w:rFonts w:ascii="Times New Roman" w:hAnsi="Times New Roman"/>
                <w:sz w:val="24"/>
                <w:szCs w:val="24"/>
              </w:rPr>
              <w:t>о</w:t>
            </w:r>
            <w:r w:rsidRPr="00F02AF1">
              <w:rPr>
                <w:rFonts w:ascii="Times New Roman" w:hAnsi="Times New Roman"/>
                <w:sz w:val="24"/>
                <w:szCs w:val="24"/>
              </w:rPr>
              <w:t>литика»</w:t>
            </w:r>
          </w:p>
        </w:tc>
        <w:tc>
          <w:tcPr>
            <w:tcW w:w="2410" w:type="dxa"/>
          </w:tcPr>
          <w:p w14:paraId="0AAFABDB" w14:textId="77777777" w:rsidR="00FC221C" w:rsidRPr="00F02AF1" w:rsidRDefault="00FC221C" w:rsidP="00FC221C">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всего                 </w:t>
            </w:r>
          </w:p>
        </w:tc>
        <w:tc>
          <w:tcPr>
            <w:tcW w:w="1984" w:type="dxa"/>
          </w:tcPr>
          <w:p w14:paraId="1060A131" w14:textId="77777777" w:rsidR="00FC221C" w:rsidRPr="00F02AF1" w:rsidRDefault="0045225F" w:rsidP="00FC221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33,9</w:t>
            </w:r>
          </w:p>
        </w:tc>
        <w:tc>
          <w:tcPr>
            <w:tcW w:w="1418" w:type="dxa"/>
          </w:tcPr>
          <w:p w14:paraId="661483DB" w14:textId="77777777" w:rsidR="00FC221C" w:rsidRPr="00F02AF1" w:rsidRDefault="0045225F" w:rsidP="00FC221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33,9</w:t>
            </w:r>
          </w:p>
        </w:tc>
      </w:tr>
      <w:tr w:rsidR="00F02AF1" w:rsidRPr="00F02AF1" w14:paraId="459069C4" w14:textId="77777777" w:rsidTr="000E641F">
        <w:trPr>
          <w:trHeight w:val="309"/>
          <w:tblCellSpacing w:w="5" w:type="nil"/>
        </w:trPr>
        <w:tc>
          <w:tcPr>
            <w:tcW w:w="1985" w:type="dxa"/>
            <w:vMerge/>
          </w:tcPr>
          <w:p w14:paraId="4A4E9012"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42F9E106"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073A7EE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федеральный бюджет</w:t>
            </w:r>
          </w:p>
        </w:tc>
        <w:tc>
          <w:tcPr>
            <w:tcW w:w="1984" w:type="dxa"/>
          </w:tcPr>
          <w:p w14:paraId="6A22D741"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55A8BE11"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30565001" w14:textId="77777777" w:rsidTr="000E641F">
        <w:trPr>
          <w:trHeight w:val="209"/>
          <w:tblCellSpacing w:w="5" w:type="nil"/>
        </w:trPr>
        <w:tc>
          <w:tcPr>
            <w:tcW w:w="1985" w:type="dxa"/>
            <w:vMerge/>
          </w:tcPr>
          <w:p w14:paraId="50366B01"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52B3E74B"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5ABD1198"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областной бюджет  </w:t>
            </w:r>
          </w:p>
        </w:tc>
        <w:tc>
          <w:tcPr>
            <w:tcW w:w="1984" w:type="dxa"/>
          </w:tcPr>
          <w:p w14:paraId="2258DCE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461F0D8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451E1008" w14:textId="77777777" w:rsidTr="000E641F">
        <w:trPr>
          <w:trHeight w:val="272"/>
          <w:tblCellSpacing w:w="5" w:type="nil"/>
        </w:trPr>
        <w:tc>
          <w:tcPr>
            <w:tcW w:w="1985" w:type="dxa"/>
            <w:vMerge/>
          </w:tcPr>
          <w:p w14:paraId="7A48020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37832502"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3D2F7C71"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района</w:t>
            </w:r>
          </w:p>
        </w:tc>
        <w:tc>
          <w:tcPr>
            <w:tcW w:w="1984" w:type="dxa"/>
          </w:tcPr>
          <w:p w14:paraId="61C5D62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7DB5DE4C"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E20542" w:rsidRPr="00F02AF1" w14:paraId="2551D045" w14:textId="77777777" w:rsidTr="000E641F">
        <w:trPr>
          <w:trHeight w:val="175"/>
          <w:tblCellSpacing w:w="5" w:type="nil"/>
        </w:trPr>
        <w:tc>
          <w:tcPr>
            <w:tcW w:w="1985" w:type="dxa"/>
            <w:vMerge/>
          </w:tcPr>
          <w:p w14:paraId="2D59D7A7" w14:textId="77777777" w:rsidR="00E20542" w:rsidRPr="00F02AF1" w:rsidRDefault="00E20542" w:rsidP="006A49F8">
            <w:pPr>
              <w:widowControl w:val="0"/>
              <w:autoSpaceDE w:val="0"/>
              <w:autoSpaceDN w:val="0"/>
              <w:adjustRightInd w:val="0"/>
              <w:spacing w:after="0"/>
              <w:rPr>
                <w:rFonts w:ascii="Times New Roman" w:hAnsi="Times New Roman"/>
                <w:sz w:val="24"/>
                <w:szCs w:val="24"/>
              </w:rPr>
            </w:pPr>
          </w:p>
        </w:tc>
        <w:tc>
          <w:tcPr>
            <w:tcW w:w="2835" w:type="dxa"/>
            <w:vMerge/>
          </w:tcPr>
          <w:p w14:paraId="6AB2E5DA" w14:textId="77777777" w:rsidR="00E20542" w:rsidRPr="00F02AF1" w:rsidRDefault="00E20542" w:rsidP="006A49F8">
            <w:pPr>
              <w:widowControl w:val="0"/>
              <w:autoSpaceDE w:val="0"/>
              <w:autoSpaceDN w:val="0"/>
              <w:adjustRightInd w:val="0"/>
              <w:spacing w:after="0"/>
              <w:rPr>
                <w:rFonts w:ascii="Times New Roman" w:hAnsi="Times New Roman"/>
                <w:sz w:val="24"/>
                <w:szCs w:val="24"/>
              </w:rPr>
            </w:pPr>
          </w:p>
        </w:tc>
        <w:tc>
          <w:tcPr>
            <w:tcW w:w="2410" w:type="dxa"/>
          </w:tcPr>
          <w:p w14:paraId="6C28C145" w14:textId="77777777" w:rsidR="00E20542" w:rsidRPr="00F02AF1" w:rsidRDefault="00E20542"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поселения</w:t>
            </w:r>
          </w:p>
        </w:tc>
        <w:tc>
          <w:tcPr>
            <w:tcW w:w="1984" w:type="dxa"/>
          </w:tcPr>
          <w:p w14:paraId="728B758A" w14:textId="77777777" w:rsidR="00E20542" w:rsidRPr="00F02AF1" w:rsidRDefault="0045225F"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33,9</w:t>
            </w:r>
          </w:p>
        </w:tc>
        <w:tc>
          <w:tcPr>
            <w:tcW w:w="1418" w:type="dxa"/>
          </w:tcPr>
          <w:p w14:paraId="6B292A8A" w14:textId="77777777" w:rsidR="00E20542" w:rsidRPr="00F02AF1" w:rsidRDefault="0045225F"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33,9</w:t>
            </w:r>
          </w:p>
        </w:tc>
      </w:tr>
      <w:tr w:rsidR="00F02AF1" w:rsidRPr="00F02AF1" w14:paraId="4A7C6171" w14:textId="77777777" w:rsidTr="000E641F">
        <w:trPr>
          <w:trHeight w:val="382"/>
          <w:tblCellSpacing w:w="5" w:type="nil"/>
        </w:trPr>
        <w:tc>
          <w:tcPr>
            <w:tcW w:w="1985" w:type="dxa"/>
            <w:vMerge/>
          </w:tcPr>
          <w:p w14:paraId="4EAF9C5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420D9510"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1E1C706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внебюджетные источники</w:t>
            </w:r>
          </w:p>
        </w:tc>
        <w:tc>
          <w:tcPr>
            <w:tcW w:w="1984" w:type="dxa"/>
          </w:tcPr>
          <w:p w14:paraId="44105D2E"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42D3980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791D29CB" w14:textId="77777777" w:rsidTr="000E641F">
        <w:trPr>
          <w:trHeight w:val="234"/>
          <w:tblCellSpacing w:w="5" w:type="nil"/>
        </w:trPr>
        <w:tc>
          <w:tcPr>
            <w:tcW w:w="1985" w:type="dxa"/>
            <w:vMerge w:val="restart"/>
          </w:tcPr>
          <w:p w14:paraId="20B3138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Подпрограмма 1 </w:t>
            </w:r>
          </w:p>
        </w:tc>
        <w:tc>
          <w:tcPr>
            <w:tcW w:w="2835" w:type="dxa"/>
            <w:vMerge w:val="restart"/>
          </w:tcPr>
          <w:p w14:paraId="1100F5F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r w:rsidRPr="00F02AF1">
              <w:rPr>
                <w:rFonts w:ascii="Times New Roman" w:hAnsi="Times New Roman"/>
                <w:color w:val="000000"/>
                <w:sz w:val="24"/>
                <w:szCs w:val="24"/>
              </w:rPr>
              <w:t>Развитие муниципального управл</w:t>
            </w:r>
            <w:r w:rsidRPr="00F02AF1">
              <w:rPr>
                <w:rFonts w:ascii="Times New Roman" w:hAnsi="Times New Roman"/>
                <w:color w:val="000000"/>
                <w:sz w:val="24"/>
                <w:szCs w:val="24"/>
              </w:rPr>
              <w:t>е</w:t>
            </w:r>
            <w:r w:rsidRPr="00F02AF1">
              <w:rPr>
                <w:rFonts w:ascii="Times New Roman" w:hAnsi="Times New Roman"/>
                <w:color w:val="000000"/>
                <w:sz w:val="24"/>
                <w:szCs w:val="24"/>
              </w:rPr>
              <w:t xml:space="preserve">ния и муниципальной службы в </w:t>
            </w:r>
            <w:r>
              <w:rPr>
                <w:rFonts w:ascii="Times New Roman" w:hAnsi="Times New Roman"/>
                <w:color w:val="000000"/>
                <w:sz w:val="24"/>
                <w:szCs w:val="24"/>
              </w:rPr>
              <w:t>Первомайском</w:t>
            </w:r>
            <w:r w:rsidRPr="00F02AF1">
              <w:rPr>
                <w:rFonts w:ascii="Times New Roman" w:hAnsi="Times New Roman"/>
                <w:color w:val="000000"/>
                <w:sz w:val="24"/>
                <w:szCs w:val="24"/>
              </w:rPr>
              <w:t xml:space="preserve"> сельском поселении, дополнительное професси</w:t>
            </w:r>
            <w:r w:rsidRPr="00F02AF1">
              <w:rPr>
                <w:rFonts w:ascii="Times New Roman" w:hAnsi="Times New Roman"/>
                <w:color w:val="000000"/>
                <w:sz w:val="24"/>
                <w:szCs w:val="24"/>
              </w:rPr>
              <w:t>о</w:t>
            </w:r>
            <w:r w:rsidRPr="00F02AF1">
              <w:rPr>
                <w:rFonts w:ascii="Times New Roman" w:hAnsi="Times New Roman"/>
                <w:color w:val="000000"/>
                <w:sz w:val="24"/>
                <w:szCs w:val="24"/>
              </w:rPr>
              <w:t>нальное образование лиц, занятых в системе местного сам</w:t>
            </w:r>
            <w:r w:rsidRPr="00F02AF1">
              <w:rPr>
                <w:rFonts w:ascii="Times New Roman" w:hAnsi="Times New Roman"/>
                <w:color w:val="000000"/>
                <w:sz w:val="24"/>
                <w:szCs w:val="24"/>
              </w:rPr>
              <w:t>о</w:t>
            </w:r>
            <w:r w:rsidRPr="00F02AF1">
              <w:rPr>
                <w:rFonts w:ascii="Times New Roman" w:hAnsi="Times New Roman"/>
                <w:color w:val="000000"/>
                <w:sz w:val="24"/>
                <w:szCs w:val="24"/>
              </w:rPr>
              <w:t>управления</w:t>
            </w:r>
            <w:r w:rsidRPr="00F02AF1">
              <w:rPr>
                <w:rFonts w:ascii="Times New Roman" w:eastAsia="Calibri" w:hAnsi="Times New Roman"/>
                <w:sz w:val="24"/>
                <w:szCs w:val="24"/>
                <w:lang w:eastAsia="en-US"/>
              </w:rPr>
              <w:t>»</w:t>
            </w:r>
          </w:p>
        </w:tc>
        <w:tc>
          <w:tcPr>
            <w:tcW w:w="2410" w:type="dxa"/>
          </w:tcPr>
          <w:p w14:paraId="6CE8C8FD"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всего                 </w:t>
            </w:r>
          </w:p>
        </w:tc>
        <w:tc>
          <w:tcPr>
            <w:tcW w:w="1984" w:type="dxa"/>
          </w:tcPr>
          <w:p w14:paraId="39737DF5" w14:textId="77777777" w:rsidR="00F02AF1" w:rsidRPr="00F02AF1" w:rsidRDefault="00E20542"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w:t>
            </w:r>
          </w:p>
        </w:tc>
        <w:tc>
          <w:tcPr>
            <w:tcW w:w="1418" w:type="dxa"/>
          </w:tcPr>
          <w:p w14:paraId="1EB3F726" w14:textId="77777777" w:rsidR="00F02AF1" w:rsidRPr="00F02AF1" w:rsidRDefault="00E20542"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w:t>
            </w:r>
          </w:p>
        </w:tc>
      </w:tr>
      <w:tr w:rsidR="00F02AF1" w:rsidRPr="00F02AF1" w14:paraId="68862A76" w14:textId="77777777" w:rsidTr="000E641F">
        <w:trPr>
          <w:trHeight w:val="205"/>
          <w:tblCellSpacing w:w="5" w:type="nil"/>
        </w:trPr>
        <w:tc>
          <w:tcPr>
            <w:tcW w:w="1985" w:type="dxa"/>
            <w:vMerge/>
          </w:tcPr>
          <w:p w14:paraId="6ED94B6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212E959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132DC6B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федеральный бюджет</w:t>
            </w:r>
          </w:p>
        </w:tc>
        <w:tc>
          <w:tcPr>
            <w:tcW w:w="1984" w:type="dxa"/>
          </w:tcPr>
          <w:p w14:paraId="5E2CC31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7645A2DF"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247B1396" w14:textId="77777777" w:rsidTr="000E641F">
        <w:trPr>
          <w:trHeight w:val="216"/>
          <w:tblCellSpacing w:w="5" w:type="nil"/>
        </w:trPr>
        <w:tc>
          <w:tcPr>
            <w:tcW w:w="1985" w:type="dxa"/>
            <w:vMerge/>
          </w:tcPr>
          <w:p w14:paraId="7E17EEF8"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773794D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2A558938"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областной бюджет  </w:t>
            </w:r>
          </w:p>
        </w:tc>
        <w:tc>
          <w:tcPr>
            <w:tcW w:w="1984" w:type="dxa"/>
          </w:tcPr>
          <w:p w14:paraId="2E7DFB18"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321681B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03208935" w14:textId="77777777" w:rsidTr="000E641F">
        <w:trPr>
          <w:trHeight w:val="199"/>
          <w:tblCellSpacing w:w="5" w:type="nil"/>
        </w:trPr>
        <w:tc>
          <w:tcPr>
            <w:tcW w:w="1985" w:type="dxa"/>
            <w:vMerge/>
          </w:tcPr>
          <w:p w14:paraId="20AB2D9F"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6201F53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002931A0"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района</w:t>
            </w:r>
          </w:p>
        </w:tc>
        <w:tc>
          <w:tcPr>
            <w:tcW w:w="1984" w:type="dxa"/>
          </w:tcPr>
          <w:p w14:paraId="4761772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0124FD92"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4B22070F" w14:textId="77777777" w:rsidTr="000E641F">
        <w:trPr>
          <w:trHeight w:val="276"/>
          <w:tblCellSpacing w:w="5" w:type="nil"/>
        </w:trPr>
        <w:tc>
          <w:tcPr>
            <w:tcW w:w="1985" w:type="dxa"/>
            <w:vMerge/>
          </w:tcPr>
          <w:p w14:paraId="123C6E7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33661FF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6FE4D3F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поселения</w:t>
            </w:r>
          </w:p>
        </w:tc>
        <w:tc>
          <w:tcPr>
            <w:tcW w:w="1984" w:type="dxa"/>
          </w:tcPr>
          <w:p w14:paraId="38A426F3" w14:textId="77777777" w:rsidR="00F02AF1" w:rsidRPr="00F02AF1" w:rsidRDefault="00E20542"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w:t>
            </w:r>
          </w:p>
        </w:tc>
        <w:tc>
          <w:tcPr>
            <w:tcW w:w="1418" w:type="dxa"/>
          </w:tcPr>
          <w:p w14:paraId="0C76F858" w14:textId="77777777" w:rsidR="00F02AF1" w:rsidRPr="00F02AF1" w:rsidRDefault="00E20542"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w:t>
            </w:r>
          </w:p>
        </w:tc>
      </w:tr>
      <w:tr w:rsidR="00F02AF1" w:rsidRPr="00F02AF1" w14:paraId="21B0E690" w14:textId="77777777" w:rsidTr="000E641F">
        <w:trPr>
          <w:trHeight w:val="392"/>
          <w:tblCellSpacing w:w="5" w:type="nil"/>
        </w:trPr>
        <w:tc>
          <w:tcPr>
            <w:tcW w:w="1985" w:type="dxa"/>
            <w:vMerge/>
          </w:tcPr>
          <w:p w14:paraId="7375A20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02D64070"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7072C441"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внебюджетные источники</w:t>
            </w:r>
          </w:p>
        </w:tc>
        <w:tc>
          <w:tcPr>
            <w:tcW w:w="1984" w:type="dxa"/>
          </w:tcPr>
          <w:p w14:paraId="7DDFDAF6"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0FE00F20"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4B2E81AD" w14:textId="77777777" w:rsidTr="000E641F">
        <w:trPr>
          <w:trHeight w:val="92"/>
          <w:tblCellSpacing w:w="5" w:type="nil"/>
        </w:trPr>
        <w:tc>
          <w:tcPr>
            <w:tcW w:w="1985" w:type="dxa"/>
            <w:vMerge w:val="restart"/>
          </w:tcPr>
          <w:p w14:paraId="1A89F50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Подпрограмма 2 </w:t>
            </w:r>
          </w:p>
        </w:tc>
        <w:tc>
          <w:tcPr>
            <w:tcW w:w="2835" w:type="dxa"/>
            <w:vMerge w:val="restart"/>
          </w:tcPr>
          <w:p w14:paraId="398A2220" w14:textId="77777777" w:rsidR="00F02AF1" w:rsidRPr="00F02AF1" w:rsidRDefault="00F02AF1" w:rsidP="006A49F8">
            <w:pPr>
              <w:shd w:val="clear" w:color="auto" w:fill="FFFFFF"/>
              <w:spacing w:after="0"/>
              <w:jc w:val="both"/>
              <w:rPr>
                <w:rFonts w:ascii="Times New Roman" w:hAnsi="Times New Roman"/>
                <w:sz w:val="24"/>
                <w:szCs w:val="24"/>
              </w:rPr>
            </w:pPr>
            <w:r w:rsidRPr="00F02AF1">
              <w:rPr>
                <w:rFonts w:ascii="Times New Roman" w:hAnsi="Times New Roman"/>
                <w:kern w:val="2"/>
                <w:sz w:val="24"/>
                <w:szCs w:val="24"/>
              </w:rPr>
              <w:t>«</w:t>
            </w:r>
            <w:r w:rsidR="002C324A" w:rsidRPr="002C324A">
              <w:rPr>
                <w:rFonts w:ascii="Times New Roman" w:hAnsi="Times New Roman"/>
                <w:color w:val="000000"/>
                <w:sz w:val="24"/>
                <w:szCs w:val="24"/>
              </w:rPr>
              <w:t xml:space="preserve">Укрепление единства российской </w:t>
            </w:r>
            <w:r w:rsidR="00FC221C" w:rsidRPr="002C324A">
              <w:rPr>
                <w:rFonts w:ascii="Times New Roman" w:hAnsi="Times New Roman"/>
                <w:color w:val="000000"/>
                <w:sz w:val="24"/>
                <w:szCs w:val="24"/>
              </w:rPr>
              <w:t>нации и</w:t>
            </w:r>
            <w:r w:rsidR="002C324A" w:rsidRPr="002C324A">
              <w:rPr>
                <w:rFonts w:ascii="Times New Roman" w:hAnsi="Times New Roman"/>
                <w:color w:val="000000"/>
                <w:sz w:val="24"/>
                <w:szCs w:val="24"/>
              </w:rPr>
              <w:t xml:space="preserve"> гармонизация межэтнических отношений в Первомайском сельском поселении</w:t>
            </w:r>
            <w:r w:rsidRPr="00F02AF1">
              <w:rPr>
                <w:rFonts w:ascii="Times New Roman" w:hAnsi="Times New Roman"/>
                <w:sz w:val="24"/>
                <w:szCs w:val="24"/>
              </w:rPr>
              <w:t>»</w:t>
            </w:r>
          </w:p>
          <w:p w14:paraId="034C06E3"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16B0DD1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всего                 </w:t>
            </w:r>
          </w:p>
        </w:tc>
        <w:tc>
          <w:tcPr>
            <w:tcW w:w="1984" w:type="dxa"/>
          </w:tcPr>
          <w:p w14:paraId="1A1EEF7D" w14:textId="77777777" w:rsidR="00F02AF1" w:rsidRPr="00C721A1" w:rsidRDefault="00C721A1"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2,5</w:t>
            </w:r>
          </w:p>
        </w:tc>
        <w:tc>
          <w:tcPr>
            <w:tcW w:w="1418" w:type="dxa"/>
          </w:tcPr>
          <w:p w14:paraId="2FD64C01" w14:textId="77777777" w:rsidR="00F02AF1" w:rsidRPr="00F02AF1" w:rsidRDefault="00FC221C"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2,5</w:t>
            </w:r>
          </w:p>
        </w:tc>
      </w:tr>
      <w:tr w:rsidR="00F02AF1" w:rsidRPr="00F02AF1" w14:paraId="469CD2A5" w14:textId="77777777" w:rsidTr="000E641F">
        <w:trPr>
          <w:trHeight w:val="192"/>
          <w:tblCellSpacing w:w="5" w:type="nil"/>
        </w:trPr>
        <w:tc>
          <w:tcPr>
            <w:tcW w:w="1985" w:type="dxa"/>
            <w:vMerge/>
          </w:tcPr>
          <w:p w14:paraId="5231B658"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582D2868"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577400D6"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федеральный бюджет</w:t>
            </w:r>
          </w:p>
        </w:tc>
        <w:tc>
          <w:tcPr>
            <w:tcW w:w="1984" w:type="dxa"/>
          </w:tcPr>
          <w:p w14:paraId="1850F08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74283C43"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70219095" w14:textId="77777777" w:rsidTr="000E641F">
        <w:trPr>
          <w:trHeight w:val="195"/>
          <w:tblCellSpacing w:w="5" w:type="nil"/>
        </w:trPr>
        <w:tc>
          <w:tcPr>
            <w:tcW w:w="1985" w:type="dxa"/>
            <w:vMerge/>
          </w:tcPr>
          <w:p w14:paraId="0949EAF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73C7FC90"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5A3123A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областной бюджет  </w:t>
            </w:r>
          </w:p>
        </w:tc>
        <w:tc>
          <w:tcPr>
            <w:tcW w:w="1984" w:type="dxa"/>
          </w:tcPr>
          <w:p w14:paraId="2A31F44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5974C7CB"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7453695B" w14:textId="77777777" w:rsidTr="000E641F">
        <w:trPr>
          <w:trHeight w:val="218"/>
          <w:tblCellSpacing w:w="5" w:type="nil"/>
        </w:trPr>
        <w:tc>
          <w:tcPr>
            <w:tcW w:w="1985" w:type="dxa"/>
            <w:vMerge/>
          </w:tcPr>
          <w:p w14:paraId="52B49C2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75D7D0CB"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7371FE4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района</w:t>
            </w:r>
          </w:p>
        </w:tc>
        <w:tc>
          <w:tcPr>
            <w:tcW w:w="1984" w:type="dxa"/>
          </w:tcPr>
          <w:p w14:paraId="77348716"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352F5818"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7ACD4C79" w14:textId="77777777" w:rsidTr="000E641F">
        <w:trPr>
          <w:trHeight w:val="222"/>
          <w:tblCellSpacing w:w="5" w:type="nil"/>
        </w:trPr>
        <w:tc>
          <w:tcPr>
            <w:tcW w:w="1985" w:type="dxa"/>
            <w:vMerge/>
          </w:tcPr>
          <w:p w14:paraId="3EFDC3B1"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28492C0D"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1A2BC4E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поселения</w:t>
            </w:r>
          </w:p>
        </w:tc>
        <w:tc>
          <w:tcPr>
            <w:tcW w:w="1984" w:type="dxa"/>
          </w:tcPr>
          <w:p w14:paraId="1C2D3453" w14:textId="77777777" w:rsidR="00F02AF1" w:rsidRPr="00C721A1" w:rsidRDefault="00C721A1"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2,5</w:t>
            </w:r>
          </w:p>
        </w:tc>
        <w:tc>
          <w:tcPr>
            <w:tcW w:w="1418" w:type="dxa"/>
          </w:tcPr>
          <w:p w14:paraId="0D3D114C" w14:textId="77777777" w:rsidR="00F02AF1" w:rsidRPr="00FC221C" w:rsidRDefault="00FC221C"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2,5</w:t>
            </w:r>
          </w:p>
        </w:tc>
      </w:tr>
      <w:tr w:rsidR="00F02AF1" w:rsidRPr="00F02AF1" w14:paraId="3EF44E6E" w14:textId="77777777" w:rsidTr="000E641F">
        <w:trPr>
          <w:trHeight w:val="391"/>
          <w:tblCellSpacing w:w="5" w:type="nil"/>
        </w:trPr>
        <w:tc>
          <w:tcPr>
            <w:tcW w:w="1985" w:type="dxa"/>
            <w:vMerge/>
          </w:tcPr>
          <w:p w14:paraId="30FBC32E"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457B940D"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30EB967B"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внебюджетные источники</w:t>
            </w:r>
          </w:p>
        </w:tc>
        <w:tc>
          <w:tcPr>
            <w:tcW w:w="1984" w:type="dxa"/>
          </w:tcPr>
          <w:p w14:paraId="58F8CBC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5BAE0B4C"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31FD848C" w14:textId="77777777" w:rsidTr="000E641F">
        <w:trPr>
          <w:trHeight w:val="379"/>
          <w:tblCellSpacing w:w="5" w:type="nil"/>
        </w:trPr>
        <w:tc>
          <w:tcPr>
            <w:tcW w:w="1985" w:type="dxa"/>
            <w:vMerge/>
          </w:tcPr>
          <w:p w14:paraId="3D71BA6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4F092FED"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2E807283"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внебюджетные источники</w:t>
            </w:r>
          </w:p>
        </w:tc>
        <w:tc>
          <w:tcPr>
            <w:tcW w:w="1984" w:type="dxa"/>
          </w:tcPr>
          <w:p w14:paraId="10B5D626"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2AE5190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E20542" w:rsidRPr="00F02AF1" w14:paraId="6780004A" w14:textId="77777777" w:rsidTr="000E641F">
        <w:trPr>
          <w:trHeight w:val="379"/>
          <w:tblCellSpacing w:w="5" w:type="nil"/>
        </w:trPr>
        <w:tc>
          <w:tcPr>
            <w:tcW w:w="1985" w:type="dxa"/>
            <w:vMerge w:val="restart"/>
          </w:tcPr>
          <w:p w14:paraId="65D2BD62" w14:textId="77777777" w:rsidR="00E20542" w:rsidRDefault="00E20542"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Подпрограмма 3</w:t>
            </w:r>
          </w:p>
          <w:p w14:paraId="60B8403A" w14:textId="77777777" w:rsidR="00E20542" w:rsidRDefault="00E20542" w:rsidP="006A49F8">
            <w:pPr>
              <w:widowControl w:val="0"/>
              <w:autoSpaceDE w:val="0"/>
              <w:autoSpaceDN w:val="0"/>
              <w:adjustRightInd w:val="0"/>
              <w:spacing w:after="0"/>
              <w:rPr>
                <w:rFonts w:ascii="Times New Roman" w:hAnsi="Times New Roman"/>
                <w:sz w:val="24"/>
                <w:szCs w:val="24"/>
              </w:rPr>
            </w:pPr>
          </w:p>
          <w:p w14:paraId="1784D2EE" w14:textId="77777777" w:rsidR="00E20542" w:rsidRDefault="00E20542" w:rsidP="006A49F8">
            <w:pPr>
              <w:widowControl w:val="0"/>
              <w:autoSpaceDE w:val="0"/>
              <w:autoSpaceDN w:val="0"/>
              <w:adjustRightInd w:val="0"/>
              <w:spacing w:after="0"/>
              <w:rPr>
                <w:rFonts w:ascii="Times New Roman" w:hAnsi="Times New Roman"/>
                <w:sz w:val="24"/>
                <w:szCs w:val="24"/>
              </w:rPr>
            </w:pPr>
          </w:p>
          <w:p w14:paraId="5D9CB07A" w14:textId="77777777" w:rsidR="00E20542" w:rsidRPr="00F02AF1" w:rsidRDefault="00E20542" w:rsidP="006A49F8">
            <w:pPr>
              <w:widowControl w:val="0"/>
              <w:autoSpaceDE w:val="0"/>
              <w:autoSpaceDN w:val="0"/>
              <w:adjustRightInd w:val="0"/>
              <w:spacing w:after="0"/>
              <w:rPr>
                <w:rFonts w:ascii="Times New Roman" w:hAnsi="Times New Roman"/>
                <w:sz w:val="24"/>
                <w:szCs w:val="24"/>
              </w:rPr>
            </w:pPr>
          </w:p>
        </w:tc>
        <w:tc>
          <w:tcPr>
            <w:tcW w:w="2835" w:type="dxa"/>
            <w:vMerge w:val="restart"/>
          </w:tcPr>
          <w:p w14:paraId="5F2B251D" w14:textId="77777777" w:rsidR="00E20542" w:rsidRDefault="00E20542" w:rsidP="006A49F8">
            <w:pPr>
              <w:widowControl w:val="0"/>
              <w:autoSpaceDE w:val="0"/>
              <w:autoSpaceDN w:val="0"/>
              <w:adjustRightInd w:val="0"/>
              <w:spacing w:after="0"/>
              <w:rPr>
                <w:rFonts w:ascii="Times New Roman" w:hAnsi="Times New Roman"/>
                <w:kern w:val="2"/>
                <w:sz w:val="24"/>
                <w:szCs w:val="24"/>
              </w:rPr>
            </w:pPr>
            <w:r w:rsidRPr="00F02AF1">
              <w:rPr>
                <w:rFonts w:ascii="Times New Roman" w:hAnsi="Times New Roman"/>
                <w:kern w:val="2"/>
                <w:sz w:val="24"/>
                <w:szCs w:val="24"/>
              </w:rPr>
              <w:lastRenderedPageBreak/>
              <w:t>«</w:t>
            </w:r>
            <w:r w:rsidRPr="00F02AF1">
              <w:rPr>
                <w:rFonts w:ascii="Times New Roman" w:hAnsi="Times New Roman"/>
                <w:color w:val="000000"/>
                <w:sz w:val="24"/>
                <w:szCs w:val="24"/>
              </w:rPr>
              <w:t>Обеспечение реал</w:t>
            </w:r>
            <w:r w:rsidRPr="00F02AF1">
              <w:rPr>
                <w:rFonts w:ascii="Times New Roman" w:hAnsi="Times New Roman"/>
                <w:color w:val="000000"/>
                <w:sz w:val="24"/>
                <w:szCs w:val="24"/>
              </w:rPr>
              <w:t>и</w:t>
            </w:r>
            <w:r w:rsidRPr="00F02AF1">
              <w:rPr>
                <w:rFonts w:ascii="Times New Roman" w:hAnsi="Times New Roman"/>
                <w:color w:val="000000"/>
                <w:sz w:val="24"/>
                <w:szCs w:val="24"/>
              </w:rPr>
              <w:t xml:space="preserve">зации </w:t>
            </w:r>
            <w:r w:rsidR="00FC221C" w:rsidRPr="00F02AF1">
              <w:rPr>
                <w:rFonts w:ascii="Times New Roman" w:hAnsi="Times New Roman"/>
                <w:color w:val="000000"/>
                <w:sz w:val="24"/>
                <w:szCs w:val="24"/>
              </w:rPr>
              <w:t>муниципальной программы</w:t>
            </w:r>
          </w:p>
          <w:p w14:paraId="153BBFDA" w14:textId="77777777" w:rsidR="00E20542" w:rsidRPr="00F02AF1" w:rsidRDefault="00E20542" w:rsidP="006A49F8">
            <w:pPr>
              <w:widowControl w:val="0"/>
              <w:autoSpaceDE w:val="0"/>
              <w:autoSpaceDN w:val="0"/>
              <w:adjustRightInd w:val="0"/>
              <w:spacing w:after="0"/>
              <w:rPr>
                <w:rFonts w:ascii="Times New Roman" w:hAnsi="Times New Roman"/>
                <w:sz w:val="24"/>
                <w:szCs w:val="24"/>
              </w:rPr>
            </w:pPr>
            <w:r>
              <w:rPr>
                <w:rFonts w:ascii="Times New Roman" w:hAnsi="Times New Roman"/>
                <w:color w:val="000000"/>
                <w:sz w:val="24"/>
                <w:szCs w:val="24"/>
              </w:rPr>
              <w:lastRenderedPageBreak/>
              <w:t>Первомайского</w:t>
            </w:r>
            <w:r w:rsidRPr="00F02AF1">
              <w:rPr>
                <w:rFonts w:ascii="Times New Roman" w:hAnsi="Times New Roman"/>
                <w:color w:val="000000"/>
                <w:sz w:val="24"/>
                <w:szCs w:val="24"/>
              </w:rPr>
              <w:t xml:space="preserve"> сел</w:t>
            </w:r>
            <w:r w:rsidRPr="00F02AF1">
              <w:rPr>
                <w:rFonts w:ascii="Times New Roman" w:hAnsi="Times New Roman"/>
                <w:color w:val="000000"/>
                <w:sz w:val="24"/>
                <w:szCs w:val="24"/>
              </w:rPr>
              <w:t>ь</w:t>
            </w:r>
            <w:r w:rsidRPr="00F02AF1">
              <w:rPr>
                <w:rFonts w:ascii="Times New Roman" w:hAnsi="Times New Roman"/>
                <w:color w:val="000000"/>
                <w:sz w:val="24"/>
                <w:szCs w:val="24"/>
              </w:rPr>
              <w:t>ского поселения «Муниципальная п</w:t>
            </w:r>
            <w:r w:rsidRPr="00F02AF1">
              <w:rPr>
                <w:rFonts w:ascii="Times New Roman" w:hAnsi="Times New Roman"/>
                <w:color w:val="000000"/>
                <w:sz w:val="24"/>
                <w:szCs w:val="24"/>
              </w:rPr>
              <w:t>о</w:t>
            </w:r>
            <w:r w:rsidRPr="00F02AF1">
              <w:rPr>
                <w:rFonts w:ascii="Times New Roman" w:hAnsi="Times New Roman"/>
                <w:color w:val="000000"/>
                <w:sz w:val="24"/>
                <w:szCs w:val="24"/>
              </w:rPr>
              <w:t>литика»»</w:t>
            </w:r>
          </w:p>
        </w:tc>
        <w:tc>
          <w:tcPr>
            <w:tcW w:w="2410" w:type="dxa"/>
          </w:tcPr>
          <w:p w14:paraId="303BBA68" w14:textId="77777777" w:rsidR="00E20542" w:rsidRPr="00F02AF1" w:rsidRDefault="00E20542"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lastRenderedPageBreak/>
              <w:t xml:space="preserve">всего                 </w:t>
            </w:r>
          </w:p>
        </w:tc>
        <w:tc>
          <w:tcPr>
            <w:tcW w:w="1984" w:type="dxa"/>
          </w:tcPr>
          <w:p w14:paraId="7E6AE1B3" w14:textId="77777777" w:rsidR="00E20542" w:rsidRPr="00F02AF1" w:rsidRDefault="0045225F"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31,4</w:t>
            </w:r>
          </w:p>
        </w:tc>
        <w:tc>
          <w:tcPr>
            <w:tcW w:w="1418" w:type="dxa"/>
          </w:tcPr>
          <w:p w14:paraId="65617986" w14:textId="77777777" w:rsidR="00E20542" w:rsidRPr="00F02AF1" w:rsidRDefault="0045225F" w:rsidP="006A49F8">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31,4</w:t>
            </w:r>
          </w:p>
        </w:tc>
      </w:tr>
      <w:tr w:rsidR="00F02AF1" w:rsidRPr="00F02AF1" w14:paraId="7F686B6A" w14:textId="77777777" w:rsidTr="000E641F">
        <w:trPr>
          <w:trHeight w:val="379"/>
          <w:tblCellSpacing w:w="5" w:type="nil"/>
        </w:trPr>
        <w:tc>
          <w:tcPr>
            <w:tcW w:w="1985" w:type="dxa"/>
            <w:vMerge/>
          </w:tcPr>
          <w:p w14:paraId="3498055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47113750"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7A83E30F"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федеральный бюджет</w:t>
            </w:r>
          </w:p>
        </w:tc>
        <w:tc>
          <w:tcPr>
            <w:tcW w:w="1984" w:type="dxa"/>
          </w:tcPr>
          <w:p w14:paraId="30AA9EF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1CA19F4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0B9B4781" w14:textId="77777777" w:rsidTr="000E641F">
        <w:trPr>
          <w:trHeight w:val="379"/>
          <w:tblCellSpacing w:w="5" w:type="nil"/>
        </w:trPr>
        <w:tc>
          <w:tcPr>
            <w:tcW w:w="1985" w:type="dxa"/>
            <w:vMerge/>
          </w:tcPr>
          <w:p w14:paraId="63EDAEAD"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305315B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7E74D26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 xml:space="preserve">областной бюджет  </w:t>
            </w:r>
          </w:p>
        </w:tc>
        <w:tc>
          <w:tcPr>
            <w:tcW w:w="1984" w:type="dxa"/>
          </w:tcPr>
          <w:p w14:paraId="62B90A8B"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6FD64ED5"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3C28BBB4" w14:textId="77777777" w:rsidTr="000E641F">
        <w:trPr>
          <w:trHeight w:val="379"/>
          <w:tblCellSpacing w:w="5" w:type="nil"/>
        </w:trPr>
        <w:tc>
          <w:tcPr>
            <w:tcW w:w="1985" w:type="dxa"/>
            <w:vMerge/>
          </w:tcPr>
          <w:p w14:paraId="5F12D8BB"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711178F7"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465A7F4F"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района</w:t>
            </w:r>
          </w:p>
        </w:tc>
        <w:tc>
          <w:tcPr>
            <w:tcW w:w="1984" w:type="dxa"/>
          </w:tcPr>
          <w:p w14:paraId="18D2E2F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6D5A4C2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C221C" w:rsidRPr="00F02AF1" w14:paraId="4FB067E8" w14:textId="77777777" w:rsidTr="000E641F">
        <w:trPr>
          <w:trHeight w:val="379"/>
          <w:tblCellSpacing w:w="5" w:type="nil"/>
        </w:trPr>
        <w:tc>
          <w:tcPr>
            <w:tcW w:w="1985" w:type="dxa"/>
            <w:vMerge/>
          </w:tcPr>
          <w:p w14:paraId="01B5B725" w14:textId="77777777" w:rsidR="00FC221C" w:rsidRPr="00F02AF1" w:rsidRDefault="00FC221C" w:rsidP="00FC221C">
            <w:pPr>
              <w:widowControl w:val="0"/>
              <w:autoSpaceDE w:val="0"/>
              <w:autoSpaceDN w:val="0"/>
              <w:adjustRightInd w:val="0"/>
              <w:spacing w:after="0"/>
              <w:rPr>
                <w:rFonts w:ascii="Times New Roman" w:hAnsi="Times New Roman"/>
                <w:sz w:val="24"/>
                <w:szCs w:val="24"/>
              </w:rPr>
            </w:pPr>
          </w:p>
        </w:tc>
        <w:tc>
          <w:tcPr>
            <w:tcW w:w="2835" w:type="dxa"/>
            <w:vMerge/>
          </w:tcPr>
          <w:p w14:paraId="333FB63F" w14:textId="77777777" w:rsidR="00FC221C" w:rsidRPr="00F02AF1" w:rsidRDefault="00FC221C" w:rsidP="00FC221C">
            <w:pPr>
              <w:widowControl w:val="0"/>
              <w:autoSpaceDE w:val="0"/>
              <w:autoSpaceDN w:val="0"/>
              <w:adjustRightInd w:val="0"/>
              <w:spacing w:after="0"/>
              <w:rPr>
                <w:rFonts w:ascii="Times New Roman" w:hAnsi="Times New Roman"/>
                <w:sz w:val="24"/>
                <w:szCs w:val="24"/>
              </w:rPr>
            </w:pPr>
          </w:p>
        </w:tc>
        <w:tc>
          <w:tcPr>
            <w:tcW w:w="2410" w:type="dxa"/>
          </w:tcPr>
          <w:p w14:paraId="2E3F6462" w14:textId="77777777" w:rsidR="00FC221C" w:rsidRPr="00F02AF1" w:rsidRDefault="00FC221C" w:rsidP="00FC221C">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бюджет поселения</w:t>
            </w:r>
          </w:p>
        </w:tc>
        <w:tc>
          <w:tcPr>
            <w:tcW w:w="1984" w:type="dxa"/>
          </w:tcPr>
          <w:p w14:paraId="50FAD7BF" w14:textId="77777777" w:rsidR="00FC221C" w:rsidRPr="00F02AF1" w:rsidRDefault="0045225F" w:rsidP="00FC221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31,4</w:t>
            </w:r>
          </w:p>
        </w:tc>
        <w:tc>
          <w:tcPr>
            <w:tcW w:w="1418" w:type="dxa"/>
          </w:tcPr>
          <w:p w14:paraId="4233938D" w14:textId="77777777" w:rsidR="00FC221C" w:rsidRPr="00F02AF1" w:rsidRDefault="0045225F" w:rsidP="00FC221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31,4</w:t>
            </w:r>
          </w:p>
        </w:tc>
      </w:tr>
      <w:tr w:rsidR="00F02AF1" w:rsidRPr="00F02AF1" w14:paraId="765C27DA" w14:textId="77777777" w:rsidTr="000E641F">
        <w:trPr>
          <w:trHeight w:val="379"/>
          <w:tblCellSpacing w:w="5" w:type="nil"/>
        </w:trPr>
        <w:tc>
          <w:tcPr>
            <w:tcW w:w="1985" w:type="dxa"/>
            <w:vMerge/>
          </w:tcPr>
          <w:p w14:paraId="3D8F0766"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331B9EE9"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45AC15B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внебюджетные источники</w:t>
            </w:r>
          </w:p>
        </w:tc>
        <w:tc>
          <w:tcPr>
            <w:tcW w:w="1984" w:type="dxa"/>
          </w:tcPr>
          <w:p w14:paraId="75CA6C8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71B2E08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r w:rsidR="00F02AF1" w:rsidRPr="00F02AF1" w14:paraId="3AF26DAE" w14:textId="77777777" w:rsidTr="000E641F">
        <w:trPr>
          <w:trHeight w:val="379"/>
          <w:tblCellSpacing w:w="5" w:type="nil"/>
        </w:trPr>
        <w:tc>
          <w:tcPr>
            <w:tcW w:w="1985" w:type="dxa"/>
            <w:vMerge/>
          </w:tcPr>
          <w:p w14:paraId="4871D8CC"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835" w:type="dxa"/>
            <w:vMerge/>
          </w:tcPr>
          <w:p w14:paraId="5296D4A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p>
        </w:tc>
        <w:tc>
          <w:tcPr>
            <w:tcW w:w="2410" w:type="dxa"/>
          </w:tcPr>
          <w:p w14:paraId="7F694D54"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внебюджетные источники</w:t>
            </w:r>
          </w:p>
        </w:tc>
        <w:tc>
          <w:tcPr>
            <w:tcW w:w="1984" w:type="dxa"/>
          </w:tcPr>
          <w:p w14:paraId="05C88BFA"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c>
          <w:tcPr>
            <w:tcW w:w="1418" w:type="dxa"/>
          </w:tcPr>
          <w:p w14:paraId="79AE9E0E" w14:textId="77777777" w:rsidR="00F02AF1" w:rsidRPr="00F02AF1" w:rsidRDefault="00F02AF1" w:rsidP="006A49F8">
            <w:pPr>
              <w:widowControl w:val="0"/>
              <w:autoSpaceDE w:val="0"/>
              <w:autoSpaceDN w:val="0"/>
              <w:adjustRightInd w:val="0"/>
              <w:spacing w:after="0"/>
              <w:rPr>
                <w:rFonts w:ascii="Times New Roman" w:hAnsi="Times New Roman"/>
                <w:sz w:val="24"/>
                <w:szCs w:val="24"/>
              </w:rPr>
            </w:pPr>
            <w:r w:rsidRPr="00F02AF1">
              <w:rPr>
                <w:rFonts w:ascii="Times New Roman" w:hAnsi="Times New Roman"/>
                <w:sz w:val="24"/>
                <w:szCs w:val="24"/>
              </w:rPr>
              <w:t>-</w:t>
            </w:r>
          </w:p>
        </w:tc>
      </w:tr>
    </w:tbl>
    <w:p w14:paraId="016689F3" w14:textId="77777777" w:rsidR="00721011" w:rsidRPr="00F02AF1" w:rsidRDefault="00721011" w:rsidP="006A49F8">
      <w:pPr>
        <w:spacing w:after="0"/>
        <w:ind w:firstLine="709"/>
        <w:jc w:val="both"/>
        <w:rPr>
          <w:rFonts w:ascii="Times New Roman" w:hAnsi="Times New Roman"/>
          <w:sz w:val="24"/>
          <w:szCs w:val="24"/>
        </w:rPr>
      </w:pPr>
    </w:p>
    <w:sectPr w:rsidR="00721011" w:rsidRPr="00F02AF1" w:rsidSect="0051531C">
      <w:footerReference w:type="default" r:id="rId14"/>
      <w:pgSz w:w="11905" w:h="16838"/>
      <w:pgMar w:top="992" w:right="706" w:bottom="822" w:left="1701" w:header="720" w:footer="720" w:gutter="0"/>
      <w:pgNumType w:start="3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262FFB" w14:textId="77777777" w:rsidR="00E040B0" w:rsidRDefault="00E040B0" w:rsidP="002A69D3">
      <w:pPr>
        <w:spacing w:after="0" w:line="240" w:lineRule="auto"/>
      </w:pPr>
      <w:r>
        <w:separator/>
      </w:r>
    </w:p>
  </w:endnote>
  <w:endnote w:type="continuationSeparator" w:id="0">
    <w:p w14:paraId="63AA9FB0" w14:textId="77777777" w:rsidR="00E040B0" w:rsidRDefault="00E040B0" w:rsidP="002A69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ndale Sans UI">
    <w:altName w:val="Arial"/>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71411F" w14:textId="77777777" w:rsidR="00BC1925" w:rsidRDefault="00BC1925">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A97771" w14:textId="77777777" w:rsidR="00E040B0" w:rsidRDefault="00E040B0" w:rsidP="002A69D3">
      <w:pPr>
        <w:spacing w:after="0" w:line="240" w:lineRule="auto"/>
      </w:pPr>
      <w:r>
        <w:separator/>
      </w:r>
    </w:p>
  </w:footnote>
  <w:footnote w:type="continuationSeparator" w:id="0">
    <w:p w14:paraId="776BBE8C" w14:textId="77777777" w:rsidR="00E040B0" w:rsidRDefault="00E040B0" w:rsidP="002A69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0"/>
        </w:tabs>
        <w:ind w:left="927" w:hanging="360"/>
      </w:pPr>
    </w:lvl>
  </w:abstractNum>
  <w:abstractNum w:abstractNumId="1" w15:restartNumberingAfterBreak="0">
    <w:nsid w:val="05FB242B"/>
    <w:multiLevelType w:val="multilevel"/>
    <w:tmpl w:val="05FE6404"/>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720"/>
        </w:tabs>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D830A62"/>
    <w:multiLevelType w:val="multilevel"/>
    <w:tmpl w:val="AC5E12C2"/>
    <w:lvl w:ilvl="0">
      <w:start w:val="1"/>
      <w:numFmt w:val="decimal"/>
      <w:lvlText w:val="%1."/>
      <w:lvlJc w:val="left"/>
      <w:pPr>
        <w:tabs>
          <w:tab w:val="num" w:pos="360"/>
        </w:tabs>
        <w:ind w:left="0" w:firstLine="0"/>
      </w:pPr>
      <w:rPr>
        <w:rFonts w:hint="default"/>
      </w:rPr>
    </w:lvl>
    <w:lvl w:ilvl="1">
      <w:start w:val="1"/>
      <w:numFmt w:val="decimal"/>
      <w:lvlText w:val="%2."/>
      <w:lvlJc w:val="left"/>
      <w:pPr>
        <w:tabs>
          <w:tab w:val="num" w:pos="360"/>
        </w:tabs>
        <w:ind w:left="0" w:firstLine="0"/>
      </w:pPr>
      <w:rPr>
        <w:rFonts w:hint="default"/>
      </w:rPr>
    </w:lvl>
    <w:lvl w:ilvl="2">
      <w:start w:val="1"/>
      <w:numFmt w:val="decimal"/>
      <w:lvlText w:val="%2.%1.%3."/>
      <w:lvlJc w:val="left"/>
      <w:pPr>
        <w:tabs>
          <w:tab w:val="num" w:pos="720"/>
        </w:tabs>
        <w:ind w:left="0" w:firstLine="0"/>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 w15:restartNumberingAfterBreak="0">
    <w:nsid w:val="272E39BE"/>
    <w:multiLevelType w:val="multilevel"/>
    <w:tmpl w:val="BC2C8636"/>
    <w:lvl w:ilvl="0">
      <w:start w:val="1"/>
      <w:numFmt w:val="decimal"/>
      <w:lvlText w:val="%1."/>
      <w:lvlJc w:val="left"/>
      <w:pPr>
        <w:ind w:left="1068" w:hanging="360"/>
      </w:pPr>
      <w:rPr>
        <w:rFonts w:cs="Times New Roman"/>
      </w:rPr>
    </w:lvl>
    <w:lvl w:ilvl="1">
      <w:start w:val="4"/>
      <w:numFmt w:val="decimal"/>
      <w:isLgl/>
      <w:lvlText w:val="%1.%2"/>
      <w:lvlJc w:val="left"/>
      <w:pPr>
        <w:ind w:left="2355" w:hanging="375"/>
      </w:pPr>
      <w:rPr>
        <w:rFonts w:cs="Times New Roman"/>
      </w:rPr>
    </w:lvl>
    <w:lvl w:ilvl="2">
      <w:start w:val="1"/>
      <w:numFmt w:val="decimal"/>
      <w:isLgl/>
      <w:lvlText w:val="%1.%2.%3"/>
      <w:lvlJc w:val="left"/>
      <w:pPr>
        <w:ind w:left="3972" w:hanging="720"/>
      </w:pPr>
      <w:rPr>
        <w:rFonts w:cs="Times New Roman"/>
      </w:rPr>
    </w:lvl>
    <w:lvl w:ilvl="3">
      <w:start w:val="1"/>
      <w:numFmt w:val="decimal"/>
      <w:isLgl/>
      <w:lvlText w:val="%1.%2.%3.%4"/>
      <w:lvlJc w:val="left"/>
      <w:pPr>
        <w:ind w:left="5604" w:hanging="1080"/>
      </w:pPr>
      <w:rPr>
        <w:rFonts w:cs="Times New Roman"/>
      </w:rPr>
    </w:lvl>
    <w:lvl w:ilvl="4">
      <w:start w:val="1"/>
      <w:numFmt w:val="decimal"/>
      <w:isLgl/>
      <w:lvlText w:val="%1.%2.%3.%4.%5"/>
      <w:lvlJc w:val="left"/>
      <w:pPr>
        <w:ind w:left="6876" w:hanging="1080"/>
      </w:pPr>
      <w:rPr>
        <w:rFonts w:cs="Times New Roman"/>
      </w:rPr>
    </w:lvl>
    <w:lvl w:ilvl="5">
      <w:start w:val="1"/>
      <w:numFmt w:val="decimal"/>
      <w:isLgl/>
      <w:lvlText w:val="%1.%2.%3.%4.%5.%6"/>
      <w:lvlJc w:val="left"/>
      <w:pPr>
        <w:ind w:left="8508" w:hanging="1440"/>
      </w:pPr>
      <w:rPr>
        <w:rFonts w:cs="Times New Roman"/>
      </w:rPr>
    </w:lvl>
    <w:lvl w:ilvl="6">
      <w:start w:val="1"/>
      <w:numFmt w:val="decimal"/>
      <w:isLgl/>
      <w:lvlText w:val="%1.%2.%3.%4.%5.%6.%7"/>
      <w:lvlJc w:val="left"/>
      <w:pPr>
        <w:ind w:left="9780" w:hanging="1440"/>
      </w:pPr>
      <w:rPr>
        <w:rFonts w:cs="Times New Roman"/>
      </w:rPr>
    </w:lvl>
    <w:lvl w:ilvl="7">
      <w:start w:val="1"/>
      <w:numFmt w:val="decimal"/>
      <w:isLgl/>
      <w:lvlText w:val="%1.%2.%3.%4.%5.%6.%7.%8"/>
      <w:lvlJc w:val="left"/>
      <w:pPr>
        <w:ind w:left="11412" w:hanging="1800"/>
      </w:pPr>
      <w:rPr>
        <w:rFonts w:cs="Times New Roman"/>
      </w:rPr>
    </w:lvl>
    <w:lvl w:ilvl="8">
      <w:start w:val="1"/>
      <w:numFmt w:val="decimal"/>
      <w:isLgl/>
      <w:lvlText w:val="%1.%2.%3.%4.%5.%6.%7.%8.%9"/>
      <w:lvlJc w:val="left"/>
      <w:pPr>
        <w:ind w:left="13044" w:hanging="2160"/>
      </w:pPr>
      <w:rPr>
        <w:rFonts w:cs="Times New Roman"/>
      </w:rPr>
    </w:lvl>
  </w:abstractNum>
  <w:abstractNum w:abstractNumId="4" w15:restartNumberingAfterBreak="0">
    <w:nsid w:val="328850FB"/>
    <w:multiLevelType w:val="hybridMultilevel"/>
    <w:tmpl w:val="3792483E"/>
    <w:lvl w:ilvl="0" w:tplc="5A887BBC">
      <w:start w:val="1"/>
      <w:numFmt w:val="decimal"/>
      <w:lvlText w:val="%1."/>
      <w:lvlJc w:val="left"/>
      <w:pPr>
        <w:ind w:left="1995" w:hanging="120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5" w15:restartNumberingAfterBreak="0">
    <w:nsid w:val="32FF2822"/>
    <w:multiLevelType w:val="hybridMultilevel"/>
    <w:tmpl w:val="D43CAF48"/>
    <w:lvl w:ilvl="0" w:tplc="FFFFFFFF">
      <w:start w:val="1"/>
      <w:numFmt w:val="bullet"/>
      <w:lvlText w:val=""/>
      <w:lvlJc w:val="left"/>
      <w:pPr>
        <w:tabs>
          <w:tab w:val="num" w:pos="897"/>
        </w:tabs>
        <w:ind w:left="897" w:hanging="397"/>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58284E3C"/>
    <w:multiLevelType w:val="hybridMultilevel"/>
    <w:tmpl w:val="A01A9F5A"/>
    <w:lvl w:ilvl="0" w:tplc="F0FA6FA8">
      <w:start w:val="1"/>
      <w:numFmt w:val="bullet"/>
      <w:lvlText w:val=""/>
      <w:lvlJc w:val="left"/>
      <w:pPr>
        <w:tabs>
          <w:tab w:val="num" w:pos="720"/>
        </w:tabs>
        <w:ind w:left="76" w:firstLine="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C7949D6"/>
    <w:multiLevelType w:val="hybridMultilevel"/>
    <w:tmpl w:val="9062849E"/>
    <w:lvl w:ilvl="0" w:tplc="0419000F">
      <w:start w:val="1"/>
      <w:numFmt w:val="decimal"/>
      <w:lvlText w:val="%1."/>
      <w:lvlJc w:val="left"/>
      <w:pPr>
        <w:ind w:left="720" w:hanging="360"/>
      </w:pPr>
      <w:rPr>
        <w:rFonts w:eastAsia="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EDF64BB"/>
    <w:multiLevelType w:val="hybridMultilevel"/>
    <w:tmpl w:val="AAD09B16"/>
    <w:lvl w:ilvl="0" w:tplc="8A464766">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15:restartNumberingAfterBreak="0">
    <w:nsid w:val="63656385"/>
    <w:multiLevelType w:val="hybridMultilevel"/>
    <w:tmpl w:val="9C6A0578"/>
    <w:lvl w:ilvl="0" w:tplc="5B4619BC">
      <w:start w:val="1"/>
      <w:numFmt w:val="bullet"/>
      <w:lvlText w:val="-"/>
      <w:lvlJc w:val="left"/>
      <w:pPr>
        <w:tabs>
          <w:tab w:val="num" w:pos="435"/>
        </w:tabs>
        <w:ind w:left="435" w:hanging="360"/>
      </w:pPr>
      <w:rPr>
        <w:rFonts w:ascii="Times New Roman" w:eastAsia="Times New Roman" w:hAnsi="Times New Roman" w:cs="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num w:numId="1" w16cid:durableId="668292946">
    <w:abstractNumId w:val="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55375585">
    <w:abstractNumId w:val="1"/>
  </w:num>
  <w:num w:numId="3" w16cid:durableId="840465609">
    <w:abstractNumId w:val="9"/>
  </w:num>
  <w:num w:numId="4" w16cid:durableId="2123769110">
    <w:abstractNumId w:val="2"/>
  </w:num>
  <w:num w:numId="5" w16cid:durableId="1785228117">
    <w:abstractNumId w:val="6"/>
  </w:num>
  <w:num w:numId="6" w16cid:durableId="1994211377">
    <w:abstractNumId w:val="5"/>
  </w:num>
  <w:num w:numId="7" w16cid:durableId="1277638426">
    <w:abstractNumId w:val="4"/>
  </w:num>
  <w:num w:numId="8" w16cid:durableId="437217119">
    <w:abstractNumId w:val="0"/>
  </w:num>
  <w:num w:numId="9" w16cid:durableId="1899583937">
    <w:abstractNumId w:val="7"/>
  </w:num>
  <w:num w:numId="10" w16cid:durableId="4247663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022"/>
    <w:rsid w:val="000209A9"/>
    <w:rsid w:val="00027068"/>
    <w:rsid w:val="0004486A"/>
    <w:rsid w:val="0007368D"/>
    <w:rsid w:val="00074E27"/>
    <w:rsid w:val="000B4CE7"/>
    <w:rsid w:val="000C2A41"/>
    <w:rsid w:val="000C5C29"/>
    <w:rsid w:val="000D1C26"/>
    <w:rsid w:val="000E641F"/>
    <w:rsid w:val="001051C3"/>
    <w:rsid w:val="00134A46"/>
    <w:rsid w:val="0013518E"/>
    <w:rsid w:val="00137207"/>
    <w:rsid w:val="0014406E"/>
    <w:rsid w:val="001625C5"/>
    <w:rsid w:val="00170A4A"/>
    <w:rsid w:val="00171075"/>
    <w:rsid w:val="001959C6"/>
    <w:rsid w:val="001B5764"/>
    <w:rsid w:val="001C583C"/>
    <w:rsid w:val="001D5318"/>
    <w:rsid w:val="001D7DB0"/>
    <w:rsid w:val="001E0511"/>
    <w:rsid w:val="001F36FB"/>
    <w:rsid w:val="001F6467"/>
    <w:rsid w:val="002015FB"/>
    <w:rsid w:val="00206F45"/>
    <w:rsid w:val="0020725C"/>
    <w:rsid w:val="002072E0"/>
    <w:rsid w:val="0022748C"/>
    <w:rsid w:val="002319B4"/>
    <w:rsid w:val="00241EE4"/>
    <w:rsid w:val="00245775"/>
    <w:rsid w:val="00246598"/>
    <w:rsid w:val="00271185"/>
    <w:rsid w:val="002714D2"/>
    <w:rsid w:val="002819B9"/>
    <w:rsid w:val="002839B2"/>
    <w:rsid w:val="0029445F"/>
    <w:rsid w:val="002A194F"/>
    <w:rsid w:val="002A69D3"/>
    <w:rsid w:val="002B49DA"/>
    <w:rsid w:val="002C324A"/>
    <w:rsid w:val="002C51C4"/>
    <w:rsid w:val="002D5728"/>
    <w:rsid w:val="0031683C"/>
    <w:rsid w:val="00324725"/>
    <w:rsid w:val="00330226"/>
    <w:rsid w:val="00332948"/>
    <w:rsid w:val="00333850"/>
    <w:rsid w:val="0034338C"/>
    <w:rsid w:val="00364C2A"/>
    <w:rsid w:val="00366375"/>
    <w:rsid w:val="00367262"/>
    <w:rsid w:val="00371EC6"/>
    <w:rsid w:val="003A69CA"/>
    <w:rsid w:val="003C121B"/>
    <w:rsid w:val="003C56AE"/>
    <w:rsid w:val="003E4A2A"/>
    <w:rsid w:val="0040765C"/>
    <w:rsid w:val="00420D1C"/>
    <w:rsid w:val="0043280A"/>
    <w:rsid w:val="00432D56"/>
    <w:rsid w:val="004458E3"/>
    <w:rsid w:val="00450E92"/>
    <w:rsid w:val="0045225F"/>
    <w:rsid w:val="00452CDC"/>
    <w:rsid w:val="00471F49"/>
    <w:rsid w:val="0047264D"/>
    <w:rsid w:val="0047518D"/>
    <w:rsid w:val="004916D9"/>
    <w:rsid w:val="00491879"/>
    <w:rsid w:val="00495F26"/>
    <w:rsid w:val="004C0B28"/>
    <w:rsid w:val="004C4B01"/>
    <w:rsid w:val="004D5C29"/>
    <w:rsid w:val="004D6FA4"/>
    <w:rsid w:val="004F460F"/>
    <w:rsid w:val="005023CF"/>
    <w:rsid w:val="005046CD"/>
    <w:rsid w:val="0051531C"/>
    <w:rsid w:val="00535518"/>
    <w:rsid w:val="0054259C"/>
    <w:rsid w:val="00543316"/>
    <w:rsid w:val="00557F4F"/>
    <w:rsid w:val="00566862"/>
    <w:rsid w:val="005776D9"/>
    <w:rsid w:val="005779C3"/>
    <w:rsid w:val="00587C8F"/>
    <w:rsid w:val="0059307E"/>
    <w:rsid w:val="00594459"/>
    <w:rsid w:val="005A0ACB"/>
    <w:rsid w:val="005A4E46"/>
    <w:rsid w:val="006039E1"/>
    <w:rsid w:val="00604710"/>
    <w:rsid w:val="0061727A"/>
    <w:rsid w:val="00641223"/>
    <w:rsid w:val="006431E5"/>
    <w:rsid w:val="00643724"/>
    <w:rsid w:val="00644A14"/>
    <w:rsid w:val="00650152"/>
    <w:rsid w:val="00654B34"/>
    <w:rsid w:val="00664E23"/>
    <w:rsid w:val="00672ADE"/>
    <w:rsid w:val="00680F31"/>
    <w:rsid w:val="0068478C"/>
    <w:rsid w:val="006A49F8"/>
    <w:rsid w:val="006B11ED"/>
    <w:rsid w:val="006B2C98"/>
    <w:rsid w:val="006B41C0"/>
    <w:rsid w:val="006C0071"/>
    <w:rsid w:val="006C2402"/>
    <w:rsid w:val="006C4848"/>
    <w:rsid w:val="006D6E0D"/>
    <w:rsid w:val="007022F4"/>
    <w:rsid w:val="00702371"/>
    <w:rsid w:val="007071B9"/>
    <w:rsid w:val="00710ED9"/>
    <w:rsid w:val="00715A75"/>
    <w:rsid w:val="00717353"/>
    <w:rsid w:val="00721011"/>
    <w:rsid w:val="00726A08"/>
    <w:rsid w:val="007433A9"/>
    <w:rsid w:val="00752C37"/>
    <w:rsid w:val="00761C58"/>
    <w:rsid w:val="00795349"/>
    <w:rsid w:val="007A28E9"/>
    <w:rsid w:val="007A3609"/>
    <w:rsid w:val="007C2054"/>
    <w:rsid w:val="007C23C1"/>
    <w:rsid w:val="007C3648"/>
    <w:rsid w:val="007C5594"/>
    <w:rsid w:val="007C7E21"/>
    <w:rsid w:val="007D00CE"/>
    <w:rsid w:val="007D3727"/>
    <w:rsid w:val="007D3749"/>
    <w:rsid w:val="007D5D68"/>
    <w:rsid w:val="007D7A95"/>
    <w:rsid w:val="007E0908"/>
    <w:rsid w:val="007F4824"/>
    <w:rsid w:val="008003E5"/>
    <w:rsid w:val="008016A4"/>
    <w:rsid w:val="0080277F"/>
    <w:rsid w:val="00812CB0"/>
    <w:rsid w:val="00823A9F"/>
    <w:rsid w:val="008277FD"/>
    <w:rsid w:val="00836D6D"/>
    <w:rsid w:val="00842900"/>
    <w:rsid w:val="00851A19"/>
    <w:rsid w:val="008565B5"/>
    <w:rsid w:val="00860045"/>
    <w:rsid w:val="00894D36"/>
    <w:rsid w:val="008A24B8"/>
    <w:rsid w:val="008A7546"/>
    <w:rsid w:val="008B1364"/>
    <w:rsid w:val="008B2E03"/>
    <w:rsid w:val="008C7004"/>
    <w:rsid w:val="008C7893"/>
    <w:rsid w:val="008F12FF"/>
    <w:rsid w:val="009073BF"/>
    <w:rsid w:val="00910FA7"/>
    <w:rsid w:val="009178D5"/>
    <w:rsid w:val="00951448"/>
    <w:rsid w:val="00955ACC"/>
    <w:rsid w:val="00982B67"/>
    <w:rsid w:val="00984949"/>
    <w:rsid w:val="00986372"/>
    <w:rsid w:val="009972A5"/>
    <w:rsid w:val="009A4860"/>
    <w:rsid w:val="009A48A3"/>
    <w:rsid w:val="009B71DC"/>
    <w:rsid w:val="009D4B31"/>
    <w:rsid w:val="009E3262"/>
    <w:rsid w:val="009E49BA"/>
    <w:rsid w:val="009F3D45"/>
    <w:rsid w:val="009F53C5"/>
    <w:rsid w:val="00A16999"/>
    <w:rsid w:val="00A21595"/>
    <w:rsid w:val="00A259BE"/>
    <w:rsid w:val="00A463B1"/>
    <w:rsid w:val="00A53A18"/>
    <w:rsid w:val="00A85AD1"/>
    <w:rsid w:val="00A877DF"/>
    <w:rsid w:val="00A911F4"/>
    <w:rsid w:val="00A9414F"/>
    <w:rsid w:val="00A94CDB"/>
    <w:rsid w:val="00AA0BB5"/>
    <w:rsid w:val="00AB365B"/>
    <w:rsid w:val="00AB45EB"/>
    <w:rsid w:val="00AC7779"/>
    <w:rsid w:val="00AD08E6"/>
    <w:rsid w:val="00AD500E"/>
    <w:rsid w:val="00AF4C4C"/>
    <w:rsid w:val="00AF7022"/>
    <w:rsid w:val="00AF7C45"/>
    <w:rsid w:val="00B06DFA"/>
    <w:rsid w:val="00B16568"/>
    <w:rsid w:val="00B34C85"/>
    <w:rsid w:val="00B50F0C"/>
    <w:rsid w:val="00B53AB1"/>
    <w:rsid w:val="00B56AEB"/>
    <w:rsid w:val="00B6130E"/>
    <w:rsid w:val="00B654A0"/>
    <w:rsid w:val="00B9475F"/>
    <w:rsid w:val="00BA5026"/>
    <w:rsid w:val="00BA7423"/>
    <w:rsid w:val="00BB1535"/>
    <w:rsid w:val="00BC1925"/>
    <w:rsid w:val="00BF0665"/>
    <w:rsid w:val="00BF740E"/>
    <w:rsid w:val="00C02D5D"/>
    <w:rsid w:val="00C11516"/>
    <w:rsid w:val="00C257BC"/>
    <w:rsid w:val="00C33BDA"/>
    <w:rsid w:val="00C35598"/>
    <w:rsid w:val="00C530E8"/>
    <w:rsid w:val="00C5798C"/>
    <w:rsid w:val="00C64ECF"/>
    <w:rsid w:val="00C721A1"/>
    <w:rsid w:val="00C811A6"/>
    <w:rsid w:val="00C84148"/>
    <w:rsid w:val="00C866EA"/>
    <w:rsid w:val="00CB2AA7"/>
    <w:rsid w:val="00CD138B"/>
    <w:rsid w:val="00CE4539"/>
    <w:rsid w:val="00CF7B6A"/>
    <w:rsid w:val="00D1017B"/>
    <w:rsid w:val="00D40385"/>
    <w:rsid w:val="00D44897"/>
    <w:rsid w:val="00D60DE3"/>
    <w:rsid w:val="00D770C2"/>
    <w:rsid w:val="00D905F4"/>
    <w:rsid w:val="00D90D77"/>
    <w:rsid w:val="00DB01B2"/>
    <w:rsid w:val="00DB3B54"/>
    <w:rsid w:val="00DB4A6F"/>
    <w:rsid w:val="00DB6906"/>
    <w:rsid w:val="00DC79E0"/>
    <w:rsid w:val="00DE4517"/>
    <w:rsid w:val="00DF30A0"/>
    <w:rsid w:val="00DF339D"/>
    <w:rsid w:val="00E01EEC"/>
    <w:rsid w:val="00E03A94"/>
    <w:rsid w:val="00E040B0"/>
    <w:rsid w:val="00E07E7D"/>
    <w:rsid w:val="00E11687"/>
    <w:rsid w:val="00E20542"/>
    <w:rsid w:val="00E339D6"/>
    <w:rsid w:val="00E33D8D"/>
    <w:rsid w:val="00E343B3"/>
    <w:rsid w:val="00E55006"/>
    <w:rsid w:val="00E65AA8"/>
    <w:rsid w:val="00E66939"/>
    <w:rsid w:val="00E75911"/>
    <w:rsid w:val="00E766ED"/>
    <w:rsid w:val="00E80E2B"/>
    <w:rsid w:val="00E81EEE"/>
    <w:rsid w:val="00E87065"/>
    <w:rsid w:val="00E9301A"/>
    <w:rsid w:val="00E97AF6"/>
    <w:rsid w:val="00EB19CC"/>
    <w:rsid w:val="00EC7E43"/>
    <w:rsid w:val="00ED1211"/>
    <w:rsid w:val="00ED48AD"/>
    <w:rsid w:val="00EF7025"/>
    <w:rsid w:val="00F02AF1"/>
    <w:rsid w:val="00F06039"/>
    <w:rsid w:val="00F10A9A"/>
    <w:rsid w:val="00F31820"/>
    <w:rsid w:val="00F51F4E"/>
    <w:rsid w:val="00F55579"/>
    <w:rsid w:val="00F664A4"/>
    <w:rsid w:val="00F84526"/>
    <w:rsid w:val="00F938F9"/>
    <w:rsid w:val="00FA6147"/>
    <w:rsid w:val="00FC221C"/>
    <w:rsid w:val="00FD75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3F03CED7"/>
  <w15:chartTrackingRefBased/>
  <w15:docId w15:val="{30693493-99E3-4078-B729-FB4476894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rPr>
  </w:style>
  <w:style w:type="paragraph" w:styleId="1">
    <w:name w:val="heading 1"/>
    <w:basedOn w:val="a"/>
    <w:next w:val="a"/>
    <w:link w:val="10"/>
    <w:qFormat/>
    <w:rsid w:val="00BC1925"/>
    <w:pPr>
      <w:keepNext/>
      <w:spacing w:after="0" w:line="240" w:lineRule="auto"/>
      <w:jc w:val="both"/>
      <w:outlineLvl w:val="0"/>
    </w:pPr>
    <w:rPr>
      <w:rFonts w:ascii="Times New Roman" w:hAnsi="Times New Roman"/>
      <w:b/>
      <w:sz w:val="32"/>
      <w:szCs w:val="20"/>
    </w:rPr>
  </w:style>
  <w:style w:type="paragraph" w:styleId="2">
    <w:name w:val="heading 2"/>
    <w:basedOn w:val="a"/>
    <w:next w:val="a"/>
    <w:link w:val="20"/>
    <w:qFormat/>
    <w:rsid w:val="00E07E7D"/>
    <w:pPr>
      <w:keepNext/>
      <w:spacing w:after="0" w:line="240" w:lineRule="auto"/>
      <w:jc w:val="center"/>
      <w:outlineLvl w:val="1"/>
    </w:pPr>
    <w:rPr>
      <w:rFonts w:ascii="Times New Roman" w:hAnsi="Times New Roman"/>
      <w:sz w:val="28"/>
      <w:szCs w:val="24"/>
    </w:rPr>
  </w:style>
  <w:style w:type="paragraph" w:styleId="3">
    <w:name w:val="heading 3"/>
    <w:basedOn w:val="a"/>
    <w:next w:val="a"/>
    <w:link w:val="30"/>
    <w:qFormat/>
    <w:rsid w:val="00E07E7D"/>
    <w:pPr>
      <w:keepNext/>
      <w:spacing w:after="0" w:line="240" w:lineRule="auto"/>
      <w:outlineLvl w:val="2"/>
    </w:pPr>
    <w:rPr>
      <w:rFonts w:ascii="Times New Roman" w:hAnsi="Times New Roman"/>
      <w:sz w:val="28"/>
      <w:szCs w:val="24"/>
    </w:rPr>
  </w:style>
  <w:style w:type="paragraph" w:styleId="4">
    <w:name w:val="heading 4"/>
    <w:basedOn w:val="a"/>
    <w:next w:val="a"/>
    <w:link w:val="40"/>
    <w:qFormat/>
    <w:rsid w:val="00E07E7D"/>
    <w:pPr>
      <w:keepNext/>
      <w:spacing w:after="0" w:line="240" w:lineRule="auto"/>
      <w:jc w:val="right"/>
      <w:outlineLvl w:val="3"/>
    </w:pPr>
    <w:rPr>
      <w:rFonts w:ascii="Times New Roman" w:hAnsi="Times New Roman"/>
      <w:i/>
      <w:iCs/>
      <w:sz w:val="20"/>
      <w:szCs w:val="16"/>
    </w:rPr>
  </w:style>
  <w:style w:type="paragraph" w:styleId="5">
    <w:name w:val="heading 5"/>
    <w:basedOn w:val="a"/>
    <w:next w:val="a"/>
    <w:link w:val="50"/>
    <w:qFormat/>
    <w:rsid w:val="00E07E7D"/>
    <w:pPr>
      <w:keepNext/>
      <w:spacing w:after="0" w:line="240" w:lineRule="auto"/>
      <w:jc w:val="center"/>
      <w:outlineLvl w:val="4"/>
    </w:pPr>
    <w:rPr>
      <w:rFonts w:ascii="Times New Roman" w:hAnsi="Times New Roman"/>
      <w:b/>
      <w:bCs/>
      <w:sz w:val="28"/>
      <w:szCs w:val="16"/>
    </w:rPr>
  </w:style>
  <w:style w:type="paragraph" w:styleId="9">
    <w:name w:val="heading 9"/>
    <w:basedOn w:val="a"/>
    <w:next w:val="a"/>
    <w:link w:val="90"/>
    <w:uiPriority w:val="9"/>
    <w:qFormat/>
    <w:rsid w:val="00E07E7D"/>
    <w:pPr>
      <w:spacing w:before="240" w:after="60"/>
      <w:outlineLvl w:val="8"/>
    </w:pPr>
    <w:rPr>
      <w:rFonts w:ascii="Cambria" w:hAnsi="Cambria"/>
      <w:lang w:val="x-none"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No Spacing"/>
    <w:qFormat/>
    <w:rsid w:val="00F938F9"/>
    <w:rPr>
      <w:sz w:val="22"/>
      <w:szCs w:val="22"/>
    </w:rPr>
  </w:style>
  <w:style w:type="table" w:styleId="a4">
    <w:name w:val="Table Grid"/>
    <w:basedOn w:val="a1"/>
    <w:rsid w:val="0072101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8">
    <w:name w:val="Style8"/>
    <w:basedOn w:val="a"/>
    <w:uiPriority w:val="99"/>
    <w:rsid w:val="00721011"/>
    <w:pPr>
      <w:widowControl w:val="0"/>
      <w:autoSpaceDE w:val="0"/>
      <w:autoSpaceDN w:val="0"/>
      <w:adjustRightInd w:val="0"/>
      <w:spacing w:after="0" w:line="271" w:lineRule="exact"/>
      <w:jc w:val="center"/>
    </w:pPr>
    <w:rPr>
      <w:rFonts w:ascii="Times New Roman" w:hAnsi="Times New Roman"/>
      <w:sz w:val="24"/>
      <w:szCs w:val="24"/>
    </w:rPr>
  </w:style>
  <w:style w:type="character" w:customStyle="1" w:styleId="FontStyle13">
    <w:name w:val="Font Style13"/>
    <w:uiPriority w:val="99"/>
    <w:rsid w:val="00721011"/>
    <w:rPr>
      <w:rFonts w:ascii="Times New Roman" w:hAnsi="Times New Roman" w:cs="Times New Roman"/>
      <w:sz w:val="22"/>
      <w:szCs w:val="22"/>
    </w:rPr>
  </w:style>
  <w:style w:type="paragraph" w:customStyle="1" w:styleId="Style5">
    <w:name w:val="Style5"/>
    <w:basedOn w:val="a"/>
    <w:uiPriority w:val="99"/>
    <w:rsid w:val="0031683C"/>
    <w:pPr>
      <w:widowControl w:val="0"/>
      <w:autoSpaceDE w:val="0"/>
      <w:autoSpaceDN w:val="0"/>
      <w:adjustRightInd w:val="0"/>
      <w:spacing w:after="0" w:line="268" w:lineRule="exact"/>
      <w:jc w:val="both"/>
    </w:pPr>
    <w:rPr>
      <w:rFonts w:ascii="Times New Roman" w:hAnsi="Times New Roman"/>
      <w:sz w:val="24"/>
      <w:szCs w:val="24"/>
    </w:rPr>
  </w:style>
  <w:style w:type="paragraph" w:customStyle="1" w:styleId="Style1">
    <w:name w:val="Style1"/>
    <w:basedOn w:val="a"/>
    <w:uiPriority w:val="99"/>
    <w:rsid w:val="0031683C"/>
    <w:pPr>
      <w:widowControl w:val="0"/>
      <w:autoSpaceDE w:val="0"/>
      <w:autoSpaceDN w:val="0"/>
      <w:adjustRightInd w:val="0"/>
      <w:spacing w:after="0" w:line="319" w:lineRule="exact"/>
    </w:pPr>
    <w:rPr>
      <w:rFonts w:ascii="Times New Roman" w:hAnsi="Times New Roman"/>
      <w:sz w:val="24"/>
      <w:szCs w:val="24"/>
    </w:rPr>
  </w:style>
  <w:style w:type="paragraph" w:customStyle="1" w:styleId="Style10">
    <w:name w:val="Style10"/>
    <w:basedOn w:val="a"/>
    <w:uiPriority w:val="99"/>
    <w:rsid w:val="0080277F"/>
    <w:pPr>
      <w:widowControl w:val="0"/>
      <w:autoSpaceDE w:val="0"/>
      <w:autoSpaceDN w:val="0"/>
      <w:adjustRightInd w:val="0"/>
      <w:spacing w:after="0" w:line="273" w:lineRule="exact"/>
    </w:pPr>
    <w:rPr>
      <w:rFonts w:ascii="Times New Roman" w:hAnsi="Times New Roman"/>
      <w:sz w:val="24"/>
      <w:szCs w:val="24"/>
    </w:rPr>
  </w:style>
  <w:style w:type="paragraph" w:styleId="a5">
    <w:name w:val="Balloon Text"/>
    <w:basedOn w:val="a"/>
    <w:link w:val="a6"/>
    <w:uiPriority w:val="99"/>
    <w:unhideWhenUsed/>
    <w:rsid w:val="002B49DA"/>
    <w:pPr>
      <w:spacing w:after="0" w:line="240" w:lineRule="auto"/>
    </w:pPr>
    <w:rPr>
      <w:rFonts w:ascii="Tahoma" w:hAnsi="Tahoma"/>
      <w:sz w:val="16"/>
      <w:szCs w:val="16"/>
      <w:lang w:val="x-none" w:eastAsia="x-none"/>
    </w:rPr>
  </w:style>
  <w:style w:type="character" w:customStyle="1" w:styleId="a6">
    <w:name w:val="Текст выноски Знак"/>
    <w:link w:val="a5"/>
    <w:uiPriority w:val="99"/>
    <w:rsid w:val="002B49DA"/>
    <w:rPr>
      <w:rFonts w:ascii="Tahoma" w:hAnsi="Tahoma" w:cs="Tahoma"/>
      <w:sz w:val="16"/>
      <w:szCs w:val="16"/>
    </w:rPr>
  </w:style>
  <w:style w:type="paragraph" w:customStyle="1" w:styleId="ConsTitle">
    <w:name w:val="ConsTitle"/>
    <w:rsid w:val="00A94CDB"/>
    <w:pPr>
      <w:widowControl w:val="0"/>
      <w:autoSpaceDE w:val="0"/>
      <w:autoSpaceDN w:val="0"/>
      <w:adjustRightInd w:val="0"/>
    </w:pPr>
    <w:rPr>
      <w:rFonts w:ascii="Arial" w:hAnsi="Arial" w:cs="Arial"/>
      <w:b/>
      <w:bCs/>
      <w:sz w:val="16"/>
      <w:szCs w:val="16"/>
    </w:rPr>
  </w:style>
  <w:style w:type="paragraph" w:customStyle="1" w:styleId="ConsNonformat">
    <w:name w:val="ConsNonformat"/>
    <w:rsid w:val="00A94CDB"/>
    <w:pPr>
      <w:widowControl w:val="0"/>
      <w:autoSpaceDE w:val="0"/>
      <w:autoSpaceDN w:val="0"/>
      <w:adjustRightInd w:val="0"/>
      <w:ind w:right="19772"/>
    </w:pPr>
    <w:rPr>
      <w:rFonts w:ascii="Courier New" w:hAnsi="Courier New" w:cs="Courier New"/>
      <w:sz w:val="22"/>
      <w:szCs w:val="22"/>
    </w:rPr>
  </w:style>
  <w:style w:type="paragraph" w:customStyle="1" w:styleId="ConsPlusCell">
    <w:name w:val="ConsPlusCell"/>
    <w:rsid w:val="002839B2"/>
    <w:pPr>
      <w:widowControl w:val="0"/>
      <w:autoSpaceDE w:val="0"/>
      <w:autoSpaceDN w:val="0"/>
      <w:adjustRightInd w:val="0"/>
    </w:pPr>
    <w:rPr>
      <w:rFonts w:cs="Calibri"/>
      <w:sz w:val="22"/>
      <w:szCs w:val="22"/>
    </w:rPr>
  </w:style>
  <w:style w:type="paragraph" w:customStyle="1" w:styleId="a7">
    <w:name w:val="Содержимое таблицы"/>
    <w:basedOn w:val="a"/>
    <w:rsid w:val="002839B2"/>
    <w:pPr>
      <w:widowControl w:val="0"/>
      <w:suppressLineNumbers/>
      <w:suppressAutoHyphens/>
      <w:spacing w:after="0" w:line="240" w:lineRule="auto"/>
    </w:pPr>
    <w:rPr>
      <w:rFonts w:ascii="Times New Roman" w:eastAsia="Andale Sans UI" w:hAnsi="Times New Roman"/>
      <w:kern w:val="1"/>
      <w:sz w:val="24"/>
      <w:szCs w:val="24"/>
      <w:lang w:eastAsia="ar-SA"/>
    </w:rPr>
  </w:style>
  <w:style w:type="paragraph" w:customStyle="1" w:styleId="ConsPlusNonformat">
    <w:name w:val="ConsPlusNonformat"/>
    <w:uiPriority w:val="99"/>
    <w:rsid w:val="00EC7E43"/>
    <w:pPr>
      <w:widowControl w:val="0"/>
      <w:autoSpaceDE w:val="0"/>
      <w:autoSpaceDN w:val="0"/>
      <w:adjustRightInd w:val="0"/>
    </w:pPr>
    <w:rPr>
      <w:rFonts w:ascii="Courier New" w:hAnsi="Courier New" w:cs="Courier New"/>
      <w:sz w:val="16"/>
      <w:szCs w:val="16"/>
    </w:rPr>
  </w:style>
  <w:style w:type="paragraph" w:customStyle="1" w:styleId="ConsPlusNormal">
    <w:name w:val="ConsPlusNormal"/>
    <w:link w:val="ConsPlusNormal0"/>
    <w:rsid w:val="00643724"/>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643724"/>
    <w:rPr>
      <w:rFonts w:ascii="Arial" w:hAnsi="Arial" w:cs="Arial"/>
      <w:lang w:val="ru-RU" w:eastAsia="ru-RU" w:bidi="ar-SA"/>
    </w:rPr>
  </w:style>
  <w:style w:type="paragraph" w:styleId="a8">
    <w:name w:val="header"/>
    <w:basedOn w:val="a"/>
    <w:link w:val="a9"/>
    <w:uiPriority w:val="99"/>
    <w:rsid w:val="00CF7B6A"/>
    <w:pPr>
      <w:tabs>
        <w:tab w:val="center" w:pos="4677"/>
        <w:tab w:val="right" w:pos="9355"/>
      </w:tabs>
      <w:spacing w:after="0" w:line="240" w:lineRule="auto"/>
    </w:pPr>
    <w:rPr>
      <w:rFonts w:ascii="Times New Roman" w:hAnsi="Times New Roman"/>
      <w:sz w:val="24"/>
      <w:szCs w:val="24"/>
      <w:lang w:val="x-none" w:eastAsia="x-none"/>
    </w:rPr>
  </w:style>
  <w:style w:type="character" w:customStyle="1" w:styleId="a9">
    <w:name w:val="Верхний колонтитул Знак"/>
    <w:link w:val="a8"/>
    <w:uiPriority w:val="99"/>
    <w:rsid w:val="00CF7B6A"/>
    <w:rPr>
      <w:rFonts w:ascii="Times New Roman" w:hAnsi="Times New Roman"/>
      <w:sz w:val="24"/>
      <w:szCs w:val="24"/>
      <w:lang w:val="x-none" w:eastAsia="x-none"/>
    </w:rPr>
  </w:style>
  <w:style w:type="paragraph" w:styleId="aa">
    <w:name w:val="List Paragraph"/>
    <w:basedOn w:val="a"/>
    <w:uiPriority w:val="34"/>
    <w:qFormat/>
    <w:rsid w:val="00CF7B6A"/>
    <w:pPr>
      <w:spacing w:after="0" w:line="240" w:lineRule="auto"/>
      <w:ind w:left="720" w:firstLine="567"/>
      <w:contextualSpacing/>
      <w:jc w:val="both"/>
    </w:pPr>
    <w:rPr>
      <w:rFonts w:ascii="Times New Roman" w:hAnsi="Times New Roman"/>
      <w:sz w:val="28"/>
      <w:szCs w:val="20"/>
    </w:rPr>
  </w:style>
  <w:style w:type="character" w:customStyle="1" w:styleId="10">
    <w:name w:val="Заголовок 1 Знак"/>
    <w:link w:val="1"/>
    <w:uiPriority w:val="99"/>
    <w:rsid w:val="00BC1925"/>
    <w:rPr>
      <w:rFonts w:ascii="Times New Roman" w:hAnsi="Times New Roman"/>
      <w:b/>
      <w:sz w:val="32"/>
    </w:rPr>
  </w:style>
  <w:style w:type="paragraph" w:customStyle="1" w:styleId="Postan">
    <w:name w:val="Postan"/>
    <w:basedOn w:val="a"/>
    <w:rsid w:val="00BC1925"/>
    <w:pPr>
      <w:spacing w:after="0" w:line="240" w:lineRule="auto"/>
      <w:jc w:val="center"/>
    </w:pPr>
    <w:rPr>
      <w:rFonts w:ascii="Times New Roman" w:hAnsi="Times New Roman"/>
      <w:sz w:val="28"/>
      <w:szCs w:val="20"/>
    </w:rPr>
  </w:style>
  <w:style w:type="paragraph" w:customStyle="1" w:styleId="ConsPlusTitle">
    <w:name w:val="ConsPlusTitle"/>
    <w:rsid w:val="00BC1925"/>
    <w:pPr>
      <w:widowControl w:val="0"/>
      <w:autoSpaceDE w:val="0"/>
      <w:autoSpaceDN w:val="0"/>
      <w:adjustRightInd w:val="0"/>
    </w:pPr>
    <w:rPr>
      <w:rFonts w:ascii="Times New Roman" w:hAnsi="Times New Roman"/>
      <w:b/>
      <w:bCs/>
      <w:sz w:val="24"/>
      <w:szCs w:val="24"/>
    </w:rPr>
  </w:style>
  <w:style w:type="paragraph" w:styleId="ab">
    <w:name w:val="Обычный (веб)"/>
    <w:basedOn w:val="a"/>
    <w:rsid w:val="00BC1925"/>
    <w:pPr>
      <w:widowControl w:val="0"/>
      <w:spacing w:after="0" w:line="240" w:lineRule="auto"/>
    </w:pPr>
    <w:rPr>
      <w:rFonts w:ascii="Times New Roman" w:hAnsi="Times New Roman"/>
      <w:sz w:val="24"/>
      <w:szCs w:val="24"/>
    </w:rPr>
  </w:style>
  <w:style w:type="paragraph" w:customStyle="1" w:styleId="11">
    <w:name w:val="Знак1"/>
    <w:basedOn w:val="a"/>
    <w:rsid w:val="00BC1925"/>
    <w:pPr>
      <w:spacing w:before="100" w:beforeAutospacing="1" w:after="100" w:afterAutospacing="1" w:line="240" w:lineRule="auto"/>
    </w:pPr>
    <w:rPr>
      <w:rFonts w:ascii="Tahoma" w:hAnsi="Tahoma" w:cs="Tahoma"/>
      <w:sz w:val="20"/>
      <w:szCs w:val="20"/>
      <w:lang w:val="en-US" w:eastAsia="en-US"/>
    </w:rPr>
  </w:style>
  <w:style w:type="paragraph" w:styleId="ac">
    <w:name w:val="footer"/>
    <w:basedOn w:val="a"/>
    <w:link w:val="ad"/>
    <w:uiPriority w:val="99"/>
    <w:rsid w:val="00BC1925"/>
    <w:pPr>
      <w:tabs>
        <w:tab w:val="center" w:pos="4677"/>
        <w:tab w:val="right" w:pos="9355"/>
      </w:tabs>
      <w:spacing w:after="0" w:line="240" w:lineRule="auto"/>
    </w:pPr>
    <w:rPr>
      <w:rFonts w:ascii="Times New Roman" w:hAnsi="Times New Roman"/>
      <w:sz w:val="24"/>
      <w:szCs w:val="24"/>
      <w:lang w:val="x-none" w:eastAsia="x-none"/>
    </w:rPr>
  </w:style>
  <w:style w:type="character" w:customStyle="1" w:styleId="ad">
    <w:name w:val="Нижний колонтитул Знак"/>
    <w:link w:val="ac"/>
    <w:uiPriority w:val="99"/>
    <w:rsid w:val="00BC1925"/>
    <w:rPr>
      <w:rFonts w:ascii="Times New Roman" w:hAnsi="Times New Roman"/>
      <w:sz w:val="24"/>
      <w:szCs w:val="24"/>
      <w:lang w:val="x-none" w:eastAsia="x-none"/>
    </w:rPr>
  </w:style>
  <w:style w:type="paragraph" w:customStyle="1" w:styleId="12">
    <w:name w:val="Обычный1"/>
    <w:rsid w:val="00BC1925"/>
    <w:rPr>
      <w:rFonts w:ascii="Arial" w:hAnsi="Arial"/>
      <w:sz w:val="24"/>
    </w:rPr>
  </w:style>
  <w:style w:type="character" w:customStyle="1" w:styleId="20">
    <w:name w:val="Заголовок 2 Знак"/>
    <w:link w:val="2"/>
    <w:rsid w:val="00E07E7D"/>
    <w:rPr>
      <w:rFonts w:ascii="Times New Roman" w:hAnsi="Times New Roman"/>
      <w:sz w:val="28"/>
      <w:szCs w:val="24"/>
    </w:rPr>
  </w:style>
  <w:style w:type="character" w:customStyle="1" w:styleId="30">
    <w:name w:val="Заголовок 3 Знак"/>
    <w:link w:val="3"/>
    <w:rsid w:val="00E07E7D"/>
    <w:rPr>
      <w:rFonts w:ascii="Times New Roman" w:hAnsi="Times New Roman"/>
      <w:sz w:val="28"/>
      <w:szCs w:val="24"/>
    </w:rPr>
  </w:style>
  <w:style w:type="character" w:customStyle="1" w:styleId="40">
    <w:name w:val="Заголовок 4 Знак"/>
    <w:link w:val="4"/>
    <w:rsid w:val="00E07E7D"/>
    <w:rPr>
      <w:rFonts w:ascii="Times New Roman" w:hAnsi="Times New Roman"/>
      <w:i/>
      <w:iCs/>
      <w:szCs w:val="16"/>
    </w:rPr>
  </w:style>
  <w:style w:type="character" w:customStyle="1" w:styleId="50">
    <w:name w:val="Заголовок 5 Знак"/>
    <w:link w:val="5"/>
    <w:rsid w:val="00E07E7D"/>
    <w:rPr>
      <w:rFonts w:ascii="Times New Roman" w:hAnsi="Times New Roman"/>
      <w:b/>
      <w:bCs/>
      <w:sz w:val="28"/>
      <w:szCs w:val="16"/>
    </w:rPr>
  </w:style>
  <w:style w:type="character" w:customStyle="1" w:styleId="90">
    <w:name w:val="Заголовок 9 Знак"/>
    <w:link w:val="9"/>
    <w:uiPriority w:val="9"/>
    <w:rsid w:val="00E07E7D"/>
    <w:rPr>
      <w:rFonts w:ascii="Cambria" w:hAnsi="Cambria"/>
      <w:sz w:val="22"/>
      <w:szCs w:val="22"/>
      <w:lang w:val="x-none" w:eastAsia="en-US"/>
    </w:rPr>
  </w:style>
  <w:style w:type="character" w:styleId="ae">
    <w:name w:val="page number"/>
    <w:basedOn w:val="a0"/>
    <w:rsid w:val="00E07E7D"/>
  </w:style>
  <w:style w:type="paragraph" w:styleId="af">
    <w:name w:val="Body Text Indent"/>
    <w:basedOn w:val="a"/>
    <w:link w:val="af0"/>
    <w:rsid w:val="00E07E7D"/>
    <w:pPr>
      <w:spacing w:after="0" w:line="240" w:lineRule="auto"/>
      <w:ind w:firstLine="708"/>
      <w:jc w:val="both"/>
    </w:pPr>
    <w:rPr>
      <w:rFonts w:ascii="Times New Roman" w:hAnsi="Times New Roman"/>
      <w:b/>
      <w:bCs/>
      <w:sz w:val="28"/>
      <w:szCs w:val="28"/>
    </w:rPr>
  </w:style>
  <w:style w:type="character" w:customStyle="1" w:styleId="af0">
    <w:name w:val="Основной текст с отступом Знак"/>
    <w:link w:val="af"/>
    <w:rsid w:val="00E07E7D"/>
    <w:rPr>
      <w:rFonts w:ascii="Times New Roman" w:hAnsi="Times New Roman"/>
      <w:b/>
      <w:bCs/>
      <w:sz w:val="28"/>
      <w:szCs w:val="28"/>
    </w:rPr>
  </w:style>
  <w:style w:type="paragraph" w:styleId="21">
    <w:name w:val="Body Text Indent 2"/>
    <w:basedOn w:val="a"/>
    <w:link w:val="22"/>
    <w:rsid w:val="00E07E7D"/>
    <w:pPr>
      <w:spacing w:after="0" w:line="240" w:lineRule="auto"/>
      <w:ind w:firstLine="705"/>
      <w:jc w:val="both"/>
    </w:pPr>
    <w:rPr>
      <w:rFonts w:ascii="Times New Roman" w:hAnsi="Times New Roman"/>
      <w:sz w:val="28"/>
      <w:szCs w:val="28"/>
    </w:rPr>
  </w:style>
  <w:style w:type="character" w:customStyle="1" w:styleId="22">
    <w:name w:val="Основной текст с отступом 2 Знак"/>
    <w:link w:val="21"/>
    <w:rsid w:val="00E07E7D"/>
    <w:rPr>
      <w:rFonts w:ascii="Times New Roman" w:hAnsi="Times New Roman"/>
      <w:sz w:val="28"/>
      <w:szCs w:val="28"/>
    </w:rPr>
  </w:style>
  <w:style w:type="paragraph" w:styleId="31">
    <w:name w:val="Body Text Indent 3"/>
    <w:basedOn w:val="a"/>
    <w:link w:val="32"/>
    <w:rsid w:val="00E07E7D"/>
    <w:pPr>
      <w:spacing w:after="0" w:line="240" w:lineRule="auto"/>
      <w:ind w:firstLine="700"/>
      <w:jc w:val="both"/>
    </w:pPr>
    <w:rPr>
      <w:rFonts w:ascii="Times New Roman" w:hAnsi="Times New Roman"/>
      <w:sz w:val="28"/>
      <w:szCs w:val="28"/>
    </w:rPr>
  </w:style>
  <w:style w:type="character" w:customStyle="1" w:styleId="32">
    <w:name w:val="Основной текст с отступом 3 Знак"/>
    <w:link w:val="31"/>
    <w:rsid w:val="00E07E7D"/>
    <w:rPr>
      <w:rFonts w:ascii="Times New Roman" w:hAnsi="Times New Roman"/>
      <w:sz w:val="28"/>
      <w:szCs w:val="28"/>
    </w:rPr>
  </w:style>
  <w:style w:type="paragraph" w:styleId="af1">
    <w:name w:val="Название"/>
    <w:basedOn w:val="a"/>
    <w:link w:val="af2"/>
    <w:qFormat/>
    <w:rsid w:val="00E07E7D"/>
    <w:pPr>
      <w:spacing w:after="0" w:line="240" w:lineRule="auto"/>
      <w:jc w:val="center"/>
    </w:pPr>
    <w:rPr>
      <w:rFonts w:ascii="Times New Roman" w:hAnsi="Times New Roman"/>
      <w:sz w:val="28"/>
      <w:szCs w:val="24"/>
    </w:rPr>
  </w:style>
  <w:style w:type="character" w:customStyle="1" w:styleId="af2">
    <w:name w:val="Название Знак"/>
    <w:link w:val="af1"/>
    <w:rsid w:val="00E07E7D"/>
    <w:rPr>
      <w:rFonts w:ascii="Times New Roman" w:hAnsi="Times New Roman"/>
      <w:sz w:val="28"/>
      <w:szCs w:val="24"/>
    </w:rPr>
  </w:style>
  <w:style w:type="paragraph" w:styleId="af3">
    <w:name w:val="Subtitle"/>
    <w:basedOn w:val="a"/>
    <w:link w:val="af4"/>
    <w:qFormat/>
    <w:rsid w:val="00E07E7D"/>
    <w:pPr>
      <w:spacing w:after="0" w:line="240" w:lineRule="auto"/>
      <w:jc w:val="center"/>
    </w:pPr>
    <w:rPr>
      <w:rFonts w:ascii="Times New Roman" w:hAnsi="Times New Roman"/>
      <w:b/>
      <w:bCs/>
      <w:sz w:val="28"/>
      <w:szCs w:val="24"/>
    </w:rPr>
  </w:style>
  <w:style w:type="character" w:customStyle="1" w:styleId="af4">
    <w:name w:val="Подзаголовок Знак"/>
    <w:link w:val="af3"/>
    <w:rsid w:val="00E07E7D"/>
    <w:rPr>
      <w:rFonts w:ascii="Times New Roman" w:hAnsi="Times New Roman"/>
      <w:b/>
      <w:bCs/>
      <w:sz w:val="28"/>
      <w:szCs w:val="24"/>
    </w:rPr>
  </w:style>
  <w:style w:type="paragraph" w:styleId="af5">
    <w:name w:val="Body Text"/>
    <w:basedOn w:val="a"/>
    <w:link w:val="af6"/>
    <w:rsid w:val="00E07E7D"/>
    <w:pPr>
      <w:spacing w:after="0" w:line="240" w:lineRule="auto"/>
      <w:jc w:val="both"/>
    </w:pPr>
    <w:rPr>
      <w:rFonts w:ascii="Times New Roman" w:hAnsi="Times New Roman"/>
      <w:sz w:val="28"/>
      <w:szCs w:val="28"/>
      <w:lang w:val="x-none" w:eastAsia="x-none"/>
    </w:rPr>
  </w:style>
  <w:style w:type="character" w:customStyle="1" w:styleId="af6">
    <w:name w:val="Основной текст Знак"/>
    <w:link w:val="af5"/>
    <w:rsid w:val="00E07E7D"/>
    <w:rPr>
      <w:rFonts w:ascii="Times New Roman" w:hAnsi="Times New Roman"/>
      <w:sz w:val="28"/>
      <w:szCs w:val="28"/>
      <w:lang w:val="x-none" w:eastAsia="x-none"/>
    </w:rPr>
  </w:style>
  <w:style w:type="paragraph" w:styleId="23">
    <w:name w:val="Body Text 2"/>
    <w:basedOn w:val="a"/>
    <w:link w:val="24"/>
    <w:rsid w:val="00E07E7D"/>
    <w:pPr>
      <w:spacing w:after="0" w:line="240" w:lineRule="auto"/>
      <w:jc w:val="center"/>
    </w:pPr>
    <w:rPr>
      <w:rFonts w:ascii="Times New Roman" w:hAnsi="Times New Roman"/>
      <w:sz w:val="28"/>
      <w:szCs w:val="24"/>
    </w:rPr>
  </w:style>
  <w:style w:type="character" w:customStyle="1" w:styleId="24">
    <w:name w:val="Основной текст 2 Знак"/>
    <w:link w:val="23"/>
    <w:rsid w:val="00E07E7D"/>
    <w:rPr>
      <w:rFonts w:ascii="Times New Roman" w:hAnsi="Times New Roman"/>
      <w:sz w:val="28"/>
      <w:szCs w:val="24"/>
    </w:rPr>
  </w:style>
  <w:style w:type="paragraph" w:styleId="33">
    <w:name w:val="Body Text 3"/>
    <w:basedOn w:val="a"/>
    <w:link w:val="34"/>
    <w:rsid w:val="00E07E7D"/>
    <w:pPr>
      <w:tabs>
        <w:tab w:val="num" w:pos="1000"/>
      </w:tabs>
      <w:spacing w:after="0" w:line="240" w:lineRule="auto"/>
      <w:jc w:val="both"/>
    </w:pPr>
    <w:rPr>
      <w:rFonts w:ascii="Times New Roman" w:hAnsi="Times New Roman"/>
      <w:sz w:val="26"/>
      <w:szCs w:val="24"/>
    </w:rPr>
  </w:style>
  <w:style w:type="character" w:customStyle="1" w:styleId="34">
    <w:name w:val="Основной текст 3 Знак"/>
    <w:link w:val="33"/>
    <w:rsid w:val="00E07E7D"/>
    <w:rPr>
      <w:rFonts w:ascii="Times New Roman" w:hAnsi="Times New Roman"/>
      <w:sz w:val="26"/>
      <w:szCs w:val="24"/>
    </w:rPr>
  </w:style>
  <w:style w:type="character" w:styleId="af7">
    <w:name w:val="footnote reference"/>
    <w:rsid w:val="00E07E7D"/>
    <w:rPr>
      <w:vertAlign w:val="superscript"/>
    </w:rPr>
  </w:style>
  <w:style w:type="paragraph" w:styleId="af8">
    <w:name w:val="footnote text"/>
    <w:basedOn w:val="a"/>
    <w:link w:val="af9"/>
    <w:rsid w:val="00E07E7D"/>
    <w:pPr>
      <w:keepLines/>
      <w:spacing w:before="120" w:after="120" w:line="200" w:lineRule="atLeast"/>
      <w:ind w:left="1080"/>
      <w:jc w:val="both"/>
    </w:pPr>
    <w:rPr>
      <w:rFonts w:ascii="Arial" w:hAnsi="Arial"/>
      <w:spacing w:val="-5"/>
      <w:sz w:val="16"/>
      <w:szCs w:val="20"/>
    </w:rPr>
  </w:style>
  <w:style w:type="character" w:customStyle="1" w:styleId="af9">
    <w:name w:val="Текст сноски Знак"/>
    <w:link w:val="af8"/>
    <w:rsid w:val="00E07E7D"/>
    <w:rPr>
      <w:rFonts w:ascii="Arial" w:hAnsi="Arial"/>
      <w:spacing w:val="-5"/>
      <w:sz w:val="16"/>
    </w:rPr>
  </w:style>
  <w:style w:type="character" w:styleId="afa">
    <w:name w:val="Hyperlink"/>
    <w:uiPriority w:val="99"/>
    <w:rsid w:val="00E07E7D"/>
    <w:rPr>
      <w:color w:val="0000FF"/>
      <w:u w:val="single"/>
    </w:rPr>
  </w:style>
  <w:style w:type="character" w:customStyle="1" w:styleId="FontStyle14">
    <w:name w:val="Font Style14"/>
    <w:rsid w:val="00E07E7D"/>
    <w:rPr>
      <w:rFonts w:ascii="Times New Roman" w:hAnsi="Times New Roman" w:cs="Times New Roman"/>
      <w:color w:val="000000"/>
      <w:sz w:val="26"/>
      <w:szCs w:val="26"/>
    </w:rPr>
  </w:style>
  <w:style w:type="paragraph" w:customStyle="1" w:styleId="Standard">
    <w:name w:val="Standard"/>
    <w:rsid w:val="00E07E7D"/>
    <w:pPr>
      <w:widowControl w:val="0"/>
      <w:suppressAutoHyphens/>
      <w:autoSpaceDN w:val="0"/>
      <w:textAlignment w:val="baseline"/>
    </w:pPr>
    <w:rPr>
      <w:rFonts w:ascii="Times New Roman" w:eastAsia="SimSun" w:hAnsi="Times New Roman" w:cs="Mangal"/>
      <w:kern w:val="3"/>
      <w:sz w:val="24"/>
      <w:szCs w:val="24"/>
      <w:lang w:eastAsia="zh-CN" w:bidi="hi-IN"/>
    </w:rPr>
  </w:style>
  <w:style w:type="numbering" w:customStyle="1" w:styleId="13">
    <w:name w:val="Нет списка1"/>
    <w:next w:val="a2"/>
    <w:uiPriority w:val="99"/>
    <w:semiHidden/>
    <w:unhideWhenUsed/>
    <w:rsid w:val="00E07E7D"/>
  </w:style>
  <w:style w:type="character" w:customStyle="1" w:styleId="afb">
    <w:name w:val="Схема документа Знак"/>
    <w:link w:val="afc"/>
    <w:uiPriority w:val="99"/>
    <w:rsid w:val="00E07E7D"/>
    <w:rPr>
      <w:rFonts w:ascii="Tahoma" w:hAnsi="Tahoma" w:cs="Tahoma"/>
      <w:sz w:val="16"/>
      <w:szCs w:val="16"/>
      <w:lang w:eastAsia="en-US"/>
    </w:rPr>
  </w:style>
  <w:style w:type="paragraph" w:styleId="afc">
    <w:name w:val="Document Map"/>
    <w:basedOn w:val="a"/>
    <w:link w:val="afb"/>
    <w:uiPriority w:val="99"/>
    <w:unhideWhenUsed/>
    <w:rsid w:val="00E07E7D"/>
    <w:rPr>
      <w:rFonts w:ascii="Tahoma" w:hAnsi="Tahoma"/>
      <w:sz w:val="16"/>
      <w:szCs w:val="16"/>
      <w:lang w:val="x-none" w:eastAsia="en-US"/>
    </w:rPr>
  </w:style>
  <w:style w:type="character" w:customStyle="1" w:styleId="14">
    <w:name w:val="Схема документа Знак1"/>
    <w:link w:val="afc"/>
    <w:rsid w:val="00E07E7D"/>
    <w:rPr>
      <w:rFonts w:ascii="Tahoma" w:hAnsi="Tahoma" w:cs="Tahoma"/>
      <w:sz w:val="16"/>
      <w:szCs w:val="16"/>
    </w:rPr>
  </w:style>
  <w:style w:type="character" w:styleId="afd">
    <w:name w:val="line number"/>
    <w:uiPriority w:val="99"/>
    <w:unhideWhenUsed/>
    <w:rsid w:val="00E07E7D"/>
  </w:style>
  <w:style w:type="paragraph" w:customStyle="1" w:styleId="s13">
    <w:name w:val="s_13"/>
    <w:basedOn w:val="a"/>
    <w:rsid w:val="00F06039"/>
    <w:pPr>
      <w:spacing w:after="0" w:line="240" w:lineRule="auto"/>
      <w:ind w:firstLine="720"/>
    </w:pPr>
    <w:rPr>
      <w:rFonts w:ascii="Times New Roman" w:hAnsi="Times New Roman"/>
      <w:sz w:val="20"/>
      <w:szCs w:val="20"/>
    </w:rPr>
  </w:style>
  <w:style w:type="paragraph" w:customStyle="1" w:styleId="Default">
    <w:name w:val="Default"/>
    <w:rsid w:val="00F06039"/>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6889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hyperlink" Target="file:///F:\&#1052;&#1086;&#1080;%20&#1076;&#1086;&#1082;&#1091;&#1084;&#1077;&#1085;&#1090;&#1099;\&#1041;&#1102;&#1076;&#1078;&#1077;&#1090;%202025%20&#1075;&#1086;&#1076;&#1072;\Documents%20and%20Settings\User\&#1052;&#1086;&#1080;%20&#1076;&#1086;&#1082;&#1091;&#1084;&#1077;&#1085;&#1090;&#1099;\&#1052;&#1091;&#1085;&#1080;&#1094;&#1080;&#1087;&#1072;&#1083;%20&#1087;&#1088;&#1086;&#1075;&#1088;&#1072;&#1084;&#1084;&#1099;2014-2020\&#1054;&#1090;&#1095;&#1077;&#1090;%20&#1084;&#1091;&#1085;%20&#1087;&#1088;&#1086;&#1075;&#1088;%20&#1079;&#1072;%202014%20&#1055;&#1086;&#1089;&#1090;&#1072;&#1085;&#1086;&#1074;&#1083;&#1077;&#1085;&#1080;&#1103;\&#1055;&#1086;&#1089;&#1090;%2032%20&#1086;&#1090;%2015.04.15%20_%20&#1054;&#1090;&#1095;&#1077;&#1090;%20&#1082;&#1091;&#1083;&#1100;&#1090;&#1091;&#1088;&#1072;%202014%20.doc"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428BB8-A191-4520-8A4D-3F1D67A7F5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3056</Words>
  <Characters>17420</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20436</CharactersWithSpaces>
  <SharedDoc>false</SharedDoc>
  <HLinks>
    <vt:vector size="6" baseType="variant">
      <vt:variant>
        <vt:i4>70385666</vt:i4>
      </vt:variant>
      <vt:variant>
        <vt:i4>0</vt:i4>
      </vt:variant>
      <vt:variant>
        <vt:i4>0</vt:i4>
      </vt:variant>
      <vt:variant>
        <vt:i4>5</vt:i4>
      </vt:variant>
      <vt:variant>
        <vt:lpwstr>../../../../Documents and Settings/User/Мои документы/Муниципал программы2014-2020/Отчет мун прогр за 2014 Постановления/Пост 32 от 15.04.15 _ Отчет культура 2014 .doc</vt:lpwstr>
      </vt:variant>
      <vt:variant>
        <vt:lpwstr>Par1520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dc:creator>
  <cp:keywords/>
  <cp:lastModifiedBy>User</cp:lastModifiedBy>
  <cp:revision>2</cp:revision>
  <cp:lastPrinted>2023-04-21T06:13:00Z</cp:lastPrinted>
  <dcterms:created xsi:type="dcterms:W3CDTF">2025-02-28T07:44:00Z</dcterms:created>
  <dcterms:modified xsi:type="dcterms:W3CDTF">2025-02-28T07:44:00Z</dcterms:modified>
</cp:coreProperties>
</file>