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AE" w:rsidRDefault="00987AAE" w:rsidP="00987AAE">
      <w:pPr>
        <w:jc w:val="center"/>
        <w:rPr>
          <w:snapToGrid w:val="0"/>
        </w:rPr>
      </w:pPr>
    </w:p>
    <w:p w:rsidR="00987AAE" w:rsidRDefault="00987AAE" w:rsidP="00987AAE">
      <w:pPr>
        <w:jc w:val="center"/>
        <w:rPr>
          <w:snapToGrid w:val="0"/>
        </w:rPr>
      </w:pPr>
    </w:p>
    <w:p w:rsidR="00987AAE" w:rsidRDefault="00987AAE" w:rsidP="00987AAE">
      <w:pPr>
        <w:jc w:val="center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-321945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AAE" w:rsidRDefault="00987AAE" w:rsidP="00987AAE">
      <w:pPr>
        <w:jc w:val="center"/>
        <w:rPr>
          <w:snapToGrid w:val="0"/>
        </w:rPr>
      </w:pPr>
    </w:p>
    <w:p w:rsidR="00987AAE" w:rsidRDefault="00987AAE" w:rsidP="00987AAE">
      <w:pPr>
        <w:jc w:val="center"/>
        <w:rPr>
          <w:snapToGrid w:val="0"/>
        </w:rPr>
      </w:pPr>
    </w:p>
    <w:p w:rsidR="00987AAE" w:rsidRDefault="00987AAE" w:rsidP="00987AAE">
      <w:pPr>
        <w:jc w:val="center"/>
        <w:rPr>
          <w:snapToGrid w:val="0"/>
        </w:rPr>
      </w:pPr>
      <w:r>
        <w:rPr>
          <w:snapToGrid w:val="0"/>
        </w:rPr>
        <w:t>РОССИЙСКАЯ ФЕДЕРАЦИЯ</w:t>
      </w:r>
      <w:r>
        <w:rPr>
          <w:snapToGrid w:val="0"/>
        </w:rPr>
        <w:br/>
        <w:t>РОСТОВСКАЯ ОБЛАСТЬ РЕМОНТНЕНСКИЙ РАЙОН</w:t>
      </w:r>
    </w:p>
    <w:p w:rsidR="00987AAE" w:rsidRDefault="00987AAE" w:rsidP="00987AAE">
      <w:pPr>
        <w:jc w:val="center"/>
        <w:rPr>
          <w:snapToGrid w:val="0"/>
        </w:rPr>
      </w:pPr>
    </w:p>
    <w:p w:rsidR="00987AAE" w:rsidRDefault="00987AAE" w:rsidP="00987AAE">
      <w:pPr>
        <w:jc w:val="center"/>
        <w:rPr>
          <w:snapToGrid w:val="0"/>
        </w:rPr>
      </w:pPr>
      <w:r>
        <w:rPr>
          <w:snapToGrid w:val="0"/>
        </w:rPr>
        <w:t xml:space="preserve">МУНИЦИПАЛЬНОЕ ОБРАЗОВАНИЕ </w:t>
      </w:r>
    </w:p>
    <w:p w:rsidR="00987AAE" w:rsidRDefault="00987AAE" w:rsidP="00987AAE">
      <w:pPr>
        <w:jc w:val="center"/>
        <w:rPr>
          <w:snapToGrid w:val="0"/>
        </w:rPr>
      </w:pPr>
      <w:r>
        <w:rPr>
          <w:snapToGrid w:val="0"/>
        </w:rPr>
        <w:t>«ПЕРВОМАЙСКОЕ СЕЛЬСКОЕ ПОСЕЛЕНИЕ»</w:t>
      </w:r>
    </w:p>
    <w:p w:rsidR="00987AAE" w:rsidRDefault="00987AAE" w:rsidP="00987AAE">
      <w:pPr>
        <w:jc w:val="center"/>
        <w:rPr>
          <w:snapToGrid w:val="0"/>
        </w:rPr>
      </w:pPr>
    </w:p>
    <w:p w:rsidR="00987AAE" w:rsidRDefault="00987AAE" w:rsidP="00987AAE">
      <w:pPr>
        <w:jc w:val="center"/>
        <w:rPr>
          <w:snapToGrid w:val="0"/>
        </w:rPr>
      </w:pPr>
      <w:r>
        <w:rPr>
          <w:snapToGrid w:val="0"/>
        </w:rPr>
        <w:t>АДМИНИСТРАЦИЯ ПЕРВОМАЙСКОГО СЕЛЬСКОГО ПОСЕЛЕНИЯ</w:t>
      </w:r>
    </w:p>
    <w:p w:rsidR="00987AAE" w:rsidRDefault="00987AAE" w:rsidP="00987AAE">
      <w:pPr>
        <w:jc w:val="center"/>
        <w:rPr>
          <w:snapToGrid w:val="0"/>
        </w:rPr>
      </w:pPr>
    </w:p>
    <w:p w:rsidR="00987AAE" w:rsidRDefault="00987AAE" w:rsidP="00987AAE">
      <w:pPr>
        <w:jc w:val="center"/>
      </w:pPr>
      <w:r>
        <w:t>ПОСТАНОВЛЕНИЕ</w:t>
      </w:r>
    </w:p>
    <w:p w:rsidR="00987AAE" w:rsidRDefault="00987AAE" w:rsidP="00987AAE">
      <w:pPr>
        <w:jc w:val="both"/>
      </w:pPr>
    </w:p>
    <w:p w:rsidR="00987AAE" w:rsidRDefault="00E22310" w:rsidP="00987AAE">
      <w:r>
        <w:t>16</w:t>
      </w:r>
      <w:r w:rsidR="00987AAE">
        <w:t>.</w:t>
      </w:r>
      <w:r>
        <w:t>11.2</w:t>
      </w:r>
      <w:r w:rsidR="00987AAE">
        <w:t>0</w:t>
      </w:r>
      <w:r>
        <w:t>2</w:t>
      </w:r>
      <w:bookmarkStart w:id="0" w:name="_GoBack"/>
      <w:bookmarkEnd w:id="0"/>
      <w:r w:rsidR="00987AAE">
        <w:t xml:space="preserve">0 года                                   с. </w:t>
      </w:r>
      <w:proofErr w:type="gramStart"/>
      <w:r w:rsidR="00987AAE">
        <w:t>Первомайское</w:t>
      </w:r>
      <w:proofErr w:type="gramEnd"/>
      <w:r w:rsidR="00987AAE">
        <w:t xml:space="preserve">                                       № 92                              </w:t>
      </w:r>
    </w:p>
    <w:p w:rsidR="00987AAE" w:rsidRDefault="00987AAE" w:rsidP="00987AAE"/>
    <w:p w:rsidR="00987AAE" w:rsidRDefault="00987AAE" w:rsidP="00987AAE"/>
    <w:p w:rsidR="00987AAE" w:rsidRDefault="00987AAE" w:rsidP="00987AAE">
      <w:pPr>
        <w:ind w:right="3194"/>
        <w:jc w:val="both"/>
      </w:pPr>
      <w:r>
        <w:t xml:space="preserve">О завершении пастбищного периода </w:t>
      </w:r>
    </w:p>
    <w:p w:rsidR="00987AAE" w:rsidRDefault="00987AAE" w:rsidP="00987AAE">
      <w:pPr>
        <w:ind w:right="3194"/>
        <w:jc w:val="both"/>
      </w:pPr>
      <w:r>
        <w:t>на территории Первомайского сельского поселения</w:t>
      </w:r>
    </w:p>
    <w:p w:rsidR="00987AAE" w:rsidRDefault="00987AAE" w:rsidP="00987AAE"/>
    <w:p w:rsidR="00987AAE" w:rsidRDefault="00987AAE" w:rsidP="00987AAE">
      <w:pPr>
        <w:ind w:firstLine="708"/>
        <w:jc w:val="both"/>
      </w:pPr>
      <w:r>
        <w:t>В соответствии с  правилами выпаса и содержания животных и домашней птицы на территории Первомайского сельского поселения утвержденными постановлением администрации Первомайского сельского поселения от 09.01.2013 № 1, руководствуясь статьей  4.1. областного закона  от 25.10.2002 г. № 273 – ЗС «Об административных правонарушениях»,</w:t>
      </w:r>
    </w:p>
    <w:p w:rsidR="00987AAE" w:rsidRDefault="00987AAE" w:rsidP="00987AAE">
      <w:pPr>
        <w:ind w:firstLine="720"/>
        <w:jc w:val="both"/>
      </w:pPr>
    </w:p>
    <w:p w:rsidR="00987AAE" w:rsidRDefault="00987AAE" w:rsidP="00987AAE">
      <w:pPr>
        <w:jc w:val="center"/>
      </w:pPr>
      <w:r>
        <w:t>ПОСТАНОВЛЯЮ:</w:t>
      </w:r>
    </w:p>
    <w:p w:rsidR="00987AAE" w:rsidRDefault="00987AAE" w:rsidP="00987AAE">
      <w:pPr>
        <w:spacing w:before="100" w:beforeAutospacing="1"/>
        <w:jc w:val="both"/>
      </w:pPr>
      <w:r>
        <w:rPr>
          <w:sz w:val="27"/>
          <w:szCs w:val="27"/>
        </w:rPr>
        <w:t>1</w:t>
      </w:r>
      <w:r>
        <w:t>. Запретить  выпас личного скота граждан и скота, принадлежащего сельскохозяйственным предприятиям, крестьянским (фермерским) хозяйствам на пастбищах в границах Первомайского сельского поселения  в стойловый  период с  17.11.2020 года до 14.04.2021 года.</w:t>
      </w:r>
    </w:p>
    <w:p w:rsidR="00987AAE" w:rsidRDefault="00987AAE" w:rsidP="00987AAE">
      <w:pPr>
        <w:jc w:val="both"/>
        <w:rPr>
          <w:sz w:val="16"/>
          <w:szCs w:val="16"/>
        </w:rPr>
      </w:pPr>
    </w:p>
    <w:p w:rsidR="00987AAE" w:rsidRDefault="00987AAE" w:rsidP="00987AAE">
      <w:pPr>
        <w:jc w:val="both"/>
      </w:pPr>
      <w:r>
        <w:t>2. Ведущему специалисту   Администрации Первомайского сельского поселения  по земельным и имущественным отношениям Богдановой Т.А.:</w:t>
      </w:r>
    </w:p>
    <w:p w:rsidR="00987AAE" w:rsidRDefault="00987AAE" w:rsidP="00987AAE">
      <w:pPr>
        <w:jc w:val="both"/>
      </w:pPr>
      <w:r>
        <w:t xml:space="preserve">-  ознакомить руководителей сельскохозяйственных предприятий,  ИП Глав </w:t>
      </w:r>
      <w:proofErr w:type="gramStart"/>
      <w:r>
        <w:t>К(</w:t>
      </w:r>
      <w:proofErr w:type="gramEnd"/>
      <w:r>
        <w:t>Ф)Х о завершении пастбищного периода;</w:t>
      </w:r>
    </w:p>
    <w:p w:rsidR="00987AAE" w:rsidRDefault="00987AAE" w:rsidP="00987AAE">
      <w:pPr>
        <w:rPr>
          <w:sz w:val="27"/>
          <w:szCs w:val="27"/>
        </w:rPr>
      </w:pPr>
      <w:r>
        <w:t xml:space="preserve"> - довести информацию до владельцев личных подсобных хозяйств  о завершении пастбищного периода и постановке скота на зимне-стойловое содержание до 14.04.2021 года;</w:t>
      </w:r>
      <w:r>
        <w:rPr>
          <w:sz w:val="27"/>
          <w:szCs w:val="27"/>
        </w:rPr>
        <w:t xml:space="preserve"> </w:t>
      </w:r>
    </w:p>
    <w:p w:rsidR="00987AAE" w:rsidRDefault="00987AAE" w:rsidP="00987AAE">
      <w:r>
        <w:rPr>
          <w:sz w:val="27"/>
          <w:szCs w:val="27"/>
        </w:rPr>
        <w:t>-</w:t>
      </w:r>
      <w:r>
        <w:t xml:space="preserve"> установить </w:t>
      </w:r>
      <w:proofErr w:type="gramStart"/>
      <w:r>
        <w:t>контроль за</w:t>
      </w:r>
      <w:proofErr w:type="gramEnd"/>
      <w:r>
        <w:t xml:space="preserve"> содержанием животных в </w:t>
      </w:r>
      <w:proofErr w:type="spellStart"/>
      <w:r>
        <w:t>зимне</w:t>
      </w:r>
      <w:proofErr w:type="spellEnd"/>
      <w:r>
        <w:t xml:space="preserve"> - стойловый период.  </w:t>
      </w:r>
    </w:p>
    <w:p w:rsidR="00987AAE" w:rsidRDefault="00987AAE" w:rsidP="00987AAE">
      <w:pPr>
        <w:jc w:val="both"/>
        <w:rPr>
          <w:sz w:val="16"/>
          <w:szCs w:val="16"/>
        </w:rPr>
      </w:pPr>
    </w:p>
    <w:p w:rsidR="00987AAE" w:rsidRDefault="00987AAE" w:rsidP="00987AAE">
      <w:pPr>
        <w:tabs>
          <w:tab w:val="left" w:pos="0"/>
        </w:tabs>
        <w:jc w:val="both"/>
      </w:pPr>
      <w:r>
        <w:t>3. Нарушение  правил содержания сельскохозяйственных животных и птицы влечет административную ответственность согласно статьёй  4.1. и 6.4. областного закона  от 25.10.2002 г. № 273 – ЗС «Об административных правонарушениях».</w:t>
      </w:r>
    </w:p>
    <w:p w:rsidR="00987AAE" w:rsidRDefault="00987AAE" w:rsidP="00987AAE">
      <w:pPr>
        <w:jc w:val="both"/>
        <w:rPr>
          <w:sz w:val="16"/>
          <w:szCs w:val="16"/>
        </w:rPr>
      </w:pPr>
    </w:p>
    <w:p w:rsidR="00987AAE" w:rsidRDefault="00987AAE" w:rsidP="00987AAE">
      <w:pPr>
        <w:jc w:val="both"/>
      </w:pPr>
      <w:r>
        <w:t>4. Настоящее постановление подлежит обнародованию на информационных стендах и  опубликованию на официальном сайте Первомайского сельского поселения.</w:t>
      </w:r>
    </w:p>
    <w:p w:rsidR="00987AAE" w:rsidRDefault="00987AAE" w:rsidP="00987AAE">
      <w:pPr>
        <w:ind w:firstLine="720"/>
        <w:jc w:val="both"/>
        <w:rPr>
          <w:sz w:val="16"/>
          <w:szCs w:val="16"/>
        </w:rPr>
      </w:pPr>
    </w:p>
    <w:p w:rsidR="00987AAE" w:rsidRDefault="00987AAE" w:rsidP="00987AAE">
      <w:pPr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87AAE" w:rsidRDefault="00987AAE" w:rsidP="00987AAE">
      <w:pPr>
        <w:jc w:val="both"/>
        <w:rPr>
          <w:sz w:val="16"/>
          <w:szCs w:val="16"/>
        </w:rPr>
      </w:pPr>
    </w:p>
    <w:p w:rsidR="00987AAE" w:rsidRDefault="00987AAE" w:rsidP="00987AAE">
      <w:r>
        <w:t>Глава Администрации</w:t>
      </w:r>
    </w:p>
    <w:p w:rsidR="00195F05" w:rsidRPr="00987AAE" w:rsidRDefault="00987AAE" w:rsidP="00987AAE">
      <w:r>
        <w:t>Первомайского сельского поселения                                                       В.Ф. Шептухин</w:t>
      </w:r>
    </w:p>
    <w:sectPr w:rsidR="00195F05" w:rsidRPr="0098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5"/>
    <w:rsid w:val="000F5CFB"/>
    <w:rsid w:val="00106C18"/>
    <w:rsid w:val="00195F05"/>
    <w:rsid w:val="00422A95"/>
    <w:rsid w:val="007E2486"/>
    <w:rsid w:val="007F0064"/>
    <w:rsid w:val="00987AAE"/>
    <w:rsid w:val="00C70B77"/>
    <w:rsid w:val="00E22310"/>
    <w:rsid w:val="00F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Глава</cp:lastModifiedBy>
  <cp:revision>5</cp:revision>
  <cp:lastPrinted>2020-11-23T10:10:00Z</cp:lastPrinted>
  <dcterms:created xsi:type="dcterms:W3CDTF">2020-11-23T10:06:00Z</dcterms:created>
  <dcterms:modified xsi:type="dcterms:W3CDTF">2020-11-23T11:16:00Z</dcterms:modified>
</cp:coreProperties>
</file>