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38335" w14:textId="77777777" w:rsidR="00A9037F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27CEAEC1" wp14:editId="3F12FBCE">
            <wp:simplePos x="0" y="0"/>
            <wp:positionH relativeFrom="page">
              <wp:posOffset>3440430</wp:posOffset>
            </wp:positionH>
            <wp:positionV relativeFrom="margin">
              <wp:posOffset>0</wp:posOffset>
            </wp:positionV>
            <wp:extent cx="877570" cy="926464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77570" cy="9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2D3549" w14:textId="77777777" w:rsidR="00A9037F" w:rsidRDefault="00A9037F">
      <w:pPr>
        <w:spacing w:line="360" w:lineRule="exact"/>
      </w:pPr>
    </w:p>
    <w:p w14:paraId="676211BA" w14:textId="77777777" w:rsidR="00A9037F" w:rsidRDefault="00A9037F">
      <w:pPr>
        <w:spacing w:line="360" w:lineRule="exact"/>
      </w:pPr>
    </w:p>
    <w:p w14:paraId="384EEF1A" w14:textId="77777777" w:rsidR="00A9037F" w:rsidRDefault="00A9037F">
      <w:pPr>
        <w:spacing w:line="360" w:lineRule="exact"/>
      </w:pPr>
    </w:p>
    <w:p w14:paraId="47378CD1" w14:textId="77777777" w:rsidR="00A9037F" w:rsidRDefault="00A9037F">
      <w:pPr>
        <w:spacing w:after="373" w:line="1" w:lineRule="exact"/>
      </w:pPr>
    </w:p>
    <w:p w14:paraId="3921F5A2" w14:textId="77777777" w:rsidR="00A9037F" w:rsidRDefault="00A9037F">
      <w:pPr>
        <w:sectPr w:rsidR="00A9037F" w:rsidSect="00EF5E64">
          <w:footerReference w:type="default" r:id="rId8"/>
          <w:footerReference w:type="first" r:id="rId9"/>
          <w:pgSz w:w="11900" w:h="16840"/>
          <w:pgMar w:top="430" w:right="324" w:bottom="854" w:left="748" w:header="0" w:footer="3" w:gutter="0"/>
          <w:pgNumType w:start="1"/>
          <w:cols w:space="720"/>
          <w:titlePg/>
        </w:sectPr>
      </w:pPr>
    </w:p>
    <w:p w14:paraId="66D91B2B" w14:textId="77777777" w:rsidR="00A9037F" w:rsidRDefault="00000000">
      <w:pPr>
        <w:pStyle w:val="1a"/>
        <w:spacing w:after="0"/>
        <w:jc w:val="center"/>
      </w:pPr>
      <w:r>
        <w:t>РОССИЙСКАЯ ФЕДЕРАЦИЯ</w:t>
      </w:r>
    </w:p>
    <w:p w14:paraId="31F4403A" w14:textId="77777777" w:rsidR="00A9037F" w:rsidRDefault="00000000">
      <w:pPr>
        <w:pStyle w:val="1a"/>
        <w:spacing w:after="0"/>
        <w:jc w:val="center"/>
      </w:pPr>
      <w:r>
        <w:t>РОСТОВСКАЯ ОБЛАСТЬ РЕМОНТНЕНСКИЙ РАЙОН</w:t>
      </w:r>
    </w:p>
    <w:p w14:paraId="0250B15D" w14:textId="77777777" w:rsidR="00A9037F" w:rsidRDefault="00000000">
      <w:pPr>
        <w:pStyle w:val="1a"/>
        <w:spacing w:after="260"/>
        <w:jc w:val="center"/>
      </w:pPr>
      <w:r>
        <w:t>МУНИЦИПАЛЬНОЕ ОБРАЗОВАНИЕ</w:t>
      </w:r>
      <w:r>
        <w:br/>
        <w:t>«ПЕРВОМАЙСКОЕ СЕЛЬСКОЕ ПОСЕЛЕНИЕ»</w:t>
      </w:r>
      <w:r>
        <w:br/>
        <w:t>АДМИНИСТРАЦИЯ ПЕРВОМАЙСКОГО СЕЛЬСКОГО ПОСЕЛЕНИЯ</w:t>
      </w:r>
    </w:p>
    <w:p w14:paraId="6CB0EA6A" w14:textId="77777777" w:rsidR="00A9037F" w:rsidRDefault="00000000">
      <w:pPr>
        <w:pStyle w:val="1a"/>
        <w:spacing w:after="260"/>
        <w:jc w:val="center"/>
      </w:pPr>
      <w:r>
        <w:rPr>
          <w:b/>
        </w:rPr>
        <w:t>ПОСТАНОВЛЕНИЕ</w:t>
      </w:r>
    </w:p>
    <w:p w14:paraId="5A1DD61A" w14:textId="77777777" w:rsidR="00A9037F" w:rsidRDefault="00000000">
      <w:pPr>
        <w:pStyle w:val="1a"/>
        <w:tabs>
          <w:tab w:val="left" w:pos="4944"/>
          <w:tab w:val="left" w:pos="7949"/>
        </w:tabs>
        <w:spacing w:after="260"/>
      </w:pPr>
      <w:r>
        <w:rPr>
          <w:b/>
        </w:rPr>
        <w:t>10.01.2024</w:t>
      </w:r>
      <w:r>
        <w:rPr>
          <w:b/>
        </w:rPr>
        <w:tab/>
        <w:t xml:space="preserve">№ 22 </w:t>
      </w:r>
      <w:r>
        <w:rPr>
          <w:b/>
        </w:rPr>
        <w:tab/>
        <w:t>с. Первомайское</w:t>
      </w:r>
    </w:p>
    <w:p w14:paraId="45AB7C16" w14:textId="77777777" w:rsidR="00A9037F" w:rsidRDefault="00000000">
      <w:pPr>
        <w:pStyle w:val="1a"/>
        <w:spacing w:after="0"/>
      </w:pPr>
      <w:r>
        <w:rPr>
          <w:b/>
        </w:rPr>
        <w:t>О внесении изменений в постановление Администрации</w:t>
      </w:r>
    </w:p>
    <w:p w14:paraId="5EC42D42" w14:textId="77777777" w:rsidR="00A9037F" w:rsidRDefault="00000000">
      <w:pPr>
        <w:pStyle w:val="1a"/>
        <w:spacing w:after="0"/>
      </w:pPr>
      <w:r>
        <w:rPr>
          <w:b/>
        </w:rPr>
        <w:t>Первомайского сельского поселения от 18.10.2018 года № 118</w:t>
      </w:r>
    </w:p>
    <w:p w14:paraId="270931F1" w14:textId="77777777" w:rsidR="00A9037F" w:rsidRDefault="00000000">
      <w:pPr>
        <w:pStyle w:val="1a"/>
        <w:tabs>
          <w:tab w:val="left" w:pos="6365"/>
        </w:tabs>
        <w:spacing w:after="0" w:line="216" w:lineRule="auto"/>
        <w:jc w:val="both"/>
      </w:pPr>
      <w:r>
        <w:rPr>
          <w:b/>
        </w:rPr>
        <w:t>«Об утверждении муниципальной программы</w:t>
      </w:r>
      <w:r>
        <w:rPr>
          <w:b/>
        </w:rPr>
        <w:tab/>
      </w:r>
    </w:p>
    <w:p w14:paraId="26CDB2C9" w14:textId="77777777" w:rsidR="00A9037F" w:rsidRDefault="00000000">
      <w:pPr>
        <w:pStyle w:val="1a"/>
        <w:spacing w:after="0" w:line="204" w:lineRule="auto"/>
        <w:jc w:val="both"/>
      </w:pPr>
      <w:r>
        <w:rPr>
          <w:b/>
        </w:rPr>
        <w:t>Первомайского сельского поселения «Формирование</w:t>
      </w:r>
    </w:p>
    <w:p w14:paraId="3C508064" w14:textId="77777777" w:rsidR="00A9037F" w:rsidRDefault="00000000">
      <w:pPr>
        <w:pStyle w:val="1a"/>
        <w:spacing w:after="260"/>
        <w:jc w:val="both"/>
      </w:pPr>
      <w:r>
        <w:rPr>
          <w:b/>
        </w:rPr>
        <w:t>современной городской среды на территории Первомайского сельского поселения»</w:t>
      </w:r>
    </w:p>
    <w:p w14:paraId="775A5F15" w14:textId="77777777" w:rsidR="00A9037F" w:rsidRDefault="00000000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постановлением Администрации Первомайского сельского поселения от 05.03.2018 года  № 29 «Об утверждении Порядка разработки, реализации и оценки эффективности муниципальных программ Первомайского сельского поселения, решением Собрания депутатов Первомайского сельского поселения от 27.12.2023 № 100  «О внесении изменений в решение Собрания депутатов от 28.12.2021 № 24 «О бюджете  Первомайского сельского поселения Ремонтненского района на 2022 год и плановый период 2023 и  2024 годов»</w:t>
      </w:r>
    </w:p>
    <w:p w14:paraId="60FE91E7" w14:textId="77777777" w:rsidR="00A9037F" w:rsidRDefault="00A9037F">
      <w:pPr>
        <w:widowControl/>
        <w:tabs>
          <w:tab w:val="left" w:pos="709"/>
        </w:tabs>
        <w:ind w:firstLine="709"/>
        <w:jc w:val="both"/>
        <w:rPr>
          <w:rFonts w:ascii="Times New Roman" w:hAnsi="Times New Roman"/>
        </w:rPr>
      </w:pPr>
    </w:p>
    <w:p w14:paraId="21302CB4" w14:textId="77777777" w:rsidR="00A9037F" w:rsidRDefault="00000000">
      <w:pPr>
        <w:pStyle w:val="1a"/>
        <w:spacing w:after="260"/>
        <w:ind w:firstLine="440"/>
        <w:jc w:val="both"/>
      </w:pPr>
      <w:r>
        <w:rPr>
          <w:b/>
        </w:rPr>
        <w:t>ПОСТАНОВЛЯЮ:</w:t>
      </w:r>
    </w:p>
    <w:p w14:paraId="502FAA70" w14:textId="77777777" w:rsidR="00A9037F" w:rsidRDefault="00000000">
      <w:pPr>
        <w:pStyle w:val="1a"/>
        <w:numPr>
          <w:ilvl w:val="0"/>
          <w:numId w:val="1"/>
        </w:numPr>
        <w:tabs>
          <w:tab w:val="left" w:pos="1406"/>
        </w:tabs>
        <w:spacing w:after="0"/>
        <w:ind w:firstLine="740"/>
        <w:jc w:val="both"/>
      </w:pPr>
      <w:r>
        <w:t>Внести в постановление Администрации Первомайского сельского поселении от 18.10.2018г. № 118 «Об утверждении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изменения согласно приложению, к настоящему постановлению.</w:t>
      </w:r>
    </w:p>
    <w:p w14:paraId="4FAA7B9B" w14:textId="77777777" w:rsidR="00A9037F" w:rsidRDefault="00000000">
      <w:pPr>
        <w:pStyle w:val="1a"/>
        <w:numPr>
          <w:ilvl w:val="0"/>
          <w:numId w:val="1"/>
        </w:numPr>
        <w:tabs>
          <w:tab w:val="left" w:pos="1406"/>
        </w:tabs>
        <w:spacing w:after="0"/>
        <w:ind w:firstLine="580"/>
        <w:jc w:val="both"/>
      </w:pPr>
      <w:r>
        <w:t>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14:paraId="5A54B8E2" w14:textId="77777777" w:rsidR="00A9037F" w:rsidRDefault="00000000">
      <w:pPr>
        <w:pStyle w:val="1a"/>
        <w:numPr>
          <w:ilvl w:val="0"/>
          <w:numId w:val="1"/>
        </w:numPr>
        <w:tabs>
          <w:tab w:val="left" w:pos="1986"/>
        </w:tabs>
        <w:spacing w:after="260"/>
        <w:ind w:firstLine="580"/>
        <w:jc w:val="both"/>
      </w:pPr>
      <w:r>
        <w:t>Контроль за выполнением настоящего постановления оставляю за собой.</w:t>
      </w:r>
    </w:p>
    <w:p w14:paraId="7F458C31" w14:textId="77777777" w:rsidR="00A9037F" w:rsidRDefault="00000000">
      <w:pPr>
        <w:pStyle w:val="1a"/>
        <w:spacing w:after="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52D192" wp14:editId="423EAFAC">
                <wp:simplePos x="0" y="0"/>
                <wp:positionH relativeFrom="page">
                  <wp:posOffset>5415280</wp:posOffset>
                </wp:positionH>
                <wp:positionV relativeFrom="paragraph">
                  <wp:posOffset>190500</wp:posOffset>
                </wp:positionV>
                <wp:extent cx="877570" cy="189230"/>
                <wp:effectExtent l="0" t="0" r="0" b="0"/>
                <wp:wrapSquare wrapText="left" distT="0" distB="0" distL="114300" distR="114300"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B13604" w14:textId="77777777" w:rsidR="00A9037F" w:rsidRDefault="00A9037F">
                            <w:pPr>
                              <w:pStyle w:val="1a"/>
                              <w:spacing w:after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652D192" id="_x0000_t202" coordsize="21600,21600" o:spt="202" path="m,l,21600r21600,l21600,xe">
                <v:stroke joinstyle="miter"/>
                <v:path gradientshapeok="t" o:connecttype="rect"/>
              </v:shapetype>
              <v:shape id="Picture 7" o:spid="_x0000_s1026" type="#_x0000_t202" style="position:absolute;left:0;text-align:left;margin-left:426.4pt;margin-top:15pt;width:69.1pt;height:14.9pt;z-index: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" filled="f" stroked="f">
                <v:textbox inset="0,0,0,0">
                  <w:txbxContent>
                    <w:p w14:paraId="71B13604" w14:textId="77777777" w:rsidR="00A9037F" w:rsidRDefault="00A9037F">
                      <w:pPr>
                        <w:pStyle w:val="1a"/>
                        <w:spacing w:after="0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</w:rPr>
        <w:t xml:space="preserve">Глава Администрации Первомайского сельского поселения                        В.И Коскин   </w:t>
      </w:r>
    </w:p>
    <w:p w14:paraId="2A2028B1" w14:textId="77777777" w:rsidR="00A9037F" w:rsidRDefault="00000000">
      <w:pPr>
        <w:pStyle w:val="23"/>
      </w:pPr>
      <w:r>
        <w:t>Постановление вносит сектор экономики и финансов</w:t>
      </w:r>
    </w:p>
    <w:p w14:paraId="2EC5CF91" w14:textId="77777777" w:rsidR="00A9037F" w:rsidRDefault="00000000">
      <w:pPr>
        <w:pStyle w:val="23"/>
      </w:pPr>
      <w:r>
        <w:t xml:space="preserve"> Администрации Первомайского сельского поселения</w:t>
      </w:r>
    </w:p>
    <w:p w14:paraId="75B8A92A" w14:textId="77777777" w:rsidR="00A9037F" w:rsidRDefault="00A9037F">
      <w:pPr>
        <w:pStyle w:val="1a"/>
        <w:spacing w:after="0"/>
        <w:jc w:val="center"/>
      </w:pPr>
    </w:p>
    <w:p w14:paraId="483EB900" w14:textId="77777777" w:rsidR="00A9037F" w:rsidRDefault="00A9037F">
      <w:pPr>
        <w:pStyle w:val="1a"/>
        <w:spacing w:after="0"/>
        <w:jc w:val="center"/>
      </w:pPr>
    </w:p>
    <w:p w14:paraId="294C21DF" w14:textId="77777777" w:rsidR="00A9037F" w:rsidRDefault="00A9037F">
      <w:pPr>
        <w:pStyle w:val="1a"/>
        <w:spacing w:after="0"/>
        <w:jc w:val="center"/>
      </w:pPr>
    </w:p>
    <w:p w14:paraId="68BC3EED" w14:textId="77777777" w:rsidR="00A9037F" w:rsidRDefault="00A9037F">
      <w:pPr>
        <w:pStyle w:val="1a"/>
        <w:spacing w:after="0"/>
        <w:jc w:val="center"/>
      </w:pPr>
    </w:p>
    <w:p w14:paraId="18C6FEEA" w14:textId="77777777" w:rsidR="00A9037F" w:rsidRDefault="00A9037F">
      <w:pPr>
        <w:pStyle w:val="1a"/>
        <w:spacing w:after="0"/>
        <w:jc w:val="center"/>
      </w:pPr>
    </w:p>
    <w:p w14:paraId="252E114E" w14:textId="77777777" w:rsidR="00A9037F" w:rsidRDefault="00A9037F">
      <w:pPr>
        <w:pStyle w:val="1a"/>
        <w:spacing w:after="0"/>
        <w:jc w:val="center"/>
      </w:pPr>
    </w:p>
    <w:p w14:paraId="735A9CF2" w14:textId="77777777" w:rsidR="00A9037F" w:rsidRDefault="00A9037F">
      <w:pPr>
        <w:pStyle w:val="1a"/>
        <w:spacing w:after="0"/>
        <w:jc w:val="center"/>
      </w:pPr>
    </w:p>
    <w:p w14:paraId="7643F848" w14:textId="77777777" w:rsidR="00A9037F" w:rsidRDefault="00A9037F">
      <w:pPr>
        <w:pStyle w:val="1a"/>
        <w:spacing w:after="0"/>
        <w:jc w:val="center"/>
      </w:pPr>
    </w:p>
    <w:p w14:paraId="2898D27A" w14:textId="77777777" w:rsidR="00A9037F" w:rsidRDefault="00A9037F">
      <w:pPr>
        <w:pStyle w:val="1a"/>
        <w:spacing w:after="0"/>
        <w:jc w:val="center"/>
      </w:pPr>
    </w:p>
    <w:p w14:paraId="09CF5097" w14:textId="77777777" w:rsidR="00A9037F" w:rsidRDefault="00A9037F">
      <w:pPr>
        <w:pStyle w:val="1a"/>
        <w:spacing w:after="0"/>
        <w:jc w:val="center"/>
      </w:pPr>
    </w:p>
    <w:p w14:paraId="71536228" w14:textId="77777777" w:rsidR="00A9037F" w:rsidRDefault="00A9037F">
      <w:pPr>
        <w:pStyle w:val="1a"/>
        <w:spacing w:after="0"/>
        <w:jc w:val="center"/>
      </w:pPr>
    </w:p>
    <w:p w14:paraId="67D215DB" w14:textId="77777777" w:rsidR="00A9037F" w:rsidRDefault="00000000">
      <w:pPr>
        <w:pStyle w:val="1a"/>
        <w:spacing w:after="0"/>
        <w:jc w:val="right"/>
      </w:pPr>
      <w:r>
        <w:lastRenderedPageBreak/>
        <w:t>Приложение № 1</w:t>
      </w:r>
    </w:p>
    <w:p w14:paraId="019D6341" w14:textId="77777777" w:rsidR="00A9037F" w:rsidRDefault="00000000">
      <w:pPr>
        <w:pStyle w:val="1a"/>
        <w:spacing w:after="0"/>
        <w:jc w:val="right"/>
      </w:pPr>
      <w:r>
        <w:t>к постановлению</w:t>
      </w:r>
    </w:p>
    <w:p w14:paraId="0DF56F49" w14:textId="77777777" w:rsidR="00A9037F" w:rsidRDefault="00000000">
      <w:pPr>
        <w:pStyle w:val="1a"/>
        <w:spacing w:after="0"/>
        <w:jc w:val="right"/>
      </w:pPr>
      <w:r>
        <w:t>Администрации</w:t>
      </w:r>
    </w:p>
    <w:p w14:paraId="1BBAFF9E" w14:textId="77777777" w:rsidR="00A9037F" w:rsidRDefault="00000000">
      <w:pPr>
        <w:pStyle w:val="1a"/>
        <w:spacing w:after="240"/>
        <w:jc w:val="right"/>
      </w:pPr>
      <w:r>
        <w:t>Первомайского сельского поселения</w:t>
      </w:r>
      <w:r>
        <w:br/>
        <w:t>от 10.01.2024 №22</w:t>
      </w:r>
    </w:p>
    <w:p w14:paraId="6FED02EF" w14:textId="77777777" w:rsidR="00A9037F" w:rsidRDefault="00000000">
      <w:pPr>
        <w:pStyle w:val="1a"/>
        <w:spacing w:after="480" w:line="216" w:lineRule="auto"/>
        <w:jc w:val="center"/>
      </w:pPr>
      <w:r>
        <w:rPr>
          <w:b/>
        </w:rPr>
        <w:t>ИЗМЕНЕНИЯ,</w:t>
      </w:r>
      <w:r>
        <w:rPr>
          <w:b/>
        </w:rPr>
        <w:br/>
        <w:t>вносимые в постановление Администрации Первомайского сельского поселения от 18.10.2018г.</w:t>
      </w:r>
      <w:r>
        <w:rPr>
          <w:b/>
        </w:rPr>
        <w:br/>
        <w:t>№ 118 «Об утверждении муниципальной программы Первомайского сельского поселения</w:t>
      </w:r>
      <w:r>
        <w:rPr>
          <w:b/>
        </w:rPr>
        <w:br/>
        <w:t>«Формирование современной городской среды на территории Первомайского сельского</w:t>
      </w:r>
      <w:r>
        <w:rPr>
          <w:b/>
        </w:rPr>
        <w:br/>
        <w:t>поселения»</w:t>
      </w:r>
    </w:p>
    <w:p w14:paraId="72968BA9" w14:textId="77777777" w:rsidR="00A9037F" w:rsidRDefault="00000000">
      <w:pPr>
        <w:pStyle w:val="1a"/>
        <w:spacing w:after="420"/>
        <w:ind w:left="580" w:hanging="280"/>
        <w:jc w:val="both"/>
      </w:pPr>
      <w:r>
        <w:t>1.1. В паспорте муниципальной программы Первомайского сельского поселения «Формирование современной городской среды на территории Первомайского сельского поселения» ресурсное обеспечение программы изложить в следующей редакции: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4"/>
        <w:gridCol w:w="5862"/>
      </w:tblGrid>
      <w:tr w:rsidR="00A9037F" w14:paraId="2A0DABEF" w14:textId="77777777" w:rsidTr="005A74D6">
        <w:trPr>
          <w:trHeight w:hRule="exact" w:val="10550"/>
        </w:trPr>
        <w:tc>
          <w:tcPr>
            <w:tcW w:w="4344" w:type="dxa"/>
            <w:shd w:val="clear" w:color="auto" w:fill="auto"/>
            <w:tcMar>
              <w:left w:w="10" w:type="dxa"/>
              <w:right w:w="10" w:type="dxa"/>
            </w:tcMar>
          </w:tcPr>
          <w:p w14:paraId="1478CC28" w14:textId="77777777" w:rsidR="00A9037F" w:rsidRDefault="00000000">
            <w:pPr>
              <w:pStyle w:val="a6"/>
              <w:spacing w:after="0" w:line="228" w:lineRule="auto"/>
            </w:pPr>
            <w:r>
              <w:t>Ресурсное обеспечение муниципальной программы</w:t>
            </w:r>
          </w:p>
        </w:tc>
        <w:tc>
          <w:tcPr>
            <w:tcW w:w="5862" w:type="dxa"/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93CD473" w14:textId="77777777" w:rsidR="00A9037F" w:rsidRDefault="00000000">
            <w:pPr>
              <w:pStyle w:val="a6"/>
              <w:spacing w:after="0"/>
              <w:ind w:left="840" w:hanging="300"/>
            </w:pPr>
            <w:r>
              <w:t xml:space="preserve">- общий объем финансирования программы </w:t>
            </w:r>
            <w:proofErr w:type="gramStart"/>
            <w:r>
              <w:t>составляет  1393</w:t>
            </w:r>
            <w:proofErr w:type="gramEnd"/>
            <w:r>
              <w:t>,3 тыс. рублей, в том числе:</w:t>
            </w:r>
          </w:p>
          <w:p w14:paraId="2DAF2947" w14:textId="77777777" w:rsidR="00A9037F" w:rsidRDefault="00000000">
            <w:pPr>
              <w:pStyle w:val="a6"/>
              <w:tabs>
                <w:tab w:val="left" w:pos="2586"/>
              </w:tabs>
              <w:ind w:firstLine="940"/>
              <w:jc w:val="both"/>
            </w:pPr>
            <w:r>
              <w:t>в 2019 году -</w:t>
            </w:r>
            <w:r>
              <w:tab/>
              <w:t>0,0 тыс. рублей;</w:t>
            </w:r>
          </w:p>
          <w:p w14:paraId="33CF590B" w14:textId="77777777" w:rsidR="00A9037F" w:rsidRDefault="00000000">
            <w:pPr>
              <w:pStyle w:val="a6"/>
              <w:tabs>
                <w:tab w:val="left" w:pos="2586"/>
              </w:tabs>
              <w:ind w:firstLine="940"/>
              <w:jc w:val="both"/>
            </w:pPr>
            <w:r>
              <w:t>в 2020 году -</w:t>
            </w:r>
            <w:r>
              <w:tab/>
              <w:t>0,0 тыс. рублей;</w:t>
            </w:r>
          </w:p>
          <w:p w14:paraId="3497C314" w14:textId="77777777" w:rsidR="00A9037F" w:rsidRDefault="00000000">
            <w:pPr>
              <w:pStyle w:val="a6"/>
              <w:tabs>
                <w:tab w:val="left" w:pos="2586"/>
              </w:tabs>
              <w:ind w:firstLine="940"/>
              <w:jc w:val="both"/>
            </w:pPr>
            <w:r>
              <w:t>в 2021 году -</w:t>
            </w:r>
            <w:r>
              <w:tab/>
              <w:t>0,0 тыс. рублей;</w:t>
            </w:r>
          </w:p>
          <w:p w14:paraId="3D23A611" w14:textId="77777777" w:rsidR="00A9037F" w:rsidRDefault="00000000">
            <w:pPr>
              <w:pStyle w:val="a6"/>
              <w:ind w:firstLine="940"/>
              <w:jc w:val="both"/>
            </w:pPr>
            <w:r>
              <w:t>в 2022 году - 155,9 тыс. рублей,</w:t>
            </w:r>
          </w:p>
          <w:p w14:paraId="1BA69ED0" w14:textId="77777777" w:rsidR="00A9037F" w:rsidRDefault="00000000">
            <w:pPr>
              <w:pStyle w:val="a6"/>
              <w:ind w:firstLine="940"/>
              <w:jc w:val="both"/>
            </w:pPr>
            <w:r>
              <w:t>в 2023 году - 1145,0 тыс. рублей;</w:t>
            </w:r>
          </w:p>
          <w:p w14:paraId="622753B9" w14:textId="77777777" w:rsidR="00A9037F" w:rsidRDefault="00000000">
            <w:pPr>
              <w:pStyle w:val="a6"/>
              <w:ind w:firstLine="940"/>
              <w:jc w:val="both"/>
            </w:pPr>
            <w:r>
              <w:t>в 2024 году - 0,0 тыс. рублей;</w:t>
            </w:r>
          </w:p>
          <w:p w14:paraId="19C3C8F6" w14:textId="77777777" w:rsidR="00A9037F" w:rsidRDefault="00000000">
            <w:pPr>
              <w:pStyle w:val="a6"/>
              <w:ind w:firstLine="940"/>
              <w:jc w:val="both"/>
            </w:pPr>
            <w:r>
              <w:t>в 2025 году - 0,0 тыс. рублей;</w:t>
            </w:r>
          </w:p>
          <w:p w14:paraId="0701364D" w14:textId="77777777" w:rsidR="00A9037F" w:rsidRDefault="00000000">
            <w:pPr>
              <w:pStyle w:val="a6"/>
              <w:ind w:firstLine="940"/>
              <w:jc w:val="both"/>
            </w:pPr>
            <w:r>
              <w:t>в 2026 году - 0,0 тыс. рублей;</w:t>
            </w:r>
          </w:p>
          <w:p w14:paraId="548CCC89" w14:textId="77777777" w:rsidR="00A9037F" w:rsidRDefault="00000000">
            <w:pPr>
              <w:pStyle w:val="a6"/>
              <w:ind w:firstLine="940"/>
              <w:jc w:val="both"/>
            </w:pPr>
            <w:r>
              <w:t>в 2027 году - 23,1 тыс. рублей;</w:t>
            </w:r>
          </w:p>
          <w:p w14:paraId="388F9630" w14:textId="77777777" w:rsidR="00A9037F" w:rsidRDefault="00000000">
            <w:pPr>
              <w:pStyle w:val="a6"/>
              <w:ind w:firstLine="940"/>
              <w:jc w:val="both"/>
            </w:pPr>
            <w:r>
              <w:t>в 2028 году - 23,1 тыс. рублей;</w:t>
            </w:r>
          </w:p>
          <w:p w14:paraId="778170EC" w14:textId="77777777" w:rsidR="00A9037F" w:rsidRDefault="00000000">
            <w:pPr>
              <w:pStyle w:val="a6"/>
              <w:ind w:firstLine="940"/>
              <w:jc w:val="both"/>
            </w:pPr>
            <w:r>
              <w:t>в 2029 году - 23,1 тыс. рублей;</w:t>
            </w:r>
          </w:p>
          <w:p w14:paraId="3BD6047F" w14:textId="77777777" w:rsidR="00A9037F" w:rsidRDefault="00000000">
            <w:pPr>
              <w:pStyle w:val="a6"/>
              <w:ind w:firstLine="940"/>
              <w:jc w:val="both"/>
            </w:pPr>
            <w:r>
              <w:t>в 2030 году - 23,1 тыс. рублей;</w:t>
            </w:r>
          </w:p>
          <w:p w14:paraId="1C77523B" w14:textId="77777777" w:rsidR="00A9037F" w:rsidRDefault="00000000">
            <w:pPr>
              <w:pStyle w:val="a6"/>
              <w:spacing w:after="100"/>
              <w:ind w:firstLine="940"/>
              <w:jc w:val="both"/>
            </w:pPr>
            <w:r>
              <w:t>в том числе:</w:t>
            </w:r>
          </w:p>
          <w:p w14:paraId="289A6FF6" w14:textId="77777777" w:rsidR="00A9037F" w:rsidRDefault="00000000">
            <w:pPr>
              <w:pStyle w:val="a6"/>
              <w:ind w:firstLine="940"/>
              <w:jc w:val="both"/>
            </w:pPr>
            <w:r>
              <w:t>за счет средств местного бюджета -</w:t>
            </w:r>
          </w:p>
          <w:p w14:paraId="47C5F1A1" w14:textId="77777777" w:rsidR="00A9037F" w:rsidRDefault="00000000">
            <w:pPr>
              <w:pStyle w:val="a6"/>
              <w:ind w:firstLine="940"/>
              <w:jc w:val="both"/>
            </w:pPr>
            <w:r>
              <w:t>280,0 тыс. рублей, в том числе:</w:t>
            </w:r>
          </w:p>
          <w:p w14:paraId="0FD38F59" w14:textId="77777777" w:rsidR="00A9037F" w:rsidRDefault="00000000">
            <w:pPr>
              <w:pStyle w:val="a6"/>
              <w:ind w:firstLine="940"/>
              <w:jc w:val="both"/>
            </w:pPr>
            <w:r>
              <w:t>в 2019 году - 0,0 тыс. рублей;</w:t>
            </w:r>
          </w:p>
          <w:p w14:paraId="422F055A" w14:textId="77777777" w:rsidR="00A9037F" w:rsidRDefault="00000000">
            <w:pPr>
              <w:pStyle w:val="a6"/>
              <w:ind w:firstLine="940"/>
              <w:jc w:val="both"/>
            </w:pPr>
            <w:r>
              <w:t>в 2020 году - 0,0 тыс. рублей;</w:t>
            </w:r>
          </w:p>
          <w:p w14:paraId="20ED1421" w14:textId="77777777" w:rsidR="00A9037F" w:rsidRDefault="00000000">
            <w:pPr>
              <w:pStyle w:val="a6"/>
              <w:ind w:firstLine="940"/>
              <w:jc w:val="both"/>
            </w:pPr>
            <w:r>
              <w:t>в 2021 году - 0,0 тыс. рублей;</w:t>
            </w:r>
          </w:p>
          <w:p w14:paraId="422A05F0" w14:textId="77777777" w:rsidR="00A9037F" w:rsidRDefault="00000000">
            <w:pPr>
              <w:pStyle w:val="a6"/>
              <w:ind w:firstLine="940"/>
              <w:jc w:val="both"/>
            </w:pPr>
            <w:r>
              <w:t>в 2022 году - 155,9 тыс. рублей;</w:t>
            </w:r>
          </w:p>
          <w:p w14:paraId="61329AC2" w14:textId="77777777" w:rsidR="00A9037F" w:rsidRDefault="00000000">
            <w:pPr>
              <w:pStyle w:val="a6"/>
              <w:ind w:firstLine="940"/>
              <w:jc w:val="both"/>
            </w:pPr>
            <w:r>
              <w:t>в 2023 году - 120,1 тыс. рублей;</w:t>
            </w:r>
          </w:p>
          <w:p w14:paraId="6D67E4C2" w14:textId="77777777" w:rsidR="00A9037F" w:rsidRDefault="00000000">
            <w:pPr>
              <w:pStyle w:val="a6"/>
              <w:ind w:firstLine="940"/>
              <w:jc w:val="both"/>
            </w:pPr>
            <w:r>
              <w:t>в 2024 году - 0,0 тыс. рублей;</w:t>
            </w:r>
          </w:p>
          <w:p w14:paraId="45BFCFFA" w14:textId="77777777" w:rsidR="00A9037F" w:rsidRDefault="00000000">
            <w:pPr>
              <w:pStyle w:val="a6"/>
              <w:ind w:firstLine="940"/>
              <w:jc w:val="both"/>
            </w:pPr>
            <w:r>
              <w:t>в 2025 году - 0,0 тыс. рублей;</w:t>
            </w:r>
          </w:p>
          <w:p w14:paraId="6A9A7A11" w14:textId="77777777" w:rsidR="00A9037F" w:rsidRDefault="00000000">
            <w:pPr>
              <w:pStyle w:val="a6"/>
              <w:ind w:firstLine="940"/>
              <w:jc w:val="both"/>
            </w:pPr>
            <w:r>
              <w:t>в 2026 году - 0,0 тыс. рублей;</w:t>
            </w:r>
          </w:p>
          <w:p w14:paraId="4349CC9F" w14:textId="77777777" w:rsidR="00A9037F" w:rsidRDefault="00000000">
            <w:pPr>
              <w:pStyle w:val="a6"/>
              <w:ind w:firstLine="940"/>
              <w:jc w:val="both"/>
            </w:pPr>
            <w:r>
              <w:t>в 2027 году - 1,0 тыс. рублей;</w:t>
            </w:r>
          </w:p>
          <w:p w14:paraId="013BBF91" w14:textId="77777777" w:rsidR="00A9037F" w:rsidRDefault="00000000">
            <w:pPr>
              <w:pStyle w:val="a6"/>
              <w:ind w:firstLine="940"/>
              <w:jc w:val="both"/>
            </w:pPr>
            <w:r>
              <w:t>в 2028 году - 1,0 тыс. рублей;</w:t>
            </w:r>
          </w:p>
          <w:p w14:paraId="6C30BBF2" w14:textId="77777777" w:rsidR="00A9037F" w:rsidRDefault="00000000">
            <w:pPr>
              <w:pStyle w:val="a6"/>
              <w:ind w:firstLine="940"/>
              <w:jc w:val="both"/>
            </w:pPr>
            <w:r>
              <w:t>в 2029 году - 1,0 тыс. рублей;</w:t>
            </w:r>
          </w:p>
          <w:p w14:paraId="24A71B71" w14:textId="77777777" w:rsidR="00A9037F" w:rsidRDefault="00000000">
            <w:pPr>
              <w:pStyle w:val="a6"/>
              <w:ind w:firstLine="940"/>
              <w:jc w:val="both"/>
            </w:pPr>
            <w:r>
              <w:t>в 2030 году - 1,0 тыс. рублей;</w:t>
            </w:r>
          </w:p>
          <w:p w14:paraId="39D48C0D" w14:textId="77777777" w:rsidR="00A9037F" w:rsidRDefault="00000000">
            <w:pPr>
              <w:pStyle w:val="a6"/>
              <w:ind w:firstLine="940"/>
            </w:pPr>
            <w:r>
              <w:t>за счет средств областного бюджета -</w:t>
            </w:r>
          </w:p>
        </w:tc>
      </w:tr>
    </w:tbl>
    <w:p w14:paraId="6989C82A" w14:textId="77777777" w:rsidR="00A9037F" w:rsidRDefault="00000000">
      <w:pPr>
        <w:pStyle w:val="1a"/>
        <w:spacing w:line="228" w:lineRule="auto"/>
        <w:ind w:left="5280"/>
      </w:pPr>
      <w:r>
        <w:lastRenderedPageBreak/>
        <w:t>1113,3 тыс. рублей, в том числе:</w:t>
      </w:r>
    </w:p>
    <w:p w14:paraId="65D0D304" w14:textId="77777777" w:rsidR="00A9037F" w:rsidRDefault="00000000">
      <w:pPr>
        <w:pStyle w:val="1a"/>
        <w:spacing w:line="228" w:lineRule="auto"/>
        <w:ind w:left="5280"/>
      </w:pPr>
      <w:r>
        <w:t>в 2019 году - 0,0 тыс. рублей;</w:t>
      </w:r>
    </w:p>
    <w:p w14:paraId="173C1F8A" w14:textId="77777777" w:rsidR="00A9037F" w:rsidRDefault="00000000">
      <w:pPr>
        <w:pStyle w:val="1a"/>
        <w:spacing w:line="228" w:lineRule="auto"/>
        <w:ind w:left="5280"/>
      </w:pPr>
      <w:r>
        <w:t>в 2020 году - 0,0 тыс. рублей;</w:t>
      </w:r>
    </w:p>
    <w:p w14:paraId="7892B7DD" w14:textId="77777777" w:rsidR="00A9037F" w:rsidRDefault="00000000">
      <w:pPr>
        <w:pStyle w:val="1a"/>
        <w:spacing w:line="228" w:lineRule="auto"/>
        <w:ind w:left="5280"/>
      </w:pPr>
      <w:r>
        <w:t>в 2021 году - 0,0 тыс. рублей;</w:t>
      </w:r>
    </w:p>
    <w:p w14:paraId="2FA4851C" w14:textId="77777777" w:rsidR="00A9037F" w:rsidRDefault="00000000">
      <w:pPr>
        <w:pStyle w:val="1a"/>
        <w:spacing w:line="228" w:lineRule="auto"/>
        <w:ind w:left="5280"/>
      </w:pPr>
      <w:r>
        <w:t>в 2022 году - 0,0 тыс. рублей,</w:t>
      </w:r>
    </w:p>
    <w:p w14:paraId="55934555" w14:textId="77777777" w:rsidR="00A9037F" w:rsidRDefault="00000000">
      <w:pPr>
        <w:pStyle w:val="1a"/>
        <w:spacing w:line="228" w:lineRule="auto"/>
        <w:ind w:left="5280"/>
      </w:pPr>
      <w:r>
        <w:t>в 2023 году- 1024,9 тыс. рублей;</w:t>
      </w:r>
    </w:p>
    <w:p w14:paraId="0DD7B6A2" w14:textId="74361EDC" w:rsidR="00A9037F" w:rsidRDefault="00000000">
      <w:pPr>
        <w:pStyle w:val="1a"/>
        <w:spacing w:line="228" w:lineRule="auto"/>
        <w:ind w:left="5280"/>
      </w:pPr>
      <w:r>
        <w:t>в 2024 году</w:t>
      </w:r>
      <w:proofErr w:type="gramStart"/>
      <w:r>
        <w:t>-  0</w:t>
      </w:r>
      <w:proofErr w:type="gramEnd"/>
      <w:r>
        <w:t>,0 тыс. рублей;</w:t>
      </w:r>
    </w:p>
    <w:p w14:paraId="278615C8" w14:textId="1B6F9A87" w:rsidR="00A9037F" w:rsidRDefault="00000000">
      <w:pPr>
        <w:pStyle w:val="1a"/>
        <w:spacing w:line="228" w:lineRule="auto"/>
        <w:ind w:left="5280"/>
      </w:pPr>
      <w:r>
        <w:t>в 2025 году</w:t>
      </w:r>
      <w:proofErr w:type="gramStart"/>
      <w:r>
        <w:t>-  0</w:t>
      </w:r>
      <w:proofErr w:type="gramEnd"/>
      <w:r>
        <w:t>,0 тыс. рублей;</w:t>
      </w:r>
    </w:p>
    <w:p w14:paraId="5DFE6495" w14:textId="4C1FA0A5" w:rsidR="00A9037F" w:rsidRDefault="00000000">
      <w:pPr>
        <w:pStyle w:val="1a"/>
        <w:spacing w:line="228" w:lineRule="auto"/>
        <w:ind w:left="5280"/>
      </w:pPr>
      <w:r>
        <w:t>в 2026 году</w:t>
      </w:r>
      <w:proofErr w:type="gramStart"/>
      <w:r>
        <w:t>-  0</w:t>
      </w:r>
      <w:proofErr w:type="gramEnd"/>
      <w:r>
        <w:t>,0 тыс. рублей;</w:t>
      </w:r>
    </w:p>
    <w:p w14:paraId="03659A8C" w14:textId="77777777" w:rsidR="00A9037F" w:rsidRDefault="00000000">
      <w:pPr>
        <w:pStyle w:val="1a"/>
        <w:spacing w:line="228" w:lineRule="auto"/>
        <w:ind w:left="5280"/>
      </w:pPr>
      <w:r>
        <w:t>в 2027 году- 22,1 тыс. рублей;</w:t>
      </w:r>
    </w:p>
    <w:p w14:paraId="6BE6AE58" w14:textId="77777777" w:rsidR="00A9037F" w:rsidRDefault="00000000">
      <w:pPr>
        <w:pStyle w:val="1a"/>
        <w:spacing w:after="0" w:line="228" w:lineRule="auto"/>
        <w:ind w:left="5280"/>
      </w:pPr>
      <w:r>
        <w:t>в 2028 году- 22,1 тыс. рублей;</w:t>
      </w:r>
    </w:p>
    <w:p w14:paraId="0BBB5CBC" w14:textId="77777777" w:rsidR="00A9037F" w:rsidRDefault="00000000">
      <w:pPr>
        <w:pStyle w:val="1a"/>
        <w:spacing w:after="0" w:line="228" w:lineRule="auto"/>
        <w:ind w:left="5280"/>
      </w:pPr>
      <w:r>
        <w:t>в 2029 году- 22,1 тыс. рублей;</w:t>
      </w:r>
    </w:p>
    <w:p w14:paraId="2DE14807" w14:textId="77777777" w:rsidR="00A9037F" w:rsidRDefault="00000000">
      <w:pPr>
        <w:pStyle w:val="1a"/>
        <w:spacing w:after="240" w:line="228" w:lineRule="auto"/>
        <w:ind w:left="5280"/>
      </w:pPr>
      <w:r>
        <w:t>в 2030 году- 22,1 тыс. рублей;</w:t>
      </w:r>
    </w:p>
    <w:p w14:paraId="36950312" w14:textId="77777777" w:rsidR="00A9037F" w:rsidRDefault="00000000">
      <w:pPr>
        <w:pStyle w:val="1a"/>
        <w:spacing w:after="0" w:line="228" w:lineRule="auto"/>
        <w:ind w:firstLine="1000"/>
      </w:pPr>
      <w:r>
        <w:t>1.2.В паспорте подпрограммы «Благоустройство общественных территорий Первомайского сельского поселения» ресурсное обеспечение программы изложить в следующей редакции:</w:t>
      </w:r>
    </w:p>
    <w:p w14:paraId="0DA38ACE" w14:textId="77777777" w:rsidR="00A9037F" w:rsidRDefault="00000000">
      <w:pPr>
        <w:pStyle w:val="1a"/>
        <w:spacing w:line="228" w:lineRule="auto"/>
      </w:pPr>
      <w:r>
        <w:t>общий объем финансирования подпрограммы составляет 1393,3 тыс. рублей, в том числе: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992"/>
      </w:tblGrid>
      <w:tr w:rsidR="00A9037F" w14:paraId="6D2F71FC" w14:textId="77777777">
        <w:trPr>
          <w:trHeight w:hRule="exact" w:val="322"/>
        </w:trPr>
        <w:tc>
          <w:tcPr>
            <w:tcW w:w="1445" w:type="dxa"/>
            <w:shd w:val="clear" w:color="auto" w:fill="auto"/>
            <w:tcMar>
              <w:left w:w="10" w:type="dxa"/>
              <w:right w:w="10" w:type="dxa"/>
            </w:tcMar>
          </w:tcPr>
          <w:p w14:paraId="5610BC54" w14:textId="77777777" w:rsidR="00A9037F" w:rsidRDefault="00000000">
            <w:pPr>
              <w:pStyle w:val="a6"/>
              <w:spacing w:after="0"/>
            </w:pPr>
            <w:r>
              <w:t>в 2019 году -</w:t>
            </w:r>
          </w:p>
        </w:tc>
        <w:tc>
          <w:tcPr>
            <w:tcW w:w="1992" w:type="dxa"/>
            <w:shd w:val="clear" w:color="auto" w:fill="auto"/>
            <w:tcMar>
              <w:left w:w="10" w:type="dxa"/>
              <w:right w:w="10" w:type="dxa"/>
            </w:tcMar>
          </w:tcPr>
          <w:p w14:paraId="5B15C4E5" w14:textId="77777777" w:rsidR="00A9037F" w:rsidRDefault="00000000">
            <w:pPr>
              <w:pStyle w:val="a6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A9037F" w14:paraId="705E79ED" w14:textId="77777777">
        <w:trPr>
          <w:trHeight w:hRule="exact" w:val="360"/>
        </w:trPr>
        <w:tc>
          <w:tcPr>
            <w:tcW w:w="1445" w:type="dxa"/>
            <w:shd w:val="clear" w:color="auto" w:fill="auto"/>
            <w:tcMar>
              <w:left w:w="10" w:type="dxa"/>
              <w:right w:w="10" w:type="dxa"/>
            </w:tcMar>
          </w:tcPr>
          <w:p w14:paraId="5034C6DC" w14:textId="77777777" w:rsidR="00A9037F" w:rsidRDefault="00000000">
            <w:pPr>
              <w:pStyle w:val="a6"/>
              <w:spacing w:after="0"/>
            </w:pPr>
            <w:r>
              <w:t>в 2020 году -</w:t>
            </w:r>
          </w:p>
        </w:tc>
        <w:tc>
          <w:tcPr>
            <w:tcW w:w="1992" w:type="dxa"/>
            <w:shd w:val="clear" w:color="auto" w:fill="auto"/>
            <w:tcMar>
              <w:left w:w="10" w:type="dxa"/>
              <w:right w:w="10" w:type="dxa"/>
            </w:tcMar>
          </w:tcPr>
          <w:p w14:paraId="13BDB892" w14:textId="77777777" w:rsidR="00A9037F" w:rsidRDefault="00000000">
            <w:pPr>
              <w:pStyle w:val="a6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A9037F" w14:paraId="3BF76E6B" w14:textId="77777777">
        <w:trPr>
          <w:trHeight w:hRule="exact" w:val="360"/>
        </w:trPr>
        <w:tc>
          <w:tcPr>
            <w:tcW w:w="1445" w:type="dxa"/>
            <w:shd w:val="clear" w:color="auto" w:fill="auto"/>
            <w:tcMar>
              <w:left w:w="10" w:type="dxa"/>
              <w:right w:w="10" w:type="dxa"/>
            </w:tcMar>
          </w:tcPr>
          <w:p w14:paraId="73785E79" w14:textId="77777777" w:rsidR="00A9037F" w:rsidRDefault="00000000">
            <w:pPr>
              <w:pStyle w:val="a6"/>
              <w:spacing w:after="0"/>
            </w:pPr>
            <w:r>
              <w:t>в 2021 году -</w:t>
            </w:r>
          </w:p>
        </w:tc>
        <w:tc>
          <w:tcPr>
            <w:tcW w:w="1992" w:type="dxa"/>
            <w:shd w:val="clear" w:color="auto" w:fill="auto"/>
            <w:tcMar>
              <w:left w:w="10" w:type="dxa"/>
              <w:right w:w="10" w:type="dxa"/>
            </w:tcMar>
          </w:tcPr>
          <w:p w14:paraId="6BCD3F04" w14:textId="77777777" w:rsidR="00A9037F" w:rsidRDefault="00000000">
            <w:pPr>
              <w:pStyle w:val="a6"/>
              <w:spacing w:after="0"/>
              <w:ind w:firstLine="220"/>
              <w:jc w:val="both"/>
            </w:pPr>
            <w:r>
              <w:t>0,0 тыс. рублей;</w:t>
            </w:r>
          </w:p>
        </w:tc>
      </w:tr>
      <w:tr w:rsidR="00A9037F" w14:paraId="7580CE3E" w14:textId="77777777">
        <w:trPr>
          <w:trHeight w:hRule="exact" w:val="317"/>
        </w:trPr>
        <w:tc>
          <w:tcPr>
            <w:tcW w:w="1445" w:type="dxa"/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E53E35A" w14:textId="77777777" w:rsidR="00A9037F" w:rsidRDefault="00000000">
            <w:pPr>
              <w:pStyle w:val="a6"/>
              <w:spacing w:after="0"/>
            </w:pPr>
            <w:r>
              <w:t>в 2022 году -</w:t>
            </w:r>
          </w:p>
        </w:tc>
        <w:tc>
          <w:tcPr>
            <w:tcW w:w="1992" w:type="dxa"/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1345BD6E" w14:textId="77777777" w:rsidR="00A9037F" w:rsidRDefault="00000000">
            <w:pPr>
              <w:pStyle w:val="a6"/>
              <w:spacing w:after="0"/>
              <w:jc w:val="right"/>
            </w:pPr>
            <w:r>
              <w:t>155,9 тыс. рублей,</w:t>
            </w:r>
          </w:p>
        </w:tc>
      </w:tr>
    </w:tbl>
    <w:p w14:paraId="697523F2" w14:textId="77777777" w:rsidR="00A9037F" w:rsidRDefault="00A9037F">
      <w:pPr>
        <w:spacing w:after="39" w:line="1" w:lineRule="exact"/>
      </w:pPr>
    </w:p>
    <w:p w14:paraId="4DF0EBD5" w14:textId="77777777" w:rsidR="00A9037F" w:rsidRDefault="00A9037F">
      <w:pPr>
        <w:spacing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013"/>
        <w:gridCol w:w="859"/>
      </w:tblGrid>
      <w:tr w:rsidR="00A9037F" w14:paraId="31AEC4EB" w14:textId="77777777">
        <w:trPr>
          <w:trHeight w:hRule="exact" w:val="322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2E9419F4" w14:textId="77777777" w:rsidR="00A9037F" w:rsidRDefault="00000000">
            <w:pPr>
              <w:pStyle w:val="a6"/>
              <w:spacing w:after="0"/>
            </w:pPr>
            <w:r>
              <w:t>в 2023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02B47BBD" w14:textId="77777777" w:rsidR="00A9037F" w:rsidRDefault="00000000">
            <w:pPr>
              <w:pStyle w:val="a6"/>
              <w:spacing w:after="0"/>
              <w:jc w:val="both"/>
            </w:pPr>
            <w:r>
              <w:t>1145,0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60FBA9D2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406511C9" w14:textId="77777777">
        <w:trPr>
          <w:trHeight w:hRule="exact" w:val="360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18C53DDF" w14:textId="77777777" w:rsidR="00A9037F" w:rsidRDefault="00000000">
            <w:pPr>
              <w:pStyle w:val="a6"/>
              <w:spacing w:after="0"/>
            </w:pPr>
            <w:r>
              <w:t>в 2024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61E346F6" w14:textId="77777777" w:rsidR="00A9037F" w:rsidRDefault="00000000">
            <w:pPr>
              <w:pStyle w:val="a6"/>
              <w:spacing w:after="0"/>
              <w:jc w:val="center"/>
            </w:pPr>
            <w:r>
              <w:t>0,0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672638FC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477A60C2" w14:textId="77777777">
        <w:trPr>
          <w:trHeight w:hRule="exact" w:val="360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006817A0" w14:textId="77777777" w:rsidR="00A9037F" w:rsidRDefault="00000000">
            <w:pPr>
              <w:pStyle w:val="a6"/>
              <w:spacing w:after="0"/>
            </w:pPr>
            <w:r>
              <w:t>в 2025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345F132B" w14:textId="77777777" w:rsidR="00A9037F" w:rsidRDefault="00000000">
            <w:pPr>
              <w:pStyle w:val="a6"/>
              <w:spacing w:after="0"/>
              <w:jc w:val="center"/>
            </w:pPr>
            <w:r>
              <w:t>0,0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3E6F1B62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73295BE8" w14:textId="77777777">
        <w:trPr>
          <w:trHeight w:hRule="exact" w:val="360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3CDECA5E" w14:textId="77777777" w:rsidR="00A9037F" w:rsidRDefault="00000000">
            <w:pPr>
              <w:pStyle w:val="a6"/>
              <w:spacing w:after="0"/>
            </w:pPr>
            <w:r>
              <w:t>в 2026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4A065476" w14:textId="77777777" w:rsidR="00A9037F" w:rsidRDefault="00000000">
            <w:pPr>
              <w:pStyle w:val="a6"/>
              <w:spacing w:after="0"/>
              <w:jc w:val="center"/>
            </w:pPr>
            <w:r>
              <w:t>0,0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6FE30450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100B6980" w14:textId="77777777">
        <w:trPr>
          <w:trHeight w:hRule="exact" w:val="360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14B7D463" w14:textId="77777777" w:rsidR="00A9037F" w:rsidRDefault="00000000">
            <w:pPr>
              <w:pStyle w:val="a6"/>
              <w:spacing w:after="0"/>
            </w:pPr>
            <w:r>
              <w:t>в 2027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6B5B8C3D" w14:textId="77777777" w:rsidR="00A9037F" w:rsidRDefault="00000000">
            <w:pPr>
              <w:pStyle w:val="a6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321FFBCB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6E5A548B" w14:textId="77777777">
        <w:trPr>
          <w:trHeight w:hRule="exact" w:val="360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20DB034E" w14:textId="77777777" w:rsidR="00A9037F" w:rsidRDefault="00000000">
            <w:pPr>
              <w:pStyle w:val="a6"/>
              <w:spacing w:after="0"/>
            </w:pPr>
            <w:r>
              <w:t>в 2028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0D1A9CD5" w14:textId="77777777" w:rsidR="00A9037F" w:rsidRDefault="00000000">
            <w:pPr>
              <w:pStyle w:val="a6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50FF5485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289BA09D" w14:textId="77777777">
        <w:trPr>
          <w:trHeight w:hRule="exact" w:val="360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</w:tcPr>
          <w:p w14:paraId="1A6A5DB9" w14:textId="77777777" w:rsidR="00A9037F" w:rsidRDefault="00000000">
            <w:pPr>
              <w:pStyle w:val="a6"/>
              <w:spacing w:after="0"/>
            </w:pPr>
            <w:r>
              <w:t>в 2029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</w:tcPr>
          <w:p w14:paraId="7D9A342E" w14:textId="77777777" w:rsidR="00A9037F" w:rsidRDefault="00000000">
            <w:pPr>
              <w:pStyle w:val="a6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</w:tcPr>
          <w:p w14:paraId="1FD0CED6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  <w:tr w:rsidR="00A9037F" w14:paraId="031101DC" w14:textId="77777777">
        <w:trPr>
          <w:trHeight w:hRule="exact" w:val="317"/>
        </w:trPr>
        <w:tc>
          <w:tcPr>
            <w:tcW w:w="1450" w:type="dxa"/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756D7BB4" w14:textId="77777777" w:rsidR="00A9037F" w:rsidRDefault="00000000">
            <w:pPr>
              <w:pStyle w:val="a6"/>
              <w:spacing w:after="0"/>
            </w:pPr>
            <w:r>
              <w:t>в 2030 году -</w:t>
            </w:r>
          </w:p>
        </w:tc>
        <w:tc>
          <w:tcPr>
            <w:tcW w:w="1013" w:type="dxa"/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042F8BF9" w14:textId="77777777" w:rsidR="00A9037F" w:rsidRDefault="00000000">
            <w:pPr>
              <w:pStyle w:val="a6"/>
              <w:spacing w:after="0"/>
              <w:jc w:val="center"/>
            </w:pPr>
            <w:r>
              <w:t>23,1 тыс.</w:t>
            </w:r>
          </w:p>
        </w:tc>
        <w:tc>
          <w:tcPr>
            <w:tcW w:w="859" w:type="dxa"/>
            <w:shd w:val="clear" w:color="auto" w:fill="auto"/>
            <w:tcMar>
              <w:left w:w="10" w:type="dxa"/>
              <w:right w:w="10" w:type="dxa"/>
            </w:tcMar>
            <w:vAlign w:val="bottom"/>
          </w:tcPr>
          <w:p w14:paraId="2F19925F" w14:textId="77777777" w:rsidR="00A9037F" w:rsidRDefault="00000000">
            <w:pPr>
              <w:pStyle w:val="a6"/>
              <w:spacing w:after="0"/>
              <w:jc w:val="right"/>
            </w:pPr>
            <w:r>
              <w:t>рублей;</w:t>
            </w:r>
          </w:p>
        </w:tc>
      </w:tr>
    </w:tbl>
    <w:p w14:paraId="3E810301" w14:textId="77777777" w:rsidR="00A9037F" w:rsidRDefault="00A9037F">
      <w:pPr>
        <w:spacing w:after="39" w:line="1" w:lineRule="exact"/>
      </w:pPr>
    </w:p>
    <w:p w14:paraId="765D0C0A" w14:textId="77777777" w:rsidR="00A9037F" w:rsidRDefault="00000000">
      <w:pPr>
        <w:pStyle w:val="1a"/>
        <w:spacing w:after="100"/>
        <w:ind w:left="4960"/>
        <w:jc w:val="both"/>
      </w:pPr>
      <w:r>
        <w:t>в том числе:</w:t>
      </w:r>
    </w:p>
    <w:p w14:paraId="6AA3C1D5" w14:textId="77777777" w:rsidR="00A9037F" w:rsidRDefault="00000000">
      <w:pPr>
        <w:pStyle w:val="1a"/>
        <w:ind w:left="4960"/>
        <w:jc w:val="both"/>
      </w:pPr>
      <w:r>
        <w:t>за счет средств местного бюджета -</w:t>
      </w:r>
    </w:p>
    <w:p w14:paraId="274FFF4B" w14:textId="77777777" w:rsidR="00A9037F" w:rsidRDefault="00000000">
      <w:pPr>
        <w:pStyle w:val="1a"/>
        <w:ind w:left="4960"/>
        <w:jc w:val="both"/>
      </w:pPr>
      <w:r>
        <w:t>280,0 тыс. рублей, в том числе:</w:t>
      </w:r>
    </w:p>
    <w:p w14:paraId="43019DD6" w14:textId="77777777" w:rsidR="00A9037F" w:rsidRDefault="00000000">
      <w:pPr>
        <w:pStyle w:val="1a"/>
        <w:ind w:left="4960"/>
        <w:jc w:val="both"/>
      </w:pPr>
      <w:r>
        <w:t>в 2019 году - 0,0 тыс. рублей;</w:t>
      </w:r>
    </w:p>
    <w:p w14:paraId="3011006C" w14:textId="77777777" w:rsidR="00A9037F" w:rsidRDefault="00000000">
      <w:pPr>
        <w:pStyle w:val="1a"/>
        <w:ind w:left="4960"/>
        <w:jc w:val="both"/>
      </w:pPr>
      <w:r>
        <w:t>в 2020 году - 0,0 тыс. рублей;</w:t>
      </w:r>
    </w:p>
    <w:p w14:paraId="1749F55F" w14:textId="77777777" w:rsidR="00A9037F" w:rsidRDefault="00000000">
      <w:pPr>
        <w:pStyle w:val="1a"/>
        <w:ind w:left="4960"/>
        <w:jc w:val="both"/>
      </w:pPr>
      <w:r>
        <w:t>в 2021 году - 0,0 тыс. рублей;</w:t>
      </w:r>
    </w:p>
    <w:p w14:paraId="0B56F197" w14:textId="77777777" w:rsidR="00A9037F" w:rsidRDefault="00000000">
      <w:pPr>
        <w:pStyle w:val="1a"/>
        <w:ind w:left="4960"/>
        <w:jc w:val="both"/>
      </w:pPr>
      <w:r>
        <w:t>в 2022 году – 155,9,0 тыс. рублей;</w:t>
      </w:r>
    </w:p>
    <w:p w14:paraId="217EEA8D" w14:textId="77777777" w:rsidR="00A9037F" w:rsidRDefault="00000000">
      <w:pPr>
        <w:pStyle w:val="1a"/>
        <w:ind w:left="4960"/>
        <w:jc w:val="both"/>
      </w:pPr>
      <w:r>
        <w:t>в 2023 году - 120,1 тыс. рублей;</w:t>
      </w:r>
    </w:p>
    <w:p w14:paraId="1CF8DBA5" w14:textId="77777777" w:rsidR="00A9037F" w:rsidRDefault="00000000">
      <w:pPr>
        <w:pStyle w:val="1a"/>
        <w:ind w:left="4960"/>
        <w:jc w:val="both"/>
      </w:pPr>
      <w:r>
        <w:t>в 2024 году - 0,0 тыс. рублей;</w:t>
      </w:r>
    </w:p>
    <w:p w14:paraId="120F1A2B" w14:textId="77777777" w:rsidR="00A9037F" w:rsidRDefault="00000000">
      <w:pPr>
        <w:pStyle w:val="1a"/>
        <w:ind w:left="4960"/>
        <w:jc w:val="both"/>
      </w:pPr>
      <w:r>
        <w:t>в 2025 году -0,0 тыс. рублей;</w:t>
      </w:r>
    </w:p>
    <w:p w14:paraId="686B9333" w14:textId="77777777" w:rsidR="00A9037F" w:rsidRDefault="00000000">
      <w:pPr>
        <w:pStyle w:val="1a"/>
        <w:ind w:left="4960"/>
        <w:jc w:val="both"/>
      </w:pPr>
      <w:r>
        <w:t>в 2026 году - 0,0 тыс. рублей;</w:t>
      </w:r>
    </w:p>
    <w:p w14:paraId="01FAF27C" w14:textId="77777777" w:rsidR="00A9037F" w:rsidRDefault="00000000">
      <w:pPr>
        <w:pStyle w:val="1a"/>
        <w:ind w:left="4960"/>
        <w:jc w:val="both"/>
      </w:pPr>
      <w:r>
        <w:t>в 2027 году - 1,0 тыс. рублей;</w:t>
      </w:r>
    </w:p>
    <w:p w14:paraId="13352231" w14:textId="77777777" w:rsidR="00A9037F" w:rsidRDefault="00000000">
      <w:pPr>
        <w:pStyle w:val="1a"/>
        <w:ind w:left="4960"/>
        <w:jc w:val="both"/>
      </w:pPr>
      <w:r>
        <w:t>в 2028 году - 1,0 тыс. рублей;</w:t>
      </w:r>
    </w:p>
    <w:p w14:paraId="786D6C8B" w14:textId="77777777" w:rsidR="00A9037F" w:rsidRDefault="00000000">
      <w:pPr>
        <w:pStyle w:val="1a"/>
        <w:ind w:left="4960"/>
        <w:jc w:val="both"/>
      </w:pPr>
      <w:r>
        <w:t>в 2029 году - 1,0 тыс. рублей;</w:t>
      </w:r>
    </w:p>
    <w:p w14:paraId="18EA10ED" w14:textId="77777777" w:rsidR="00A9037F" w:rsidRDefault="00000000">
      <w:pPr>
        <w:pStyle w:val="1a"/>
        <w:ind w:left="4960"/>
        <w:jc w:val="both"/>
      </w:pPr>
      <w:r>
        <w:t>в 2030 году - 1,0 тыс. рублей;</w:t>
      </w:r>
    </w:p>
    <w:p w14:paraId="66981476" w14:textId="77777777" w:rsidR="00A9037F" w:rsidRDefault="00000000">
      <w:pPr>
        <w:pStyle w:val="1a"/>
        <w:ind w:left="4980"/>
        <w:jc w:val="both"/>
      </w:pPr>
      <w:r>
        <w:t>за счет средств областного бюджета</w:t>
      </w:r>
    </w:p>
    <w:p w14:paraId="7355CDD4" w14:textId="77777777" w:rsidR="00A9037F" w:rsidRDefault="00000000">
      <w:pPr>
        <w:pStyle w:val="1a"/>
        <w:ind w:left="4980"/>
        <w:jc w:val="both"/>
      </w:pPr>
      <w:r>
        <w:t>1113,3 тыс. рублей, в том числе:</w:t>
      </w:r>
    </w:p>
    <w:p w14:paraId="3DC62B7C" w14:textId="77777777" w:rsidR="00A9037F" w:rsidRDefault="00000000">
      <w:pPr>
        <w:pStyle w:val="1a"/>
        <w:ind w:left="4980"/>
        <w:jc w:val="both"/>
      </w:pPr>
      <w:r>
        <w:t>в 2019 году - 0,0 тыс. рублей;</w:t>
      </w:r>
    </w:p>
    <w:p w14:paraId="767F1C6B" w14:textId="77777777" w:rsidR="00A9037F" w:rsidRDefault="00000000">
      <w:pPr>
        <w:pStyle w:val="1a"/>
        <w:ind w:left="4980"/>
        <w:jc w:val="both"/>
      </w:pPr>
      <w:r>
        <w:t>в 2020 году - 0,0 тыс. рублей;</w:t>
      </w:r>
    </w:p>
    <w:p w14:paraId="0572360D" w14:textId="77777777" w:rsidR="00A9037F" w:rsidRDefault="00000000">
      <w:pPr>
        <w:pStyle w:val="1a"/>
        <w:ind w:left="4980"/>
        <w:jc w:val="both"/>
      </w:pPr>
      <w:r>
        <w:lastRenderedPageBreak/>
        <w:t>в 2021 году - 0,0 тыс. рублей;</w:t>
      </w:r>
    </w:p>
    <w:p w14:paraId="099049E6" w14:textId="77777777" w:rsidR="00A9037F" w:rsidRDefault="00000000">
      <w:pPr>
        <w:pStyle w:val="1a"/>
        <w:ind w:left="4980"/>
        <w:jc w:val="both"/>
      </w:pPr>
      <w:r>
        <w:t>в 2022 году - 0,0 тыс. рублей,</w:t>
      </w:r>
    </w:p>
    <w:p w14:paraId="7F6FA05E" w14:textId="77777777" w:rsidR="00A9037F" w:rsidRDefault="00000000">
      <w:pPr>
        <w:pStyle w:val="1a"/>
        <w:ind w:left="4980"/>
        <w:jc w:val="both"/>
      </w:pPr>
      <w:r>
        <w:t>в 2023 году– 1024,9тыс. рублей;</w:t>
      </w:r>
    </w:p>
    <w:p w14:paraId="78682F9B" w14:textId="77777777" w:rsidR="00A9037F" w:rsidRDefault="00000000">
      <w:pPr>
        <w:pStyle w:val="1a"/>
        <w:ind w:left="4980"/>
        <w:jc w:val="both"/>
      </w:pPr>
      <w:r>
        <w:t>в 2024 году-     0,0 тыс. рублей;</w:t>
      </w:r>
    </w:p>
    <w:p w14:paraId="4FF73815" w14:textId="77777777" w:rsidR="00A9037F" w:rsidRDefault="00000000">
      <w:pPr>
        <w:pStyle w:val="1a"/>
        <w:ind w:left="4980"/>
        <w:jc w:val="both"/>
      </w:pPr>
      <w:r>
        <w:t>в 2025 году-     0,0 тыс. рублей;</w:t>
      </w:r>
    </w:p>
    <w:p w14:paraId="5A2F5153" w14:textId="77777777" w:rsidR="00A9037F" w:rsidRDefault="00000000">
      <w:pPr>
        <w:pStyle w:val="1a"/>
        <w:ind w:left="4980"/>
        <w:jc w:val="both"/>
      </w:pPr>
      <w:r>
        <w:t>в 2026 году-     0,0 тыс. рублей;</w:t>
      </w:r>
    </w:p>
    <w:p w14:paraId="644FB2DE" w14:textId="77777777" w:rsidR="00A9037F" w:rsidRDefault="00000000">
      <w:pPr>
        <w:pStyle w:val="1a"/>
        <w:ind w:left="4980"/>
        <w:jc w:val="both"/>
      </w:pPr>
      <w:r>
        <w:t>в 2027 году- 22,1 тыс. рублей;</w:t>
      </w:r>
    </w:p>
    <w:p w14:paraId="608DE70E" w14:textId="77777777" w:rsidR="00A9037F" w:rsidRDefault="00000000">
      <w:pPr>
        <w:pStyle w:val="1a"/>
        <w:spacing w:after="0"/>
        <w:ind w:left="4980"/>
        <w:jc w:val="both"/>
      </w:pPr>
      <w:r>
        <w:t>в 2028 году- 22,1 тыс. рублей;</w:t>
      </w:r>
    </w:p>
    <w:p w14:paraId="3EE60051" w14:textId="77777777" w:rsidR="00A9037F" w:rsidRDefault="00000000">
      <w:pPr>
        <w:pStyle w:val="1a"/>
        <w:spacing w:after="0"/>
        <w:ind w:left="4980"/>
        <w:jc w:val="both"/>
      </w:pPr>
      <w:r>
        <w:t>в 2029 году- 22,1 тыс. рублей;</w:t>
      </w:r>
    </w:p>
    <w:p w14:paraId="18A70369" w14:textId="77777777" w:rsidR="00A9037F" w:rsidRDefault="00000000">
      <w:pPr>
        <w:pStyle w:val="1a"/>
        <w:spacing w:after="0"/>
        <w:ind w:left="4980"/>
        <w:jc w:val="both"/>
      </w:pPr>
      <w:r>
        <w:t>в 2030 году- 22,1 тыс. рублей;</w:t>
      </w:r>
    </w:p>
    <w:p w14:paraId="5A3AA0C5" w14:textId="77777777" w:rsidR="00A9037F" w:rsidRDefault="00000000">
      <w:pPr>
        <w:pStyle w:val="1a"/>
        <w:ind w:firstLine="960"/>
        <w:jc w:val="both"/>
      </w:pPr>
      <w:r>
        <w:t xml:space="preserve">1,3. Приложение №№ 3,4 к муниципальной программе Первомайского сельского поселения «Формирование современной городской среды на территории Первомайского сельского поселения» изложить в новой редакции </w:t>
      </w:r>
      <w:proofErr w:type="gramStart"/>
      <w:r>
        <w:t>согласно приложений</w:t>
      </w:r>
      <w:proofErr w:type="gramEnd"/>
      <w:r>
        <w:t xml:space="preserve"> к настоящему постановлению.</w:t>
      </w:r>
    </w:p>
    <w:p w14:paraId="1636864D" w14:textId="77777777" w:rsidR="00A9037F" w:rsidRDefault="00A9037F">
      <w:pPr>
        <w:sectPr w:rsidR="00A9037F" w:rsidSect="00EF5E64">
          <w:footerReference w:type="default" r:id="rId10"/>
          <w:type w:val="continuous"/>
          <w:pgSz w:w="11900" w:h="16840"/>
          <w:pgMar w:top="413" w:right="487" w:bottom="968" w:left="1276" w:header="0" w:footer="3" w:gutter="0"/>
          <w:cols w:space="720"/>
        </w:sectPr>
      </w:pPr>
    </w:p>
    <w:p w14:paraId="44CAFE8E" w14:textId="77777777" w:rsidR="00A9037F" w:rsidRDefault="00000000">
      <w:pPr>
        <w:tabs>
          <w:tab w:val="right" w:pos="14570"/>
        </w:tabs>
        <w:ind w:left="1049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4</w:t>
      </w:r>
    </w:p>
    <w:p w14:paraId="3A946B79" w14:textId="77777777" w:rsidR="00A9037F" w:rsidRDefault="00000000">
      <w:pPr>
        <w:ind w:left="1049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муниципальной программе</w:t>
      </w:r>
    </w:p>
    <w:p w14:paraId="6AEBCB49" w14:textId="77777777" w:rsidR="00A9037F" w:rsidRDefault="00000000">
      <w:pPr>
        <w:ind w:left="1049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Первомайского сельского поселения «Формирование современной городской среды на территории Первомайского сельского поселения»</w:t>
      </w:r>
    </w:p>
    <w:p w14:paraId="72E2908D" w14:textId="77777777" w:rsidR="00A9037F" w:rsidRDefault="00A9037F">
      <w:pPr>
        <w:tabs>
          <w:tab w:val="right" w:pos="14570"/>
        </w:tabs>
        <w:ind w:left="10490"/>
        <w:jc w:val="center"/>
        <w:rPr>
          <w:rFonts w:ascii="Times New Roman" w:hAnsi="Times New Roman"/>
        </w:rPr>
      </w:pPr>
    </w:p>
    <w:p w14:paraId="78D053C0" w14:textId="77777777" w:rsidR="00A9037F" w:rsidRDefault="00000000">
      <w:pPr>
        <w:tabs>
          <w:tab w:val="left" w:pos="67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РАСХОДЫ</w:t>
      </w:r>
    </w:p>
    <w:p w14:paraId="6B29E78E" w14:textId="77777777" w:rsidR="00A9037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местного бюджета на реализацию муниципальной программы Первомайского сельского поселения </w:t>
      </w:r>
    </w:p>
    <w:p w14:paraId="41A527B3" w14:textId="77777777" w:rsidR="00A9037F" w:rsidRDefault="000000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 современной городской среды на территории Первомайского сельского поселения»</w:t>
      </w:r>
    </w:p>
    <w:p w14:paraId="77F0D444" w14:textId="77777777" w:rsidR="00A9037F" w:rsidRDefault="00A9037F">
      <w:pPr>
        <w:jc w:val="center"/>
        <w:rPr>
          <w:rFonts w:ascii="Times New Roman" w:hAnsi="Times New Roman"/>
        </w:rPr>
      </w:pPr>
    </w:p>
    <w:tbl>
      <w:tblPr>
        <w:tblW w:w="1530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560"/>
        <w:gridCol w:w="425"/>
        <w:gridCol w:w="567"/>
        <w:gridCol w:w="709"/>
        <w:gridCol w:w="425"/>
        <w:gridCol w:w="850"/>
        <w:gridCol w:w="709"/>
        <w:gridCol w:w="567"/>
        <w:gridCol w:w="709"/>
        <w:gridCol w:w="709"/>
        <w:gridCol w:w="850"/>
        <w:gridCol w:w="709"/>
        <w:gridCol w:w="850"/>
        <w:gridCol w:w="721"/>
        <w:gridCol w:w="684"/>
        <w:gridCol w:w="821"/>
        <w:gridCol w:w="609"/>
        <w:gridCol w:w="993"/>
      </w:tblGrid>
      <w:tr w:rsidR="00A9037F" w14:paraId="31EB4F42" w14:textId="77777777" w:rsidTr="005A74D6">
        <w:trPr>
          <w:trHeight w:val="447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0C3787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BB1595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исполнитель, соисполнитель,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379906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Код бюджетной </w:t>
            </w:r>
          </w:p>
          <w:p w14:paraId="4BF62EE1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715451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расходов, всего</w:t>
            </w:r>
          </w:p>
          <w:p w14:paraId="1CBC7474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 рублей)</w:t>
            </w:r>
          </w:p>
        </w:tc>
        <w:tc>
          <w:tcPr>
            <w:tcW w:w="89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CC557E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том числе по годам реализации </w:t>
            </w:r>
          </w:p>
          <w:p w14:paraId="2DF883F6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</w:t>
            </w:r>
          </w:p>
        </w:tc>
      </w:tr>
      <w:tr w:rsidR="00A9037F" w14:paraId="287141C3" w14:textId="77777777" w:rsidTr="005A74D6">
        <w:trPr>
          <w:trHeight w:val="148"/>
        </w:trPr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4C571E" w14:textId="77777777" w:rsidR="00A9037F" w:rsidRDefault="00A9037F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6DFF5" w14:textId="77777777" w:rsidR="00A9037F" w:rsidRDefault="00A9037F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BA8D79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pacing w:val="-10"/>
                <w:sz w:val="20"/>
              </w:rPr>
            </w:pPr>
            <w:r>
              <w:rPr>
                <w:rFonts w:ascii="Times New Roman" w:hAnsi="Times New Roman"/>
                <w:spacing w:val="-10"/>
                <w:sz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D24222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3FF0C2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4043D95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BB67C1" w14:textId="77777777" w:rsidR="00A9037F" w:rsidRDefault="00A9037F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81CCC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  <w:p w14:paraId="79C59519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F5DBDD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  <w:p w14:paraId="120089D3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B423A4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  <w:p w14:paraId="4EC82910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DC2686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  <w:p w14:paraId="6BBEC91B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35F657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  <w:p w14:paraId="5E381FE0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2BBE07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  <w:p w14:paraId="6B25CA5D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D137FD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  <w:p w14:paraId="2C5DB576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072D76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  <w:p w14:paraId="0867C72F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511C36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  <w:p w14:paraId="12B3F7B2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32245C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  <w:p w14:paraId="27A995D8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E650B1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  <w:p w14:paraId="31B26C3F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EF6D7A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  <w:p w14:paraId="1047AAD4" w14:textId="77777777" w:rsidR="00A9037F" w:rsidRDefault="00000000">
            <w:pPr>
              <w:tabs>
                <w:tab w:val="left" w:pos="9781"/>
              </w:tabs>
              <w:spacing w:line="228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год</w:t>
            </w:r>
          </w:p>
        </w:tc>
      </w:tr>
    </w:tbl>
    <w:p w14:paraId="1BF498E7" w14:textId="77777777" w:rsidR="00A9037F" w:rsidRDefault="00A9037F">
      <w:pPr>
        <w:tabs>
          <w:tab w:val="left" w:pos="9781"/>
        </w:tabs>
        <w:jc w:val="center"/>
        <w:rPr>
          <w:rFonts w:ascii="Times New Roman" w:hAnsi="Times New Roman"/>
          <w:spacing w:val="-8"/>
          <w:sz w:val="2"/>
        </w:rPr>
      </w:pPr>
    </w:p>
    <w:tbl>
      <w:tblPr>
        <w:tblW w:w="1530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560"/>
        <w:gridCol w:w="425"/>
        <w:gridCol w:w="567"/>
        <w:gridCol w:w="709"/>
        <w:gridCol w:w="425"/>
        <w:gridCol w:w="850"/>
        <w:gridCol w:w="709"/>
        <w:gridCol w:w="567"/>
        <w:gridCol w:w="709"/>
        <w:gridCol w:w="709"/>
        <w:gridCol w:w="850"/>
        <w:gridCol w:w="709"/>
        <w:gridCol w:w="850"/>
        <w:gridCol w:w="709"/>
        <w:gridCol w:w="709"/>
        <w:gridCol w:w="850"/>
        <w:gridCol w:w="567"/>
        <w:gridCol w:w="993"/>
      </w:tblGrid>
      <w:tr w:rsidR="005A74D6" w14:paraId="459C2125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9A9F33" w14:textId="77777777" w:rsidR="00A9037F" w:rsidRDefault="00000000">
            <w:pPr>
              <w:ind w:right="-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DA33BA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FF5C5C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86FD94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BAED89" w14:textId="77777777" w:rsidR="00A9037F" w:rsidRDefault="00000000">
            <w:pPr>
              <w:jc w:val="center"/>
              <w:rPr>
                <w:rFonts w:ascii="Times New Roman" w:hAnsi="Times New Roman"/>
                <w:spacing w:val="-14"/>
                <w:sz w:val="16"/>
              </w:rPr>
            </w:pPr>
            <w:r>
              <w:rPr>
                <w:rFonts w:ascii="Times New Roman" w:hAnsi="Times New Roman"/>
                <w:spacing w:val="-14"/>
                <w:sz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76148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9BF00E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552E51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8 - 19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DE9C1D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9 - 20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17D156" w14:textId="77777777" w:rsidR="00A9037F" w:rsidRDefault="00000000">
            <w:pPr>
              <w:ind w:left="-79"/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10 - 21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C6B10D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11 - 22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30D46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12 - 23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A11032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13 - 24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F718DD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14 - 25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81DA28" w14:textId="77777777" w:rsidR="00A9037F" w:rsidRDefault="00000000">
            <w:pPr>
              <w:ind w:left="-54" w:right="-53" w:firstLine="54"/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15 - 26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59B24BF" w14:textId="77777777" w:rsidR="00A9037F" w:rsidRDefault="00000000">
            <w:pPr>
              <w:ind w:right="-60"/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16 - 27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D82AA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17 - 28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EA6DFB" w14:textId="77777777" w:rsidR="00A9037F" w:rsidRDefault="00000000">
            <w:pPr>
              <w:ind w:right="-54"/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18 - 29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89EED5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19 - 30</w:t>
            </w:r>
          </w:p>
        </w:tc>
      </w:tr>
      <w:tr w:rsidR="005A74D6" w14:paraId="0DB5232A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B05206" w14:textId="77777777" w:rsidR="00A9037F" w:rsidRDefault="0000000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Муниципальная   программа   </w:t>
            </w:r>
            <w:proofErr w:type="gramStart"/>
            <w:r>
              <w:rPr>
                <w:rFonts w:ascii="Times New Roman" w:hAnsi="Times New Roman"/>
                <w:b/>
                <w:sz w:val="16"/>
              </w:rPr>
              <w:t xml:space="preserve">   «</w:t>
            </w:r>
            <w:proofErr w:type="gramEnd"/>
            <w:r>
              <w:rPr>
                <w:rFonts w:ascii="Times New Roman" w:hAnsi="Times New Roman"/>
                <w:b/>
                <w:sz w:val="16"/>
              </w:rPr>
              <w:t>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4771E5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Первомайского сельского поселения</w:t>
            </w:r>
          </w:p>
          <w:p w14:paraId="33E91D22" w14:textId="77777777" w:rsidR="00A9037F" w:rsidRDefault="00A9037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0F6B02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88F469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151AF6" w14:textId="77777777" w:rsidR="00A9037F" w:rsidRDefault="00000000">
            <w:pPr>
              <w:jc w:val="center"/>
              <w:rPr>
                <w:rFonts w:ascii="Times New Roman" w:hAnsi="Times New Roman"/>
                <w:spacing w:val="-14"/>
                <w:sz w:val="16"/>
              </w:rPr>
            </w:pPr>
            <w:r>
              <w:rPr>
                <w:rFonts w:ascii="Times New Roman" w:hAnsi="Times New Roman"/>
                <w:spacing w:val="-14"/>
                <w:sz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B83FC2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72E100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2E8994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D60BEAC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37F800A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D5FB1E8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390CEB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-10"/>
                <w:sz w:val="18"/>
              </w:rPr>
              <w:t>145,0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B13BC2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4E57A4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852A6F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FB9C7E7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536D231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2A8382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03E6AD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</w:tr>
      <w:tr w:rsidR="005A74D6" w14:paraId="59A45388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12AB17" w14:textId="77777777" w:rsidR="00A9037F" w:rsidRDefault="0000000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Подпрограмма 1 </w:t>
            </w:r>
          </w:p>
          <w:p w14:paraId="5C3A9CD5" w14:textId="77777777" w:rsidR="00A9037F" w:rsidRDefault="0000000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«Благоустройство общественных территорий Первомайского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9F8932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Первомайского сельского поселения</w:t>
            </w:r>
          </w:p>
          <w:p w14:paraId="365F19A2" w14:textId="77777777" w:rsidR="00A9037F" w:rsidRDefault="00A9037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6726DA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4A7295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1A7B80" w14:textId="77777777" w:rsidR="00A9037F" w:rsidRDefault="00000000">
            <w:pPr>
              <w:jc w:val="center"/>
              <w:rPr>
                <w:rFonts w:ascii="Times New Roman" w:hAnsi="Times New Roman"/>
                <w:spacing w:val="-14"/>
                <w:sz w:val="16"/>
              </w:rPr>
            </w:pPr>
            <w:r>
              <w:rPr>
                <w:rFonts w:ascii="Times New Roman" w:hAnsi="Times New Roman"/>
                <w:spacing w:val="-14"/>
                <w:sz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0087E9" w14:textId="77777777" w:rsidR="00A9037F" w:rsidRDefault="00000000">
            <w:pPr>
              <w:jc w:val="center"/>
              <w:rPr>
                <w:rFonts w:ascii="Times New Roman" w:hAnsi="Times New Roman"/>
                <w:spacing w:val="-10"/>
                <w:sz w:val="16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6AC824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1393,3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8CE664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6F77F3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59753A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F304A5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05E7DC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9CCC6C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5B1B7B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3A2C20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BBBDC9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6CB317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1F68D9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063177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</w:tr>
      <w:tr w:rsidR="005A74D6" w14:paraId="25F558F1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25762E" w14:textId="77777777" w:rsidR="00A9037F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1.1. Благоустройство общественных территорий Первомайского сельского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337A29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Первомайского сельского поселения</w:t>
            </w:r>
          </w:p>
          <w:p w14:paraId="39E23A41" w14:textId="77777777" w:rsidR="00A9037F" w:rsidRDefault="00A9037F">
            <w:pPr>
              <w:spacing w:line="228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E1B4C4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BE0A54A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31B271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4"/>
                <w:sz w:val="16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97797C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C5B1E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248</w:t>
            </w:r>
            <w:r>
              <w:rPr>
                <w:rFonts w:ascii="Times New Roman" w:hAnsi="Times New Roman"/>
                <w:spacing w:val="-10"/>
                <w:sz w:val="18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E07C45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0C2BF8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FFBF2F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562BBE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D8DE4E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D53EB6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pacing w:val="-10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D3A6EF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B7D7FE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E61BD0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C5F405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2F4E96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pacing w:val="-10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E6CA8C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</w:tr>
      <w:tr w:rsidR="005A74D6" w14:paraId="35B299E8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61E799" w14:textId="77777777" w:rsidR="00A9037F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1.1.1. Расходы по иным межбюджетным трансфертам на передачу полномочий бюджету Ремонтненского района на осуществление строительного контроля и авторского надзора в части благоустройства общественных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6FEAE73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Первомайского сельского поселения</w:t>
            </w:r>
          </w:p>
          <w:p w14:paraId="037751C4" w14:textId="77777777" w:rsidR="00A9037F" w:rsidRDefault="00A9037F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887378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C27CF6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40D650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111008</w:t>
            </w:r>
          </w:p>
          <w:p w14:paraId="266A9919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2802C59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322B1F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AD2778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CFECF4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C2159E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C44B74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8F810D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569662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D3EC18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151AED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B6D781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4764ECD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B9C745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71E6FC5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 w:rsidR="005A74D6" w14:paraId="28638114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71BBF" w14:textId="77777777" w:rsidR="00A9037F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1.1.2. Расходы на реализацию мероприятий по </w:t>
            </w:r>
            <w:r>
              <w:rPr>
                <w:rFonts w:ascii="Times New Roman" w:hAnsi="Times New Roman"/>
                <w:sz w:val="16"/>
              </w:rPr>
              <w:lastRenderedPageBreak/>
              <w:t xml:space="preserve">формированию современной городской среды в части благоустройства общественных территорий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802649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 xml:space="preserve">Администрация Первомайского </w:t>
            </w:r>
            <w:r>
              <w:rPr>
                <w:rFonts w:ascii="Times New Roman" w:hAnsi="Times New Roman"/>
                <w:sz w:val="18"/>
              </w:rPr>
              <w:lastRenderedPageBreak/>
              <w:t xml:space="preserve">сельского поселения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498554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8CB3F2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E008E0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111F25</w:t>
            </w:r>
          </w:p>
          <w:p w14:paraId="73C181E4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5551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A1063B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78EFC1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F92B5A7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4F88EF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44F451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5DA9CF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4830A1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7E86CD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06390C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C73B47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39FC4B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90997E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5D6538" w14:textId="77777777" w:rsidR="00A9037F" w:rsidRDefault="00000000">
            <w:pPr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00E524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23,1</w:t>
            </w:r>
          </w:p>
        </w:tc>
      </w:tr>
      <w:tr w:rsidR="005A74D6" w14:paraId="11CE65E7" w14:textId="77777777" w:rsidTr="005A74D6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C5B9E6E" w14:textId="77777777" w:rsidR="00A9037F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Основное мероприятие 1.2. Благоустройство общественных территорий в рамках инициативного бюджетирования</w:t>
            </w:r>
          </w:p>
        </w:tc>
        <w:tc>
          <w:tcPr>
            <w:tcW w:w="1560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D9A459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Первомайского сельского поселения</w:t>
            </w:r>
          </w:p>
          <w:p w14:paraId="0582C1A1" w14:textId="77777777" w:rsidR="00A9037F" w:rsidRDefault="00A9037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4AE20F" w14:textId="77777777" w:rsidR="00A9037F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7CEFF23" w14:textId="77777777" w:rsidR="00A9037F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1EC990" w14:textId="77777777" w:rsidR="00A9037F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279014" w14:textId="77777777" w:rsidR="00A9037F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CEFEFE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1145,0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194B2A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654B85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0F0F2D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1C5ED5E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12FF595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1145,0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ED2513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B442D7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74EC07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8F8BAE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EE6276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4410F3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4B0A14" w14:textId="77777777" w:rsidR="00A9037F" w:rsidRDefault="0000000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74D6" w14:paraId="45E3FDD7" w14:textId="77777777" w:rsidTr="005A74D6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6281115" w14:textId="77777777" w:rsidR="00A9037F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1.2.1. </w:t>
            </w:r>
          </w:p>
          <w:p w14:paraId="3A241504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Благоустройство территории в центральной части парка, расположенного по адресу: Ростовская область, Ремонтненский район, с. Первомайское, парк в центре села Первомайского между          ул. Октябрьская и ул. Богданова» (приобретение сцены), 61:32:0080102:2701</w:t>
            </w:r>
          </w:p>
        </w:tc>
        <w:tc>
          <w:tcPr>
            <w:tcW w:w="1560" w:type="dxa"/>
            <w:vMerge w:val="restart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4711BF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Администрация Первомайского сельского поселения</w:t>
            </w:r>
          </w:p>
          <w:p w14:paraId="62809750" w14:textId="77777777" w:rsidR="00A9037F" w:rsidRDefault="00A9037F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39CA7A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19922C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05 03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7288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11100S4640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7BAF5B" w14:textId="77777777" w:rsidR="00A9037F" w:rsidRDefault="00000000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244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034240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1024,9</w:t>
            </w:r>
          </w:p>
          <w:p w14:paraId="3F116565" w14:textId="77777777" w:rsidR="00A9037F" w:rsidRDefault="00A9037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6BACDC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2D32D3E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B7BA5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430D6F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672069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1024,9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5321C0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42B923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C54D42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3192C7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D89FCE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776E90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D96428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5A74D6" w14:paraId="663A0860" w14:textId="77777777" w:rsidTr="005A74D6"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68DFA7E" w14:textId="77777777" w:rsidR="00A9037F" w:rsidRDefault="00A9037F"/>
        </w:tc>
        <w:tc>
          <w:tcPr>
            <w:tcW w:w="1560" w:type="dxa"/>
            <w:vMerge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CFA85D" w14:textId="77777777" w:rsidR="00A9037F" w:rsidRDefault="00A9037F"/>
        </w:tc>
        <w:tc>
          <w:tcPr>
            <w:tcW w:w="212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7AC389" w14:textId="77777777" w:rsidR="00A9037F" w:rsidRDefault="0000000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местный бюджет Первомайского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AC511D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120,1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B08034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332D59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F7CBC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14:paraId="43410420" w14:textId="77777777" w:rsidR="00A9037F" w:rsidRDefault="00A9037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481292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  <w:p w14:paraId="57FD47CD" w14:textId="77777777" w:rsidR="00A9037F" w:rsidRDefault="00A9037F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B8585E" w14:textId="77777777" w:rsidR="00A9037F" w:rsidRDefault="00000000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120,1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22E044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3E0293E7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F0E0DC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4AEF0687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DA4222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2627EB12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471C769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7BFBF7FC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C656D85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2A273B3E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188EA4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4F25109B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FADAC8" w14:textId="77777777" w:rsidR="00A9037F" w:rsidRDefault="000000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  <w:p w14:paraId="41A807A4" w14:textId="77777777" w:rsidR="00A9037F" w:rsidRDefault="00A9037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5B6036FF" w14:textId="77777777" w:rsidR="00A9037F" w:rsidRDefault="00A9037F">
      <w:pPr>
        <w:ind w:left="10773"/>
        <w:jc w:val="right"/>
        <w:rPr>
          <w:rFonts w:ascii="Times New Roman" w:hAnsi="Times New Roman"/>
        </w:rPr>
      </w:pPr>
    </w:p>
    <w:p w14:paraId="152AB29A" w14:textId="77777777" w:rsidR="00A9037F" w:rsidRDefault="00A9037F">
      <w:pPr>
        <w:ind w:left="10773"/>
        <w:jc w:val="right"/>
        <w:rPr>
          <w:rFonts w:ascii="Times New Roman" w:hAnsi="Times New Roman"/>
        </w:rPr>
      </w:pPr>
    </w:p>
    <w:p w14:paraId="221268E2" w14:textId="77777777" w:rsidR="00A9037F" w:rsidRDefault="00A9037F">
      <w:pPr>
        <w:ind w:left="10773"/>
        <w:jc w:val="right"/>
        <w:rPr>
          <w:rFonts w:ascii="Times New Roman" w:hAnsi="Times New Roman"/>
        </w:rPr>
      </w:pPr>
    </w:p>
    <w:p w14:paraId="374E5CA6" w14:textId="77777777" w:rsidR="00A9037F" w:rsidRDefault="00A9037F">
      <w:pPr>
        <w:ind w:firstLine="709"/>
        <w:jc w:val="both"/>
        <w:rPr>
          <w:rFonts w:ascii="Times New Roman" w:hAnsi="Times New Roman"/>
        </w:rPr>
      </w:pPr>
    </w:p>
    <w:p w14:paraId="54452F22" w14:textId="77777777" w:rsidR="00A9037F" w:rsidRDefault="00A9037F">
      <w:pPr>
        <w:spacing w:before="80" w:after="260"/>
        <w:ind w:left="10800"/>
        <w:jc w:val="right"/>
        <w:rPr>
          <w:rFonts w:ascii="Times New Roman" w:hAnsi="Times New Roman"/>
        </w:rPr>
      </w:pPr>
    </w:p>
    <w:p w14:paraId="7D2E1B97" w14:textId="77777777" w:rsidR="00A9037F" w:rsidRDefault="00A9037F">
      <w:pPr>
        <w:spacing w:before="80" w:after="260"/>
        <w:ind w:left="10800"/>
        <w:jc w:val="right"/>
        <w:rPr>
          <w:rFonts w:ascii="Times New Roman" w:hAnsi="Times New Roman"/>
        </w:rPr>
      </w:pPr>
    </w:p>
    <w:p w14:paraId="6CE573CD" w14:textId="77777777" w:rsidR="00A9037F" w:rsidRDefault="00A9037F">
      <w:pPr>
        <w:spacing w:before="80" w:after="260"/>
        <w:ind w:left="10800"/>
        <w:jc w:val="right"/>
        <w:rPr>
          <w:rFonts w:ascii="Times New Roman" w:hAnsi="Times New Roman"/>
        </w:rPr>
      </w:pPr>
    </w:p>
    <w:p w14:paraId="39987ABB" w14:textId="77777777" w:rsidR="00A9037F" w:rsidRDefault="00A9037F">
      <w:pPr>
        <w:spacing w:before="80" w:after="260"/>
        <w:ind w:left="10800"/>
        <w:jc w:val="right"/>
        <w:rPr>
          <w:rFonts w:ascii="Times New Roman" w:hAnsi="Times New Roman"/>
        </w:rPr>
      </w:pPr>
    </w:p>
    <w:p w14:paraId="29A92A22" w14:textId="77777777" w:rsidR="00A9037F" w:rsidRDefault="00A9037F">
      <w:pPr>
        <w:spacing w:before="80" w:after="260"/>
        <w:ind w:left="10800"/>
        <w:jc w:val="right"/>
        <w:rPr>
          <w:rFonts w:ascii="Times New Roman" w:hAnsi="Times New Roman"/>
        </w:rPr>
      </w:pPr>
    </w:p>
    <w:p w14:paraId="59C217CB" w14:textId="77777777" w:rsidR="00A9037F" w:rsidRDefault="00A9037F">
      <w:pPr>
        <w:spacing w:before="80" w:after="260"/>
        <w:ind w:left="10800"/>
        <w:jc w:val="right"/>
        <w:rPr>
          <w:rFonts w:ascii="Times New Roman" w:hAnsi="Times New Roman"/>
        </w:rPr>
      </w:pPr>
    </w:p>
    <w:p w14:paraId="06179E7E" w14:textId="77777777" w:rsidR="00A9037F" w:rsidRDefault="00000000">
      <w:pPr>
        <w:pageBreakBefore/>
        <w:ind w:left="1077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14:paraId="5327EFC9" w14:textId="77777777" w:rsidR="00A9037F" w:rsidRDefault="00000000">
      <w:pPr>
        <w:ind w:left="83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муниципальной программе Первомайского сельского поселения </w:t>
      </w:r>
    </w:p>
    <w:p w14:paraId="3E26CBB6" w14:textId="77777777" w:rsidR="00A9037F" w:rsidRDefault="00000000">
      <w:pPr>
        <w:ind w:left="83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«Формирование современной городской среды на территории Первомайского сельского поселения»</w:t>
      </w:r>
    </w:p>
    <w:p w14:paraId="7161C8DA" w14:textId="77777777" w:rsidR="00A9037F" w:rsidRDefault="00A9037F">
      <w:pPr>
        <w:jc w:val="center"/>
        <w:rPr>
          <w:rFonts w:ascii="Times New Roman" w:hAnsi="Times New Roman"/>
        </w:rPr>
      </w:pPr>
    </w:p>
    <w:p w14:paraId="4F6334D4" w14:textId="77777777" w:rsidR="00A9037F" w:rsidRDefault="00000000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РАСХОДЫ</w:t>
      </w:r>
    </w:p>
    <w:p w14:paraId="2BEE7691" w14:textId="2C683C6D" w:rsidR="00A9037F" w:rsidRDefault="00000000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на реализацию муниципальной программы Первомайского сельского поселения «Формирование современной городской среды на</w:t>
      </w:r>
      <w:r w:rsidR="005A74D6" w:rsidRPr="005A74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территории Первомайского сельского поселения»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12"/>
        <w:gridCol w:w="912"/>
        <w:gridCol w:w="874"/>
        <w:gridCol w:w="845"/>
        <w:gridCol w:w="912"/>
        <w:gridCol w:w="912"/>
        <w:gridCol w:w="907"/>
        <w:gridCol w:w="912"/>
        <w:gridCol w:w="907"/>
        <w:gridCol w:w="907"/>
        <w:gridCol w:w="922"/>
      </w:tblGrid>
      <w:tr w:rsidR="00A9037F" w14:paraId="49E17AFC" w14:textId="77777777">
        <w:trPr>
          <w:trHeight w:hRule="exact" w:val="533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477270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FE23C1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</w:rPr>
              <w:t>финансировани</w:t>
            </w:r>
            <w:proofErr w:type="spellEnd"/>
            <w:r>
              <w:rPr>
                <w:rFonts w:ascii="Times New Roman" w:hAnsi="Times New Roman"/>
              </w:rPr>
              <w:t xml:space="preserve"> я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AE80B4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расходов, всего (тыс. рублей)</w:t>
            </w:r>
          </w:p>
        </w:tc>
        <w:tc>
          <w:tcPr>
            <w:tcW w:w="10829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68C27DA" w14:textId="77777777" w:rsidR="00A9037F" w:rsidRDefault="00000000">
            <w:pPr>
              <w:spacing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годам реализации муниципальной программы</w:t>
            </w:r>
          </w:p>
        </w:tc>
      </w:tr>
      <w:tr w:rsidR="00A9037F" w14:paraId="46DBD596" w14:textId="77777777">
        <w:trPr>
          <w:trHeight w:hRule="exact" w:val="1037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37F680" w14:textId="77777777" w:rsidR="00A9037F" w:rsidRDefault="00A9037F"/>
        </w:tc>
        <w:tc>
          <w:tcPr>
            <w:tcW w:w="1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88E59" w14:textId="77777777" w:rsidR="00A9037F" w:rsidRDefault="00A9037F"/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79E437" w14:textId="77777777" w:rsidR="00A9037F" w:rsidRDefault="00A9037F"/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503C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F7FA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0FBA3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32917A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3D98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BD7B8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F8DF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68B61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E0718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2EB2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3086F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67740D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</w:tbl>
    <w:p w14:paraId="7A9DC48A" w14:textId="77777777" w:rsidR="00A9037F" w:rsidRDefault="00A9037F">
      <w:pPr>
        <w:spacing w:after="239" w:line="1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06"/>
        <w:gridCol w:w="1771"/>
        <w:gridCol w:w="1008"/>
        <w:gridCol w:w="907"/>
        <w:gridCol w:w="907"/>
        <w:gridCol w:w="912"/>
        <w:gridCol w:w="878"/>
        <w:gridCol w:w="845"/>
        <w:gridCol w:w="912"/>
        <w:gridCol w:w="902"/>
        <w:gridCol w:w="912"/>
        <w:gridCol w:w="907"/>
        <w:gridCol w:w="907"/>
        <w:gridCol w:w="912"/>
        <w:gridCol w:w="917"/>
      </w:tblGrid>
      <w:tr w:rsidR="00A9037F" w14:paraId="5B0744E8" w14:textId="77777777">
        <w:trPr>
          <w:trHeight w:hRule="exact" w:val="274"/>
        </w:trPr>
        <w:tc>
          <w:tcPr>
            <w:tcW w:w="1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189D54D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FC8A57D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81A74A" w14:textId="77777777" w:rsidR="00A9037F" w:rsidRDefault="00000000">
            <w:pPr>
              <w:ind w:firstLine="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BFBBDE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B09EFA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CFE424" w14:textId="77777777" w:rsidR="00A9037F" w:rsidRDefault="0000000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7014B8" w14:textId="77777777" w:rsidR="00A9037F" w:rsidRDefault="00000000">
            <w:pPr>
              <w:ind w:firstLine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1D78FF0" w14:textId="77777777" w:rsidR="00A9037F" w:rsidRDefault="0000000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5B9D3C4" w14:textId="77777777" w:rsidR="00A9037F" w:rsidRDefault="00000000">
            <w:pPr>
              <w:ind w:firstLine="3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4FDB70E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647E69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525252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2CD4E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F075D6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E57D5E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A9037F" w14:paraId="699D123C" w14:textId="77777777">
        <w:trPr>
          <w:trHeight w:hRule="exact" w:val="283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0EB563E" w14:textId="77777777" w:rsidR="00A9037F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Первомайского сельского поселения «Формирование современной городской среды на территории Первомайского сельского поселения»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F5859D3" w14:textId="77777777" w:rsidR="00A9037F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7AAA3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0495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B184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01F9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1785D9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768196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65AB1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E2143D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F3D21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8F414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87BFC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49286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A081B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A9037F" w14:paraId="6234B345" w14:textId="77777777">
        <w:trPr>
          <w:trHeight w:hRule="exact" w:val="52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9D16FF2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C08331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58DF9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D45283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E604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F7069" w14:textId="77777777" w:rsidR="00A9037F" w:rsidRDefault="0000000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83AF8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B193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43BDCE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D56BB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922A32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69640E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30472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267A63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1EBED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9037F" w14:paraId="62299FE5" w14:textId="77777777">
        <w:trPr>
          <w:trHeight w:hRule="exact" w:val="52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ACE5102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80685A0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14B6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6870F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A81FB7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5A472" w14:textId="77777777" w:rsidR="00A9037F" w:rsidRDefault="0000000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1271A5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EA4AE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20639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99F439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3AEA0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31C92B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FF455F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1523AF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69FB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A9037F" w14:paraId="4952DAC7" w14:textId="77777777">
        <w:trPr>
          <w:trHeight w:hRule="exact" w:val="1987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1E80D6C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57E463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1A96B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2D46A9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CA49A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36E4D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EB6F51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A4D1E" w14:textId="77777777" w:rsidR="00A9037F" w:rsidRDefault="00000000">
            <w:pPr>
              <w:spacing w:before="14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D57CF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E66DC" w14:textId="77777777" w:rsidR="00A9037F" w:rsidRDefault="00000000">
            <w:pPr>
              <w:spacing w:before="140"/>
              <w:ind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ECC469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7DCB8" w14:textId="77777777" w:rsidR="00A9037F" w:rsidRDefault="00000000">
            <w:pPr>
              <w:spacing w:before="160"/>
              <w:ind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B4559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40649C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60A97C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9037F" w14:paraId="1A306616" w14:textId="77777777">
        <w:trPr>
          <w:trHeight w:hRule="exact" w:val="288"/>
        </w:trPr>
        <w:tc>
          <w:tcPr>
            <w:tcW w:w="1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9FF13E" w14:textId="77777777" w:rsidR="00A9037F" w:rsidRDefault="00000000">
            <w:pPr>
              <w:spacing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1 «Благоустройств о общественных территорий Первомайского сельского поселения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F68F0C" w14:textId="77777777" w:rsidR="00A9037F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DA89AF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1393,3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105F8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EDDA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9177E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872AD8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373CA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1145,0</w:t>
            </w:r>
          </w:p>
          <w:p w14:paraId="22FDE5A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5EEB6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A1581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97C118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782C8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C118AB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C50C2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2E6E3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</w:tr>
      <w:tr w:rsidR="00A9037F" w14:paraId="21BB739B" w14:textId="77777777">
        <w:trPr>
          <w:trHeight w:hRule="exact" w:val="52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928BE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CD731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8484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A48C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95CFF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8AF0C" w14:textId="77777777" w:rsidR="00A9037F" w:rsidRDefault="0000000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401130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E03042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83B4D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F7E56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28272A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33739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A4BB1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91CE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A450C6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A9037F" w14:paraId="31A6ABCF" w14:textId="77777777">
        <w:trPr>
          <w:trHeight w:hRule="exact" w:val="52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EB336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93DF767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933F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1113,3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5C374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C11B0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7720D" w14:textId="77777777" w:rsidR="00A9037F" w:rsidRDefault="0000000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F3CA2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65D982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1024,9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6351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F2CFD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ADAEE4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B3785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DC93A" w14:textId="77777777" w:rsidR="00A9037F" w:rsidRDefault="00000000">
            <w:pPr>
              <w:ind w:firstLine="2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8D7CBB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6D06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A9037F" w14:paraId="72642EF7" w14:textId="77777777">
        <w:trPr>
          <w:trHeight w:hRule="exact" w:val="52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19DF3E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962C76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3463AA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03E76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8F634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A11B7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677BE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C7AD6" w14:textId="77777777" w:rsidR="00A9037F" w:rsidRDefault="00000000">
            <w:pPr>
              <w:spacing w:before="14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109CD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B2082B" w14:textId="77777777" w:rsidR="00A9037F" w:rsidRDefault="00000000">
            <w:pPr>
              <w:spacing w:before="140"/>
              <w:ind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F0157D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753B46" w14:textId="77777777" w:rsidR="00A9037F" w:rsidRDefault="00000000">
            <w:pPr>
              <w:ind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6F9E41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3171BCC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925F71" w14:textId="77777777" w:rsidR="00A9037F" w:rsidRDefault="0000000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  <w:tr w:rsidR="00A9037F" w14:paraId="41CEFB03" w14:textId="77777777">
        <w:trPr>
          <w:trHeight w:hRule="exact" w:val="533"/>
        </w:trPr>
        <w:tc>
          <w:tcPr>
            <w:tcW w:w="1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6AAD6C" w14:textId="77777777" w:rsidR="00A9037F" w:rsidRDefault="00A9037F"/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8BCD17" w14:textId="77777777" w:rsidR="00A9037F" w:rsidRDefault="00000000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7E8C9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A438F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BE84F0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EC9AC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8BA731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9A0F97" w14:textId="77777777" w:rsidR="00A9037F" w:rsidRDefault="00000000">
            <w:pPr>
              <w:spacing w:before="140"/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54F963" w14:textId="77777777" w:rsidR="00A9037F" w:rsidRDefault="00000000">
            <w:pPr>
              <w:spacing w:before="1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00329" w14:textId="77777777" w:rsidR="00A9037F" w:rsidRDefault="00000000">
            <w:pPr>
              <w:spacing w:before="140"/>
              <w:ind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61E93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BFCFB6" w14:textId="77777777" w:rsidR="00A9037F" w:rsidRDefault="00000000">
            <w:pPr>
              <w:spacing w:before="160"/>
              <w:ind w:firstLine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903896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78032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DF6B9" w14:textId="77777777" w:rsidR="00A9037F" w:rsidRDefault="00000000">
            <w:pPr>
              <w:spacing w:before="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</w:t>
            </w:r>
          </w:p>
        </w:tc>
      </w:tr>
    </w:tbl>
    <w:p w14:paraId="3C8079D5" w14:textId="77777777" w:rsidR="00A9037F" w:rsidRDefault="00A9037F"/>
    <w:sectPr w:rsidR="00A9037F">
      <w:footerReference w:type="default" r:id="rId11"/>
      <w:pgSz w:w="16840" w:h="11900" w:orient="landscape"/>
      <w:pgMar w:top="506" w:right="817" w:bottom="931" w:left="505" w:header="78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5EA0" w14:textId="77777777" w:rsidR="00EF5E64" w:rsidRDefault="00EF5E64">
      <w:r>
        <w:separator/>
      </w:r>
    </w:p>
  </w:endnote>
  <w:endnote w:type="continuationSeparator" w:id="0">
    <w:p w14:paraId="401B760B" w14:textId="77777777" w:rsidR="00EF5E64" w:rsidRDefault="00EF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48EAF" w14:textId="77777777" w:rsidR="00A9037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77CCB6C4" wp14:editId="038C8188">
              <wp:simplePos x="0" y="0"/>
              <wp:positionH relativeFrom="page">
                <wp:posOffset>7167244</wp:posOffset>
              </wp:positionH>
              <wp:positionV relativeFrom="page">
                <wp:posOffset>10145395</wp:posOffset>
              </wp:positionV>
              <wp:extent cx="57785" cy="85090"/>
              <wp:effectExtent l="0" t="0" r="0" b="0"/>
              <wp:wrapNone/>
              <wp:docPr id="4" name="Pictur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B5CDB7B" w14:textId="77777777" w:rsidR="00A9037F" w:rsidRDefault="00A9037F">
                          <w:pPr>
                            <w:pStyle w:val="26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CCB6C4" id="_x0000_t202" coordsize="21600,21600" o:spt="202" path="m,l,21600r21600,l21600,xe">
              <v:stroke joinstyle="miter"/>
              <v:path gradientshapeok="t" o:connecttype="rect"/>
            </v:shapetype>
            <v:shape id="Picture 4" o:spid="_x0000_s1027" type="#_x0000_t202" style="position:absolute;margin-left:564.35pt;margin-top:798.85pt;width:4.55pt;height:6.7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" filled="f" stroked="f">
              <v:textbox style="mso-fit-shape-to-text:t" inset="0,0,0,0">
                <w:txbxContent>
                  <w:p w14:paraId="5B5CDB7B" w14:textId="77777777" w:rsidR="00A9037F" w:rsidRDefault="00A9037F">
                    <w:pPr>
                      <w:pStyle w:val="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1A37" w14:textId="77777777" w:rsidR="00A9037F" w:rsidRDefault="00000000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5A74D6">
      <w:rPr>
        <w:noProof/>
      </w:rPr>
      <w:t>1</w:t>
    </w:r>
    <w:r>
      <w:fldChar w:fldCharType="end"/>
    </w:r>
  </w:p>
  <w:p w14:paraId="6CB183F9" w14:textId="77777777" w:rsidR="00A9037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4051E97E" wp14:editId="21774B43">
              <wp:simplePos x="0" y="0"/>
              <wp:positionH relativeFrom="page">
                <wp:posOffset>7296150</wp:posOffset>
              </wp:positionH>
              <wp:positionV relativeFrom="page">
                <wp:posOffset>10087610</wp:posOffset>
              </wp:positionV>
              <wp:extent cx="27305" cy="85090"/>
              <wp:effectExtent l="0" t="0" r="0" b="0"/>
              <wp:wrapNone/>
              <wp:docPr id="3" name="Pictur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0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DCC2AC8" w14:textId="77777777" w:rsidR="00A9037F" w:rsidRDefault="00A9037F">
                          <w:pPr>
                            <w:pStyle w:val="26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51E97E" id="_x0000_t202" coordsize="21600,21600" o:spt="202" path="m,l,21600r21600,l21600,xe">
              <v:stroke joinstyle="miter"/>
              <v:path gradientshapeok="t" o:connecttype="rect"/>
            </v:shapetype>
            <v:shape id="Picture 3" o:spid="_x0000_s1028" type="#_x0000_t202" style="position:absolute;margin-left:574.5pt;margin-top:794.3pt;width:2.15pt;height:6.7pt;z-index:-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" filled="f" stroked="f">
              <v:textbox style="mso-fit-shape-to-text:t" inset="0,0,0,0">
                <w:txbxContent>
                  <w:p w14:paraId="2DCC2AC8" w14:textId="77777777" w:rsidR="00A9037F" w:rsidRDefault="00A9037F">
                    <w:pPr>
                      <w:pStyle w:val="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B61B" w14:textId="77777777" w:rsidR="00A9037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788EFD90" wp14:editId="20A26E4E">
              <wp:simplePos x="0" y="0"/>
              <wp:positionH relativeFrom="page">
                <wp:posOffset>7167244</wp:posOffset>
              </wp:positionH>
              <wp:positionV relativeFrom="page">
                <wp:posOffset>10145395</wp:posOffset>
              </wp:positionV>
              <wp:extent cx="57785" cy="85090"/>
              <wp:effectExtent l="0" t="0" r="0" b="0"/>
              <wp:wrapNone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157DBB" w14:textId="77777777" w:rsidR="00A9037F" w:rsidRDefault="00A9037F">
                          <w:pPr>
                            <w:pStyle w:val="26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EFD90" id="_x0000_t202" coordsize="21600,21600" o:spt="202" path="m,l,21600r21600,l21600,xe">
              <v:stroke joinstyle="miter"/>
              <v:path gradientshapeok="t" o:connecttype="rect"/>
            </v:shapetype>
            <v:shape id="Picture 1" o:spid="_x0000_s1029" type="#_x0000_t202" style="position:absolute;margin-left:564.35pt;margin-top:798.85pt;width:4.55pt;height:6.7pt;z-index:-2516582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" filled="f" stroked="f">
              <v:textbox style="mso-fit-shape-to-text:t" inset="0,0,0,0">
                <w:txbxContent>
                  <w:p w14:paraId="49157DBB" w14:textId="77777777" w:rsidR="00A9037F" w:rsidRDefault="00A9037F">
                    <w:pPr>
                      <w:pStyle w:val="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6C456" w14:textId="77777777" w:rsidR="00A9037F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26E7CE2" wp14:editId="33B995B6">
              <wp:simplePos x="0" y="0"/>
              <wp:positionH relativeFrom="page">
                <wp:posOffset>10095230</wp:posOffset>
              </wp:positionH>
              <wp:positionV relativeFrom="page">
                <wp:posOffset>7025640</wp:posOffset>
              </wp:positionV>
              <wp:extent cx="52070" cy="85090"/>
              <wp:effectExtent l="0" t="0" r="0" b="0"/>
              <wp:wrapNone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28E6E6" w14:textId="77777777" w:rsidR="00A9037F" w:rsidRDefault="00A9037F">
                          <w:pPr>
                            <w:pStyle w:val="26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6E7CE2" id="_x0000_t202" coordsize="21600,21600" o:spt="202" path="m,l,21600r21600,l21600,xe">
              <v:stroke joinstyle="miter"/>
              <v:path gradientshapeok="t" o:connecttype="rect"/>
            </v:shapetype>
            <v:shape id="Picture 2" o:spid="_x0000_s1030" type="#_x0000_t202" style="position:absolute;margin-left:794.9pt;margin-top:553.2pt;width:4.1pt;height:6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" filled="f" stroked="f">
              <v:textbox style="mso-fit-shape-to-text:t" inset="0,0,0,0">
                <w:txbxContent>
                  <w:p w14:paraId="0C28E6E6" w14:textId="77777777" w:rsidR="00A9037F" w:rsidRDefault="00A9037F">
                    <w:pPr>
                      <w:pStyle w:val="26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C241" w14:textId="77777777" w:rsidR="00EF5E64" w:rsidRDefault="00EF5E64">
      <w:r>
        <w:separator/>
      </w:r>
    </w:p>
  </w:footnote>
  <w:footnote w:type="continuationSeparator" w:id="0">
    <w:p w14:paraId="203C1950" w14:textId="77777777" w:rsidR="00EF5E64" w:rsidRDefault="00EF5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F3A"/>
    <w:multiLevelType w:val="multilevel"/>
    <w:tmpl w:val="17383664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822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7F"/>
    <w:rsid w:val="005A74D6"/>
    <w:rsid w:val="00A9037F"/>
    <w:rsid w:val="00E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71F3F"/>
  <w15:docId w15:val="{EA4BB783-51C9-4B23-A248-F5C46D06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бычный1"/>
    <w:link w:val="13"/>
  </w:style>
  <w:style w:type="character" w:customStyle="1" w:styleId="13">
    <w:name w:val="Обычный1"/>
    <w:link w:val="12"/>
    <w:rPr>
      <w:color w:val="000000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6">
    <w:name w:val="Основной шрифт абзаца1"/>
    <w:link w:val="17"/>
  </w:style>
  <w:style w:type="character" w:customStyle="1" w:styleId="17">
    <w:name w:val="Основной шрифт абзаца1"/>
    <w:link w:val="16"/>
  </w:style>
  <w:style w:type="paragraph" w:customStyle="1" w:styleId="23">
    <w:name w:val="Основной текст (2)"/>
    <w:basedOn w:val="a"/>
    <w:link w:val="24"/>
    <w:pPr>
      <w:spacing w:after="260" w:line="252" w:lineRule="auto"/>
    </w:pPr>
    <w:rPr>
      <w:rFonts w:ascii="Times New Roman" w:hAnsi="Times New Roman"/>
      <w:i/>
      <w:sz w:val="19"/>
    </w:rPr>
  </w:style>
  <w:style w:type="character" w:customStyle="1" w:styleId="24">
    <w:name w:val="Основной текст (2)"/>
    <w:basedOn w:val="1"/>
    <w:link w:val="23"/>
    <w:rPr>
      <w:rFonts w:ascii="Times New Roman" w:hAnsi="Times New Roman"/>
      <w:i/>
      <w:sz w:val="19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5">
    <w:name w:val="Гиперссылка2"/>
    <w:link w:val="a5"/>
    <w:rPr>
      <w:color w:val="0000FF"/>
      <w:u w:val="single"/>
    </w:rPr>
  </w:style>
  <w:style w:type="character" w:styleId="a5">
    <w:name w:val="Hyperlink"/>
    <w:link w:val="2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6">
    <w:name w:val="Колонтитул (2)"/>
    <w:basedOn w:val="a"/>
    <w:link w:val="27"/>
    <w:rPr>
      <w:rFonts w:ascii="Times New Roman" w:hAnsi="Times New Roman"/>
      <w:sz w:val="20"/>
    </w:rPr>
  </w:style>
  <w:style w:type="character" w:customStyle="1" w:styleId="27">
    <w:name w:val="Колонтитул (2)"/>
    <w:basedOn w:val="1"/>
    <w:link w:val="26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a">
    <w:name w:val="Основной текст1"/>
    <w:basedOn w:val="a"/>
    <w:link w:val="1b"/>
    <w:pPr>
      <w:spacing w:after="40"/>
    </w:pPr>
    <w:rPr>
      <w:rFonts w:ascii="Times New Roman" w:hAnsi="Times New Roman"/>
    </w:rPr>
  </w:style>
  <w:style w:type="character" w:customStyle="1" w:styleId="1b">
    <w:name w:val="Основной текст1"/>
    <w:basedOn w:val="1"/>
    <w:link w:val="1a"/>
    <w:rPr>
      <w:rFonts w:ascii="Times New Roman" w:hAnsi="Times New Roman"/>
    </w:rPr>
  </w:style>
  <w:style w:type="paragraph" w:customStyle="1" w:styleId="a6">
    <w:name w:val="Другое"/>
    <w:basedOn w:val="a"/>
    <w:link w:val="a7"/>
    <w:pPr>
      <w:spacing w:after="40"/>
    </w:pPr>
    <w:rPr>
      <w:rFonts w:ascii="Times New Roman" w:hAnsi="Times New Roman"/>
    </w:rPr>
  </w:style>
  <w:style w:type="character" w:customStyle="1" w:styleId="a7">
    <w:name w:val="Другое"/>
    <w:basedOn w:val="1"/>
    <w:link w:val="a6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28">
    <w:name w:val="Основной шрифт абзаца2"/>
    <w:link w:val="a8"/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</w:rPr>
  </w:style>
  <w:style w:type="character" w:customStyle="1" w:styleId="a9">
    <w:name w:val="Подзаголовок Знак"/>
    <w:link w:val="a8"/>
    <w:rPr>
      <w:rFonts w:ascii="XO Thames" w:hAnsi="XO Thames"/>
      <w:i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</w:rPr>
  </w:style>
  <w:style w:type="paragraph" w:customStyle="1" w:styleId="ac">
    <w:name w:val="Подпись к таблице"/>
    <w:basedOn w:val="a"/>
    <w:link w:val="ad"/>
    <w:pPr>
      <w:jc w:val="center"/>
    </w:pPr>
    <w:rPr>
      <w:rFonts w:ascii="Times New Roman" w:hAnsi="Times New Roman"/>
      <w:u w:val="single"/>
    </w:rPr>
  </w:style>
  <w:style w:type="character" w:customStyle="1" w:styleId="ad">
    <w:name w:val="Подпись к таблице"/>
    <w:basedOn w:val="1"/>
    <w:link w:val="ac"/>
    <w:rPr>
      <w:rFonts w:ascii="Times New Roman" w:hAnsi="Times New Roman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uiPriority w:val="99"/>
    <w:unhideWhenUsed/>
    <w:rsid w:val="005A74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A74D6"/>
  </w:style>
  <w:style w:type="paragraph" w:styleId="af0">
    <w:name w:val="footer"/>
    <w:basedOn w:val="a"/>
    <w:link w:val="af1"/>
    <w:uiPriority w:val="99"/>
    <w:unhideWhenUsed/>
    <w:rsid w:val="005A74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A7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1455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2024-01-11T08:28:00Z</dcterms:created>
  <dcterms:modified xsi:type="dcterms:W3CDTF">2024-01-11T08:34:00Z</dcterms:modified>
</cp:coreProperties>
</file>