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81B6" w14:textId="77777777" w:rsidR="00586403" w:rsidRDefault="00000000">
      <w:pPr>
        <w:pStyle w:val="Postan"/>
        <w:rPr>
          <w:color w:val="0000FF"/>
          <w:sz w:val="24"/>
        </w:rPr>
      </w:pPr>
      <w:r>
        <w:rPr>
          <w:noProof/>
          <w:sz w:val="24"/>
        </w:rPr>
        <w:drawing>
          <wp:inline distT="0" distB="0" distL="0" distR="0" wp14:anchorId="0FEE61E8" wp14:editId="472EC9BD">
            <wp:extent cx="762000" cy="8667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D7F2" w14:textId="77777777" w:rsidR="00586403" w:rsidRDefault="00586403">
      <w:pPr>
        <w:jc w:val="center"/>
        <w:rPr>
          <w:sz w:val="24"/>
        </w:rPr>
      </w:pPr>
    </w:p>
    <w:p w14:paraId="70C4148F" w14:textId="77777777" w:rsidR="00586403" w:rsidRDefault="00000000">
      <w:pPr>
        <w:jc w:val="center"/>
        <w:rPr>
          <w:sz w:val="24"/>
        </w:rPr>
      </w:pPr>
      <w:r>
        <w:rPr>
          <w:sz w:val="24"/>
        </w:rPr>
        <w:t xml:space="preserve"> РОССИЙСКАЯ ФЕДЕРАЦИЯ</w:t>
      </w:r>
      <w:r>
        <w:rPr>
          <w:sz w:val="24"/>
        </w:rPr>
        <w:br/>
        <w:t>РОСТОВСКАЯ ОБЛАСТЬ РЕМОНТНЕНСКИЙ РАЙОН</w:t>
      </w:r>
    </w:p>
    <w:p w14:paraId="2D55B440" w14:textId="77777777" w:rsidR="00586403" w:rsidRDefault="00000000">
      <w:pPr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4BF0D04B" w14:textId="77777777" w:rsidR="00586403" w:rsidRDefault="00000000">
      <w:pPr>
        <w:jc w:val="center"/>
        <w:rPr>
          <w:sz w:val="24"/>
        </w:rPr>
      </w:pPr>
      <w:r>
        <w:rPr>
          <w:sz w:val="24"/>
        </w:rPr>
        <w:t>«ПЕРВОМАЙСКОЕ СЕЛЬСКОЕ ПОСЕЛЕНИЕ»</w:t>
      </w:r>
    </w:p>
    <w:p w14:paraId="7073AD4D" w14:textId="77777777" w:rsidR="00586403" w:rsidRDefault="00000000">
      <w:pPr>
        <w:jc w:val="center"/>
        <w:rPr>
          <w:sz w:val="24"/>
        </w:rPr>
      </w:pPr>
      <w:r>
        <w:rPr>
          <w:sz w:val="24"/>
        </w:rPr>
        <w:t>АДМИНИСТРАЦИЯ  ПЕРВОМАЙСКОГО СЕЛЬСКОГО ПОСЕЛЕНИЯ</w:t>
      </w:r>
    </w:p>
    <w:p w14:paraId="20CC5DEF" w14:textId="77777777" w:rsidR="00586403" w:rsidRDefault="00586403">
      <w:pPr>
        <w:pStyle w:val="Postan"/>
        <w:rPr>
          <w:sz w:val="24"/>
        </w:rPr>
      </w:pPr>
    </w:p>
    <w:p w14:paraId="5B3C5025" w14:textId="77777777" w:rsidR="00586403" w:rsidRDefault="00000000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14:paraId="33DB8FBB" w14:textId="77777777" w:rsidR="00586403" w:rsidRDefault="00586403">
      <w:pPr>
        <w:pStyle w:val="ConsNonformat"/>
        <w:jc w:val="center"/>
        <w:rPr>
          <w:rFonts w:ascii="Times New Roman" w:hAnsi="Times New Roman"/>
          <w:b/>
          <w:sz w:val="24"/>
        </w:rPr>
      </w:pPr>
    </w:p>
    <w:p w14:paraId="0925CF2E" w14:textId="77777777" w:rsidR="00586403" w:rsidRDefault="00000000">
      <w:pPr>
        <w:rPr>
          <w:b/>
          <w:sz w:val="24"/>
        </w:rPr>
      </w:pPr>
      <w:r>
        <w:rPr>
          <w:b/>
          <w:sz w:val="24"/>
        </w:rPr>
        <w:t>10.01.2024                                                        № 21                                            c. Первомайское</w:t>
      </w:r>
    </w:p>
    <w:p w14:paraId="0A89CDD0" w14:textId="77777777" w:rsidR="00586403" w:rsidRDefault="00586403">
      <w:pPr>
        <w:jc w:val="center"/>
        <w:rPr>
          <w:sz w:val="24"/>
        </w:rPr>
      </w:pPr>
    </w:p>
    <w:p w14:paraId="63A95D95" w14:textId="77777777" w:rsidR="00586403" w:rsidRDefault="00000000">
      <w:pPr>
        <w:spacing w:line="216" w:lineRule="auto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</w:t>
      </w:r>
    </w:p>
    <w:p w14:paraId="7377FFBB" w14:textId="77777777" w:rsidR="00586403" w:rsidRDefault="00000000">
      <w:pPr>
        <w:spacing w:line="216" w:lineRule="auto"/>
        <w:rPr>
          <w:b/>
          <w:sz w:val="24"/>
        </w:rPr>
      </w:pPr>
      <w:r>
        <w:rPr>
          <w:b/>
          <w:sz w:val="24"/>
        </w:rPr>
        <w:t>Первомайского сельского поселения от 18.10.2018 года № 119</w:t>
      </w:r>
    </w:p>
    <w:p w14:paraId="5D9AAAA2" w14:textId="77777777" w:rsidR="00586403" w:rsidRDefault="00000000">
      <w:pPr>
        <w:spacing w:line="276" w:lineRule="auto"/>
        <w:rPr>
          <w:b/>
          <w:sz w:val="24"/>
        </w:rPr>
      </w:pPr>
      <w:r>
        <w:rPr>
          <w:b/>
          <w:sz w:val="24"/>
        </w:rPr>
        <w:t>«Об утверждении муниципальной программы Первомайского сельского</w:t>
      </w:r>
    </w:p>
    <w:p w14:paraId="1190F2E1" w14:textId="77777777" w:rsidR="00586403" w:rsidRDefault="00000000">
      <w:pPr>
        <w:spacing w:line="276" w:lineRule="auto"/>
        <w:rPr>
          <w:b/>
          <w:sz w:val="24"/>
        </w:rPr>
      </w:pPr>
      <w:r>
        <w:rPr>
          <w:b/>
          <w:sz w:val="24"/>
        </w:rPr>
        <w:t>поселения «Энергосбережение и повышение энергетической эффективности»</w:t>
      </w:r>
    </w:p>
    <w:p w14:paraId="00C2560B" w14:textId="77777777" w:rsidR="00586403" w:rsidRDefault="00000000">
      <w:pPr>
        <w:ind w:right="3828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3A6B8F3B" w14:textId="77777777" w:rsidR="00586403" w:rsidRDefault="00000000">
      <w:pPr>
        <w:tabs>
          <w:tab w:val="left" w:pos="709"/>
        </w:tabs>
        <w:ind w:firstLine="709"/>
        <w:jc w:val="both"/>
        <w:rPr>
          <w:sz w:val="24"/>
        </w:rPr>
      </w:pPr>
      <w:r>
        <w:rPr>
          <w:sz w:val="24"/>
        </w:rPr>
        <w:t>В соответствии с постановлением Администрации Первомайского сельского поселения от 05.03.2018 года  № 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плановый период 2025 и 2026 годов»</w:t>
      </w:r>
    </w:p>
    <w:p w14:paraId="4B629CDB" w14:textId="77777777" w:rsidR="00586403" w:rsidRDefault="00586403">
      <w:pPr>
        <w:ind w:firstLine="567"/>
        <w:jc w:val="both"/>
        <w:rPr>
          <w:sz w:val="24"/>
        </w:rPr>
      </w:pPr>
    </w:p>
    <w:p w14:paraId="21285B5F" w14:textId="77777777" w:rsidR="00586403" w:rsidRDefault="00000000">
      <w:pPr>
        <w:widowControl w:val="0"/>
        <w:jc w:val="both"/>
        <w:rPr>
          <w:b/>
          <w:sz w:val="24"/>
        </w:rPr>
      </w:pPr>
      <w:r>
        <w:rPr>
          <w:b/>
          <w:sz w:val="24"/>
        </w:rPr>
        <w:t>ПОСТАНОВЛЯЮ:</w:t>
      </w:r>
    </w:p>
    <w:p w14:paraId="24460EE0" w14:textId="77777777" w:rsidR="00586403" w:rsidRDefault="00586403">
      <w:pPr>
        <w:widowControl w:val="0"/>
        <w:jc w:val="both"/>
        <w:rPr>
          <w:sz w:val="24"/>
        </w:rPr>
      </w:pPr>
    </w:p>
    <w:p w14:paraId="2EB5662B" w14:textId="77777777" w:rsidR="00586403" w:rsidRDefault="00000000">
      <w:pPr>
        <w:numPr>
          <w:ilvl w:val="0"/>
          <w:numId w:val="1"/>
        </w:numPr>
        <w:ind w:left="0" w:firstLine="709"/>
        <w:jc w:val="both"/>
        <w:rPr>
          <w:sz w:val="24"/>
        </w:rPr>
      </w:pPr>
      <w:r>
        <w:rPr>
          <w:sz w:val="24"/>
        </w:rPr>
        <w:t>Внести в постановление Администрации Первомайского сельского поселения от 18.10.2018 г. № 119 «</w:t>
      </w:r>
      <w:r>
        <w:rPr>
          <w:rStyle w:val="articleseperator0"/>
          <w:sz w:val="24"/>
        </w:rPr>
        <w:t>Об утверждении муниципальной программы Первомайского сельского поселения</w:t>
      </w:r>
      <w:r>
        <w:rPr>
          <w:rStyle w:val="articleseperator0"/>
          <w:b/>
          <w:sz w:val="24"/>
        </w:rPr>
        <w:t xml:space="preserve"> </w:t>
      </w:r>
      <w:r>
        <w:rPr>
          <w:rStyle w:val="articleseperator0"/>
          <w:sz w:val="24"/>
        </w:rPr>
        <w:t>«</w:t>
      </w:r>
      <w:r>
        <w:rPr>
          <w:sz w:val="24"/>
        </w:rPr>
        <w:t>Энергосбережение и повышение энергетической эффективности» изменения согласно приложению, к настоящему постановлению.</w:t>
      </w:r>
    </w:p>
    <w:p w14:paraId="001D3B58" w14:textId="77777777" w:rsidR="00586403" w:rsidRDefault="00000000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2.  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7C7A4986" w14:textId="77777777" w:rsidR="00586403" w:rsidRDefault="00000000">
      <w:pPr>
        <w:ind w:firstLine="709"/>
        <w:jc w:val="both"/>
        <w:rPr>
          <w:sz w:val="24"/>
        </w:rPr>
      </w:pPr>
      <w:r>
        <w:rPr>
          <w:sz w:val="24"/>
        </w:rPr>
        <w:t>3. Контроль за выполнением настоящего постановления оставляю за собой.</w:t>
      </w:r>
    </w:p>
    <w:p w14:paraId="7A63A079" w14:textId="77777777" w:rsidR="00586403" w:rsidRDefault="00000000">
      <w:pPr>
        <w:jc w:val="both"/>
        <w:rPr>
          <w:sz w:val="24"/>
        </w:rPr>
      </w:pPr>
      <w:r>
        <w:rPr>
          <w:sz w:val="24"/>
        </w:rPr>
        <w:t xml:space="preserve">  </w:t>
      </w:r>
    </w:p>
    <w:p w14:paraId="5B1047DA" w14:textId="77777777" w:rsidR="00586403" w:rsidRDefault="00586403">
      <w:pPr>
        <w:numPr>
          <w:ilvl w:val="0"/>
          <w:numId w:val="2"/>
        </w:numPr>
        <w:tabs>
          <w:tab w:val="left" w:pos="0"/>
          <w:tab w:val="left" w:pos="7655"/>
        </w:tabs>
        <w:ind w:right="1247"/>
        <w:rPr>
          <w:b/>
          <w:i/>
          <w:sz w:val="24"/>
        </w:rPr>
      </w:pPr>
    </w:p>
    <w:p w14:paraId="1AA166D1" w14:textId="77777777" w:rsidR="00586403" w:rsidRDefault="00586403">
      <w:pPr>
        <w:numPr>
          <w:ilvl w:val="0"/>
          <w:numId w:val="2"/>
        </w:numPr>
        <w:tabs>
          <w:tab w:val="left" w:pos="0"/>
          <w:tab w:val="left" w:pos="7655"/>
        </w:tabs>
        <w:ind w:right="1247"/>
        <w:rPr>
          <w:b/>
          <w:i/>
          <w:sz w:val="24"/>
        </w:rPr>
      </w:pPr>
    </w:p>
    <w:p w14:paraId="3CF213A0" w14:textId="77777777" w:rsidR="00586403" w:rsidRDefault="00586403">
      <w:pPr>
        <w:numPr>
          <w:ilvl w:val="0"/>
          <w:numId w:val="2"/>
        </w:numPr>
        <w:tabs>
          <w:tab w:val="left" w:pos="0"/>
          <w:tab w:val="left" w:pos="7655"/>
        </w:tabs>
        <w:ind w:right="1247"/>
        <w:rPr>
          <w:b/>
          <w:i/>
          <w:sz w:val="24"/>
        </w:rPr>
      </w:pPr>
    </w:p>
    <w:p w14:paraId="2DE7C7B4" w14:textId="77777777" w:rsidR="00586403" w:rsidRDefault="00000000">
      <w:pPr>
        <w:numPr>
          <w:ilvl w:val="0"/>
          <w:numId w:val="2"/>
        </w:numPr>
        <w:tabs>
          <w:tab w:val="left" w:pos="0"/>
          <w:tab w:val="left" w:pos="7655"/>
        </w:tabs>
        <w:ind w:right="1247"/>
        <w:rPr>
          <w:b/>
          <w:i/>
          <w:sz w:val="24"/>
        </w:rPr>
      </w:pPr>
      <w:r>
        <w:rPr>
          <w:b/>
          <w:sz w:val="24"/>
        </w:rPr>
        <w:t xml:space="preserve">Глава Администрации Первомайского  </w:t>
      </w:r>
    </w:p>
    <w:p w14:paraId="2FE5116B" w14:textId="77777777" w:rsidR="00586403" w:rsidRDefault="00000000">
      <w:pPr>
        <w:numPr>
          <w:ilvl w:val="0"/>
          <w:numId w:val="2"/>
        </w:numPr>
        <w:tabs>
          <w:tab w:val="left" w:pos="0"/>
          <w:tab w:val="left" w:pos="7655"/>
        </w:tabs>
        <w:ind w:right="141"/>
        <w:rPr>
          <w:b/>
          <w:i/>
          <w:sz w:val="24"/>
        </w:rPr>
      </w:pPr>
      <w:r>
        <w:rPr>
          <w:b/>
          <w:sz w:val="24"/>
        </w:rPr>
        <w:t>сельского поселения                                                                                       В.И. Коскин</w:t>
      </w:r>
      <w:r>
        <w:rPr>
          <w:b/>
          <w:i/>
          <w:sz w:val="24"/>
        </w:rPr>
        <w:t xml:space="preserve">      </w:t>
      </w:r>
    </w:p>
    <w:p w14:paraId="01DA0539" w14:textId="77777777" w:rsidR="00586403" w:rsidRDefault="00000000">
      <w:pPr>
        <w:tabs>
          <w:tab w:val="left" w:pos="7655"/>
        </w:tabs>
        <w:ind w:right="1247"/>
        <w:rPr>
          <w:sz w:val="24"/>
        </w:rPr>
      </w:pPr>
      <w:r>
        <w:rPr>
          <w:sz w:val="24"/>
        </w:rPr>
        <w:t xml:space="preserve">  </w:t>
      </w:r>
    </w:p>
    <w:p w14:paraId="24071CE6" w14:textId="77777777" w:rsidR="00586403" w:rsidRDefault="00586403"/>
    <w:p w14:paraId="3FEC5815" w14:textId="77777777" w:rsidR="00586403" w:rsidRDefault="00586403">
      <w:pPr>
        <w:rPr>
          <w:i/>
        </w:rPr>
      </w:pPr>
    </w:p>
    <w:p w14:paraId="68FBF4C5" w14:textId="77777777" w:rsidR="00586403" w:rsidRDefault="00586403">
      <w:pPr>
        <w:rPr>
          <w:i/>
        </w:rPr>
      </w:pPr>
    </w:p>
    <w:p w14:paraId="24EA0CEC" w14:textId="77777777" w:rsidR="00586403" w:rsidRDefault="00586403">
      <w:pPr>
        <w:rPr>
          <w:i/>
        </w:rPr>
      </w:pPr>
    </w:p>
    <w:p w14:paraId="41FE8E07" w14:textId="77777777" w:rsidR="00586403" w:rsidRDefault="00586403">
      <w:pPr>
        <w:rPr>
          <w:i/>
        </w:rPr>
      </w:pPr>
    </w:p>
    <w:p w14:paraId="5D9B89A5" w14:textId="77777777" w:rsidR="00586403" w:rsidRDefault="00586403">
      <w:pPr>
        <w:rPr>
          <w:i/>
        </w:rPr>
      </w:pPr>
    </w:p>
    <w:p w14:paraId="32FC5662" w14:textId="77777777" w:rsidR="00586403" w:rsidRDefault="00586403">
      <w:pPr>
        <w:rPr>
          <w:i/>
        </w:rPr>
      </w:pPr>
    </w:p>
    <w:p w14:paraId="158AC678" w14:textId="77777777" w:rsidR="00586403" w:rsidRDefault="00000000">
      <w:pPr>
        <w:rPr>
          <w:i/>
        </w:rPr>
      </w:pPr>
      <w:r>
        <w:rPr>
          <w:i/>
        </w:rPr>
        <w:t xml:space="preserve">Постановление вносит </w:t>
      </w:r>
    </w:p>
    <w:p w14:paraId="07ECAD68" w14:textId="77777777" w:rsidR="00586403" w:rsidRDefault="00000000">
      <w:pPr>
        <w:rPr>
          <w:i/>
        </w:rPr>
      </w:pPr>
      <w:r>
        <w:rPr>
          <w:i/>
        </w:rPr>
        <w:t xml:space="preserve">сектор экономики и финансов </w:t>
      </w:r>
    </w:p>
    <w:p w14:paraId="1DC53105" w14:textId="77777777" w:rsidR="00586403" w:rsidRDefault="00000000">
      <w:pPr>
        <w:rPr>
          <w:i/>
        </w:rPr>
      </w:pPr>
      <w:r>
        <w:rPr>
          <w:i/>
        </w:rPr>
        <w:t>Администрации Первомайского сельского поселения</w:t>
      </w:r>
    </w:p>
    <w:p w14:paraId="30F6562C" w14:textId="77777777" w:rsidR="00586403" w:rsidRDefault="00586403">
      <w:pPr>
        <w:ind w:firstLine="709"/>
        <w:jc w:val="both"/>
        <w:rPr>
          <w:sz w:val="24"/>
        </w:rPr>
      </w:pPr>
    </w:p>
    <w:p w14:paraId="7554A927" w14:textId="77777777" w:rsidR="00586403" w:rsidRDefault="00586403">
      <w:pPr>
        <w:ind w:left="851" w:hanging="851"/>
        <w:jc w:val="both"/>
        <w:rPr>
          <w:sz w:val="24"/>
        </w:rPr>
      </w:pPr>
    </w:p>
    <w:p w14:paraId="4BEA2ED5" w14:textId="77777777" w:rsidR="00586403" w:rsidRDefault="00586403"/>
    <w:p w14:paraId="72139058" w14:textId="77777777" w:rsidR="00586403" w:rsidRDefault="00586403"/>
    <w:p w14:paraId="7395808B" w14:textId="77777777" w:rsidR="00586403" w:rsidRDefault="00586403">
      <w:pPr>
        <w:ind w:left="6840" w:hanging="360"/>
        <w:outlineLvl w:val="0"/>
        <w:rPr>
          <w:rFonts w:ascii="Arial" w:hAnsi="Arial"/>
        </w:rPr>
      </w:pPr>
    </w:p>
    <w:p w14:paraId="49714902" w14:textId="77777777" w:rsidR="00586403" w:rsidRDefault="00000000">
      <w:pPr>
        <w:pageBreakBefore/>
        <w:numPr>
          <w:ilvl w:val="0"/>
          <w:numId w:val="2"/>
        </w:numPr>
        <w:tabs>
          <w:tab w:val="clear" w:pos="432"/>
        </w:tabs>
        <w:ind w:left="6237" w:firstLine="0"/>
        <w:jc w:val="center"/>
        <w:rPr>
          <w:sz w:val="24"/>
        </w:rPr>
      </w:pPr>
      <w:r>
        <w:lastRenderedPageBreak/>
        <w:t xml:space="preserve">          </w:t>
      </w:r>
      <w:r>
        <w:rPr>
          <w:sz w:val="24"/>
        </w:rPr>
        <w:t xml:space="preserve">      Приложение № 1</w:t>
      </w:r>
    </w:p>
    <w:p w14:paraId="1A0ABCF4" w14:textId="77777777" w:rsidR="00586403" w:rsidRDefault="00000000">
      <w:pPr>
        <w:ind w:left="6945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28FF8D59" w14:textId="77777777" w:rsidR="00586403" w:rsidRDefault="00000000">
      <w:pPr>
        <w:ind w:left="6945"/>
        <w:jc w:val="center"/>
        <w:rPr>
          <w:sz w:val="24"/>
        </w:rPr>
      </w:pPr>
      <w:r>
        <w:rPr>
          <w:sz w:val="24"/>
        </w:rPr>
        <w:t>Администрации</w:t>
      </w:r>
    </w:p>
    <w:p w14:paraId="6EDE455A" w14:textId="77777777" w:rsidR="00586403" w:rsidRDefault="00000000">
      <w:pPr>
        <w:ind w:left="6945"/>
        <w:jc w:val="center"/>
        <w:rPr>
          <w:sz w:val="24"/>
        </w:rPr>
      </w:pPr>
      <w:r>
        <w:rPr>
          <w:sz w:val="24"/>
        </w:rPr>
        <w:t>Первомайского сельского поселения</w:t>
      </w:r>
    </w:p>
    <w:p w14:paraId="60178C79" w14:textId="77777777" w:rsidR="00586403" w:rsidRDefault="00000000">
      <w:pPr>
        <w:ind w:left="6237"/>
        <w:jc w:val="center"/>
        <w:rPr>
          <w:sz w:val="24"/>
        </w:rPr>
      </w:pPr>
      <w:r>
        <w:rPr>
          <w:sz w:val="24"/>
        </w:rPr>
        <w:t xml:space="preserve">             от 10.01.2024 №21</w:t>
      </w:r>
    </w:p>
    <w:p w14:paraId="0274E4B0" w14:textId="77777777" w:rsidR="00586403" w:rsidRDefault="00586403">
      <w:pPr>
        <w:pStyle w:val="ae"/>
        <w:numPr>
          <w:ilvl w:val="0"/>
          <w:numId w:val="2"/>
        </w:numPr>
        <w:jc w:val="center"/>
        <w:rPr>
          <w:b/>
          <w:sz w:val="24"/>
        </w:rPr>
      </w:pPr>
    </w:p>
    <w:p w14:paraId="5975E889" w14:textId="77777777" w:rsidR="00586403" w:rsidRDefault="00000000">
      <w:pPr>
        <w:pStyle w:val="ae"/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ИЗМЕНЕНИЯ,</w:t>
      </w:r>
    </w:p>
    <w:p w14:paraId="1B66BD3F" w14:textId="77777777" w:rsidR="00586403" w:rsidRDefault="00000000">
      <w:pPr>
        <w:pStyle w:val="ae"/>
        <w:numPr>
          <w:ilvl w:val="0"/>
          <w:numId w:val="2"/>
        </w:num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t xml:space="preserve">вносимые в постановление Администрации Первомайского сельского поселения </w:t>
      </w:r>
    </w:p>
    <w:p w14:paraId="4F76CC76" w14:textId="77777777" w:rsidR="00586403" w:rsidRDefault="00000000">
      <w:pPr>
        <w:pStyle w:val="ae"/>
        <w:numPr>
          <w:ilvl w:val="0"/>
          <w:numId w:val="2"/>
        </w:numPr>
        <w:spacing w:line="216" w:lineRule="auto"/>
        <w:jc w:val="center"/>
        <w:rPr>
          <w:rStyle w:val="articleseperator0"/>
          <w:b/>
          <w:sz w:val="24"/>
        </w:rPr>
      </w:pPr>
      <w:r>
        <w:rPr>
          <w:b/>
          <w:sz w:val="24"/>
        </w:rPr>
        <w:t>от 18.10.2018г. № 119 «</w:t>
      </w:r>
      <w:r>
        <w:rPr>
          <w:rStyle w:val="articleseperator0"/>
          <w:b/>
          <w:sz w:val="24"/>
        </w:rPr>
        <w:t>Об утверждении муниципальной программы  Первомайского</w:t>
      </w:r>
    </w:p>
    <w:p w14:paraId="1B8EBC03" w14:textId="77777777" w:rsidR="00586403" w:rsidRDefault="00000000">
      <w:pPr>
        <w:pStyle w:val="ae"/>
        <w:numPr>
          <w:ilvl w:val="0"/>
          <w:numId w:val="2"/>
        </w:numPr>
        <w:jc w:val="center"/>
        <w:rPr>
          <w:b/>
          <w:sz w:val="24"/>
        </w:rPr>
      </w:pPr>
      <w:r>
        <w:rPr>
          <w:rStyle w:val="articleseperator0"/>
          <w:b/>
          <w:sz w:val="24"/>
        </w:rPr>
        <w:t xml:space="preserve">сельского поселения </w:t>
      </w:r>
      <w:r>
        <w:rPr>
          <w:rStyle w:val="af8"/>
          <w:b w:val="0"/>
          <w:sz w:val="24"/>
        </w:rPr>
        <w:t>«</w:t>
      </w:r>
      <w:r>
        <w:rPr>
          <w:b/>
          <w:sz w:val="24"/>
        </w:rPr>
        <w:t>Энергосбережение и повышение энергетической эффективности»</w:t>
      </w:r>
    </w:p>
    <w:p w14:paraId="4DCF7D34" w14:textId="77777777" w:rsidR="00586403" w:rsidRDefault="00000000">
      <w:pPr>
        <w:widowControl w:val="0"/>
        <w:ind w:firstLine="284"/>
        <w:jc w:val="both"/>
        <w:rPr>
          <w:sz w:val="24"/>
        </w:rPr>
      </w:pPr>
      <w:r>
        <w:rPr>
          <w:sz w:val="24"/>
        </w:rPr>
        <w:t xml:space="preserve">1.1. В паспорте муниципальной программы Первомайского сельского поселения «Энергосбережение и повышение энергетической эффективности» ресурсное обеспечение программы изложить в следующей редакции: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5"/>
        <w:gridCol w:w="276"/>
        <w:gridCol w:w="6662"/>
      </w:tblGrid>
      <w:tr w:rsidR="00586403" w14:paraId="03D972CE" w14:textId="77777777">
        <w:tc>
          <w:tcPr>
            <w:tcW w:w="2325" w:type="dxa"/>
            <w:tcMar>
              <w:bottom w:w="57" w:type="dxa"/>
            </w:tcMar>
          </w:tcPr>
          <w:p w14:paraId="2C0323FC" w14:textId="77777777" w:rsidR="00586403" w:rsidRDefault="00000000">
            <w:pPr>
              <w:rPr>
                <w:sz w:val="24"/>
              </w:rPr>
            </w:pPr>
            <w:r>
              <w:rPr>
                <w:rStyle w:val="FontStyle210"/>
                <w:b/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Ресурсное обеспечение муниципальной программы </w:t>
            </w:r>
          </w:p>
          <w:p w14:paraId="0F884A33" w14:textId="77777777" w:rsidR="00586403" w:rsidRDefault="00586403">
            <w:pPr>
              <w:pStyle w:val="a9"/>
              <w:jc w:val="left"/>
              <w:rPr>
                <w:sz w:val="24"/>
              </w:rPr>
            </w:pPr>
          </w:p>
        </w:tc>
        <w:tc>
          <w:tcPr>
            <w:tcW w:w="276" w:type="dxa"/>
            <w:tcMar>
              <w:bottom w:w="57" w:type="dxa"/>
            </w:tcMar>
          </w:tcPr>
          <w:p w14:paraId="7A933D39" w14:textId="77777777" w:rsidR="00586403" w:rsidRDefault="00586403">
            <w:pPr>
              <w:tabs>
                <w:tab w:val="left" w:pos="185"/>
              </w:tabs>
              <w:jc w:val="both"/>
              <w:rPr>
                <w:sz w:val="24"/>
              </w:rPr>
            </w:pPr>
          </w:p>
        </w:tc>
        <w:tc>
          <w:tcPr>
            <w:tcW w:w="6662" w:type="dxa"/>
            <w:tcMar>
              <w:bottom w:w="57" w:type="dxa"/>
            </w:tcMar>
          </w:tcPr>
          <w:p w14:paraId="7DA0A478" w14:textId="77777777" w:rsidR="00586403" w:rsidRDefault="00586403">
            <w:pPr>
              <w:jc w:val="both"/>
              <w:rPr>
                <w:sz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586403" w14:paraId="764D04AE" w14:textId="77777777">
              <w:tc>
                <w:tcPr>
                  <w:tcW w:w="10490" w:type="dxa"/>
                </w:tcPr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274"/>
                  </w:tblGrid>
                  <w:tr w:rsidR="00586403" w14:paraId="6B136474" w14:textId="77777777">
                    <w:tc>
                      <w:tcPr>
                        <w:tcW w:w="102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29E09" w14:textId="77777777" w:rsidR="00586403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Объем бюджетных ассигнований на реализацию </w:t>
                        </w:r>
                      </w:p>
                      <w:p w14:paraId="29057E49" w14:textId="77777777" w:rsidR="00586403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муниципальной программы составляет 763,8 тыс. рублей;</w:t>
                        </w:r>
                      </w:p>
                      <w:p w14:paraId="52CA8724" w14:textId="77777777" w:rsidR="00586403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объем бюджетных ассигнований на реализацию </w:t>
                        </w:r>
                      </w:p>
                      <w:p w14:paraId="3EAF5B00" w14:textId="77777777" w:rsidR="00586403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муниципальной программы по годам </w:t>
                        </w:r>
                      </w:p>
                      <w:p w14:paraId="6842F08E" w14:textId="77777777" w:rsidR="00586403" w:rsidRDefault="00000000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составляет (тыс. рублей):</w:t>
                        </w:r>
                      </w:p>
                    </w:tc>
                  </w:tr>
                </w:tbl>
                <w:p w14:paraId="6201B36B" w14:textId="77777777" w:rsidR="00586403" w:rsidRDefault="00000000">
                  <w:pPr>
                    <w:pStyle w:val="ConsPlusNonformat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 Всего                 местный бюджет</w:t>
                  </w:r>
                </w:p>
              </w:tc>
            </w:tr>
            <w:tr w:rsidR="00586403" w14:paraId="00925391" w14:textId="77777777">
              <w:tc>
                <w:tcPr>
                  <w:tcW w:w="10490" w:type="dxa"/>
                </w:tcPr>
                <w:p w14:paraId="03B98E3C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bookmarkStart w:id="0" w:name="_Hlk123237447"/>
                  <w:r>
                    <w:rPr>
                      <w:rFonts w:ascii="Times New Roman" w:hAnsi="Times New Roman"/>
                      <w:sz w:val="24"/>
                    </w:rPr>
                    <w:t xml:space="preserve">2019              69,6   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69,6</w:t>
                  </w:r>
                </w:p>
              </w:tc>
            </w:tr>
            <w:tr w:rsidR="00586403" w14:paraId="77A306E7" w14:textId="77777777">
              <w:tc>
                <w:tcPr>
                  <w:tcW w:w="10490" w:type="dxa"/>
                </w:tcPr>
                <w:p w14:paraId="089C84E5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2020              83,1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83,1</w:t>
                  </w:r>
                </w:p>
              </w:tc>
            </w:tr>
            <w:tr w:rsidR="00586403" w14:paraId="4EF0DD8C" w14:textId="77777777">
              <w:tc>
                <w:tcPr>
                  <w:tcW w:w="10490" w:type="dxa"/>
                </w:tcPr>
                <w:p w14:paraId="444CBCB9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2021              0,0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0,0</w:t>
                  </w:r>
                </w:p>
              </w:tc>
            </w:tr>
            <w:tr w:rsidR="00586403" w14:paraId="2E13437C" w14:textId="77777777">
              <w:tc>
                <w:tcPr>
                  <w:tcW w:w="10490" w:type="dxa"/>
                </w:tcPr>
                <w:p w14:paraId="0970239F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2022              76,1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76,1</w:t>
                  </w:r>
                </w:p>
              </w:tc>
            </w:tr>
            <w:tr w:rsidR="00586403" w14:paraId="7FA7681C" w14:textId="77777777">
              <w:tc>
                <w:tcPr>
                  <w:tcW w:w="10490" w:type="dxa"/>
                </w:tcPr>
                <w:p w14:paraId="3410B2C8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2023              60,0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60,0</w:t>
                  </w:r>
                </w:p>
              </w:tc>
            </w:tr>
            <w:tr w:rsidR="00586403" w14:paraId="6A2F8D7A" w14:textId="77777777">
              <w:tc>
                <w:tcPr>
                  <w:tcW w:w="10490" w:type="dxa"/>
                </w:tcPr>
                <w:p w14:paraId="545208FC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2024              40,0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40,0</w:t>
                  </w:r>
                </w:p>
              </w:tc>
            </w:tr>
            <w:tr w:rsidR="00586403" w14:paraId="44300ACC" w14:textId="77777777">
              <w:tc>
                <w:tcPr>
                  <w:tcW w:w="10490" w:type="dxa"/>
                </w:tcPr>
                <w:p w14:paraId="3D536AAC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2025              30,0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30,0</w:t>
                  </w:r>
                </w:p>
              </w:tc>
            </w:tr>
            <w:tr w:rsidR="00586403" w14:paraId="6185E55F" w14:textId="77777777">
              <w:tc>
                <w:tcPr>
                  <w:tcW w:w="10490" w:type="dxa"/>
                </w:tcPr>
                <w:p w14:paraId="021B0470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2026              25,0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25,0</w:t>
                  </w:r>
                </w:p>
              </w:tc>
            </w:tr>
            <w:tr w:rsidR="00586403" w14:paraId="4407A699" w14:textId="77777777">
              <w:tc>
                <w:tcPr>
                  <w:tcW w:w="10490" w:type="dxa"/>
                </w:tcPr>
                <w:p w14:paraId="68BD5F8E" w14:textId="77777777" w:rsidR="00586403" w:rsidRDefault="00000000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2027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100,0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100,0</w:t>
                  </w:r>
                </w:p>
              </w:tc>
            </w:tr>
            <w:tr w:rsidR="00586403" w14:paraId="7467A1FB" w14:textId="77777777">
              <w:trPr>
                <w:trHeight w:val="983"/>
              </w:trPr>
              <w:tc>
                <w:tcPr>
                  <w:tcW w:w="10490" w:type="dxa"/>
                </w:tcPr>
                <w:p w14:paraId="748F1784" w14:textId="77777777" w:rsidR="00586403" w:rsidRDefault="00000000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2028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100,0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100,0</w:t>
                  </w:r>
                </w:p>
                <w:p w14:paraId="30861E49" w14:textId="77777777" w:rsidR="00586403" w:rsidRDefault="00000000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2029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100,0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100,0</w:t>
                  </w:r>
                </w:p>
                <w:p w14:paraId="2444AFC3" w14:textId="77777777" w:rsidR="00586403" w:rsidRDefault="00000000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2030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80,0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80,0</w:t>
                  </w:r>
                </w:p>
                <w:bookmarkEnd w:id="0"/>
                <w:p w14:paraId="7A178C20" w14:textId="77777777" w:rsidR="00586403" w:rsidRDefault="00586403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6BE0BDA" w14:textId="77777777" w:rsidR="00586403" w:rsidRDefault="00586403">
            <w:pPr>
              <w:jc w:val="both"/>
              <w:rPr>
                <w:color w:val="FF0000"/>
                <w:sz w:val="24"/>
              </w:rPr>
            </w:pPr>
          </w:p>
        </w:tc>
      </w:tr>
    </w:tbl>
    <w:p w14:paraId="4815FCB0" w14:textId="77777777" w:rsidR="00586403" w:rsidRDefault="00000000">
      <w:pPr>
        <w:ind w:firstLine="426"/>
        <w:contextualSpacing/>
        <w:jc w:val="both"/>
        <w:rPr>
          <w:b/>
          <w:sz w:val="24"/>
        </w:rPr>
      </w:pPr>
      <w:r>
        <w:rPr>
          <w:sz w:val="24"/>
        </w:rPr>
        <w:t>1.2. В паспорте подпрограммы «Повышение энергетической эффективности сетей уличного освещения» ресурсное обеспечение подпрограммы изложить в следующей редакции</w:t>
      </w:r>
      <w:r>
        <w:rPr>
          <w:b/>
          <w:sz w:val="24"/>
        </w:rPr>
        <w:t xml:space="preserve">: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160"/>
        <w:gridCol w:w="7910"/>
      </w:tblGrid>
      <w:tr w:rsidR="00586403" w14:paraId="25EFB0DB" w14:textId="77777777">
        <w:trPr>
          <w:trHeight w:val="240"/>
        </w:trPr>
        <w:tc>
          <w:tcPr>
            <w:tcW w:w="2416" w:type="dxa"/>
            <w:tcMar>
              <w:left w:w="70" w:type="dxa"/>
              <w:right w:w="70" w:type="dxa"/>
            </w:tcMar>
          </w:tcPr>
          <w:p w14:paraId="0E8BBA17" w14:textId="77777777" w:rsidR="00586403" w:rsidRDefault="00586403">
            <w:pPr>
              <w:rPr>
                <w:sz w:val="24"/>
              </w:rPr>
            </w:pPr>
          </w:p>
        </w:tc>
        <w:tc>
          <w:tcPr>
            <w:tcW w:w="158" w:type="dxa"/>
            <w:tcMar>
              <w:left w:w="70" w:type="dxa"/>
              <w:right w:w="70" w:type="dxa"/>
            </w:tcMar>
          </w:tcPr>
          <w:p w14:paraId="216EC924" w14:textId="77777777" w:rsidR="00586403" w:rsidRDefault="00586403">
            <w:pPr>
              <w:jc w:val="center"/>
              <w:rPr>
                <w:sz w:val="24"/>
              </w:rPr>
            </w:pPr>
          </w:p>
        </w:tc>
        <w:tc>
          <w:tcPr>
            <w:tcW w:w="7910" w:type="dxa"/>
            <w:tcMar>
              <w:left w:w="70" w:type="dxa"/>
              <w:right w:w="70" w:type="dxa"/>
            </w:tcMar>
          </w:tcPr>
          <w:p w14:paraId="32273A2D" w14:textId="77777777" w:rsidR="00586403" w:rsidRDefault="00586403">
            <w:pPr>
              <w:jc w:val="both"/>
              <w:rPr>
                <w:sz w:val="24"/>
              </w:rPr>
            </w:pPr>
          </w:p>
        </w:tc>
      </w:tr>
      <w:tr w:rsidR="00586403" w14:paraId="12E9B2F7" w14:textId="77777777">
        <w:trPr>
          <w:trHeight w:val="4934"/>
        </w:trPr>
        <w:tc>
          <w:tcPr>
            <w:tcW w:w="2416" w:type="dxa"/>
            <w:tcMar>
              <w:left w:w="70" w:type="dxa"/>
              <w:right w:w="70" w:type="dxa"/>
            </w:tcMar>
          </w:tcPr>
          <w:p w14:paraId="77609999" w14:textId="77777777" w:rsidR="00586403" w:rsidRDefault="00000000">
            <w:pPr>
              <w:ind w:right="779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</w:t>
            </w:r>
          </w:p>
          <w:p w14:paraId="4FF16CD4" w14:textId="77777777" w:rsidR="00586403" w:rsidRDefault="00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8" w:type="dxa"/>
            <w:tcMar>
              <w:left w:w="70" w:type="dxa"/>
              <w:right w:w="70" w:type="dxa"/>
            </w:tcMar>
          </w:tcPr>
          <w:p w14:paraId="7BE8F0BB" w14:textId="77777777" w:rsidR="00586403" w:rsidRDefault="00586403">
            <w:pPr>
              <w:jc w:val="center"/>
              <w:rPr>
                <w:sz w:val="24"/>
              </w:rPr>
            </w:pPr>
          </w:p>
        </w:tc>
        <w:tc>
          <w:tcPr>
            <w:tcW w:w="7910" w:type="dxa"/>
            <w:tcMar>
              <w:left w:w="70" w:type="dxa"/>
              <w:right w:w="70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2"/>
            </w:tblGrid>
            <w:tr w:rsidR="00586403" w14:paraId="1646D4D4" w14:textId="77777777">
              <w:tc>
                <w:tcPr>
                  <w:tcW w:w="7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82F78" w14:textId="77777777" w:rsidR="00586403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Объем бюджетных ассигнований на реализацию муниципальной программы составляет 818,8 тыс. рублей;</w:t>
                  </w:r>
                </w:p>
                <w:p w14:paraId="61F1DA0B" w14:textId="77777777" w:rsidR="00586403" w:rsidRDefault="00000000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14:paraId="365F9405" w14:textId="77777777" w:rsidR="00586403" w:rsidRDefault="00000000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Всего                 местный бюджет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586403" w14:paraId="20163379" w14:textId="77777777">
              <w:tc>
                <w:tcPr>
                  <w:tcW w:w="10490" w:type="dxa"/>
                </w:tcPr>
                <w:p w14:paraId="0BBE56D7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2019              69,6   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69,6</w:t>
                  </w:r>
                </w:p>
              </w:tc>
            </w:tr>
            <w:tr w:rsidR="00586403" w14:paraId="2F67CD6E" w14:textId="77777777">
              <w:tc>
                <w:tcPr>
                  <w:tcW w:w="10490" w:type="dxa"/>
                </w:tcPr>
                <w:p w14:paraId="0EC179BC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2020              83,1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83,1</w:t>
                  </w:r>
                </w:p>
              </w:tc>
            </w:tr>
            <w:tr w:rsidR="00586403" w14:paraId="1D36410D" w14:textId="77777777">
              <w:tc>
                <w:tcPr>
                  <w:tcW w:w="10490" w:type="dxa"/>
                </w:tcPr>
                <w:p w14:paraId="3C40CE47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2021              0,0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0,0</w:t>
                  </w:r>
                </w:p>
              </w:tc>
            </w:tr>
            <w:tr w:rsidR="00586403" w14:paraId="1CE23C30" w14:textId="77777777">
              <w:tc>
                <w:tcPr>
                  <w:tcW w:w="10490" w:type="dxa"/>
                </w:tcPr>
                <w:p w14:paraId="456A5F99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2022              76,1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76,1</w:t>
                  </w:r>
                </w:p>
              </w:tc>
            </w:tr>
            <w:tr w:rsidR="00586403" w14:paraId="5EC42071" w14:textId="77777777">
              <w:tc>
                <w:tcPr>
                  <w:tcW w:w="10490" w:type="dxa"/>
                </w:tcPr>
                <w:p w14:paraId="2E2BBB7B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2023              60,0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60,0</w:t>
                  </w:r>
                </w:p>
              </w:tc>
            </w:tr>
            <w:tr w:rsidR="00586403" w14:paraId="7924ACC2" w14:textId="77777777">
              <w:tc>
                <w:tcPr>
                  <w:tcW w:w="10490" w:type="dxa"/>
                </w:tcPr>
                <w:p w14:paraId="251D8930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2024              40,0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40,0</w:t>
                  </w:r>
                </w:p>
              </w:tc>
            </w:tr>
            <w:tr w:rsidR="00586403" w14:paraId="3B196F72" w14:textId="77777777">
              <w:tc>
                <w:tcPr>
                  <w:tcW w:w="10490" w:type="dxa"/>
                </w:tcPr>
                <w:p w14:paraId="0F0482C5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2025              30,0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30,0</w:t>
                  </w:r>
                </w:p>
              </w:tc>
            </w:tr>
            <w:tr w:rsidR="00586403" w14:paraId="65C024C2" w14:textId="77777777">
              <w:tc>
                <w:tcPr>
                  <w:tcW w:w="10490" w:type="dxa"/>
                </w:tcPr>
                <w:p w14:paraId="59D544E0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2026              25,0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25,0</w:t>
                  </w:r>
                </w:p>
              </w:tc>
            </w:tr>
            <w:tr w:rsidR="00586403" w14:paraId="4E1C45F7" w14:textId="77777777">
              <w:tc>
                <w:tcPr>
                  <w:tcW w:w="10490" w:type="dxa"/>
                </w:tcPr>
                <w:p w14:paraId="174F0916" w14:textId="77777777" w:rsidR="00586403" w:rsidRDefault="00000000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2027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80,0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80,0</w:t>
                  </w:r>
                </w:p>
              </w:tc>
            </w:tr>
            <w:tr w:rsidR="00586403" w14:paraId="4C9C55B6" w14:textId="77777777">
              <w:tc>
                <w:tcPr>
                  <w:tcW w:w="10490" w:type="dxa"/>
                </w:tcPr>
                <w:p w14:paraId="2DB4FEAE" w14:textId="77777777" w:rsidR="00586403" w:rsidRDefault="00000000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2028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80,0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80,0</w:t>
                  </w:r>
                </w:p>
                <w:p w14:paraId="139B2CE9" w14:textId="77777777" w:rsidR="00586403" w:rsidRDefault="00000000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2029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80,0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80,0</w:t>
                  </w:r>
                </w:p>
                <w:p w14:paraId="43169600" w14:textId="77777777" w:rsidR="00586403" w:rsidRDefault="00000000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2030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80,0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80,0</w:t>
                  </w:r>
                </w:p>
                <w:p w14:paraId="5485500C" w14:textId="77777777" w:rsidR="00586403" w:rsidRDefault="00586403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14:paraId="195CB23B" w14:textId="77777777" w:rsidR="00586403" w:rsidRDefault="00586403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ind w:left="-2866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14:paraId="142E3B0E" w14:textId="77777777" w:rsidR="00586403" w:rsidRDefault="00586403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249107DA" w14:textId="77777777" w:rsidR="00586403" w:rsidRDefault="00000000">
            <w:pPr>
              <w:ind w:left="149"/>
              <w:jc w:val="both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1.3 В паспорте подпрограммы «Обеспечение реализации муниципальной программы»» ресурсное обеспечение подпрограммы изложить в следующей редакции</w:t>
            </w:r>
            <w:r>
              <w:rPr>
                <w:b/>
                <w:sz w:val="24"/>
              </w:rPr>
              <w:t>:</w:t>
            </w:r>
          </w:p>
          <w:p w14:paraId="6AE6FCC7" w14:textId="77777777" w:rsidR="00586403" w:rsidRDefault="00586403">
            <w:pPr>
              <w:ind w:left="149"/>
              <w:jc w:val="both"/>
              <w:rPr>
                <w:sz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586403" w14:paraId="4B1D7B1D" w14:textId="77777777">
              <w:tc>
                <w:tcPr>
                  <w:tcW w:w="10490" w:type="dxa"/>
                </w:tcPr>
                <w:p w14:paraId="3A7C3C2E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2019              0,0   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0,0</w:t>
                  </w:r>
                </w:p>
              </w:tc>
            </w:tr>
            <w:tr w:rsidR="00586403" w14:paraId="02DA391C" w14:textId="77777777">
              <w:tc>
                <w:tcPr>
                  <w:tcW w:w="10490" w:type="dxa"/>
                </w:tcPr>
                <w:p w14:paraId="4508EF89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2020              0,0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0,0</w:t>
                  </w:r>
                </w:p>
              </w:tc>
            </w:tr>
            <w:tr w:rsidR="00586403" w14:paraId="50E3D8CD" w14:textId="77777777">
              <w:tc>
                <w:tcPr>
                  <w:tcW w:w="10490" w:type="dxa"/>
                </w:tcPr>
                <w:p w14:paraId="08CD8E96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2021              0,0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0,0</w:t>
                  </w:r>
                </w:p>
              </w:tc>
            </w:tr>
            <w:tr w:rsidR="00586403" w14:paraId="52489C7B" w14:textId="77777777">
              <w:tc>
                <w:tcPr>
                  <w:tcW w:w="10490" w:type="dxa"/>
                </w:tcPr>
                <w:p w14:paraId="500105CE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2022              0,0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0,0</w:t>
                  </w:r>
                </w:p>
              </w:tc>
            </w:tr>
            <w:tr w:rsidR="00586403" w14:paraId="368A3143" w14:textId="77777777">
              <w:tc>
                <w:tcPr>
                  <w:tcW w:w="10490" w:type="dxa"/>
                </w:tcPr>
                <w:p w14:paraId="46A8030F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2023              0,0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0,0</w:t>
                  </w:r>
                </w:p>
              </w:tc>
            </w:tr>
            <w:tr w:rsidR="00586403" w14:paraId="40C4798E" w14:textId="77777777">
              <w:tc>
                <w:tcPr>
                  <w:tcW w:w="10490" w:type="dxa"/>
                </w:tcPr>
                <w:p w14:paraId="6E90B6DF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2024              0,0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0,0</w:t>
                  </w:r>
                </w:p>
              </w:tc>
            </w:tr>
            <w:tr w:rsidR="00586403" w14:paraId="350430A7" w14:textId="77777777">
              <w:tc>
                <w:tcPr>
                  <w:tcW w:w="10490" w:type="dxa"/>
                </w:tcPr>
                <w:p w14:paraId="4C780FD5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2025              0,0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0,0</w:t>
                  </w:r>
                </w:p>
              </w:tc>
            </w:tr>
            <w:tr w:rsidR="00586403" w14:paraId="1BA641E3" w14:textId="77777777">
              <w:tc>
                <w:tcPr>
                  <w:tcW w:w="10490" w:type="dxa"/>
                </w:tcPr>
                <w:p w14:paraId="7CCB3B13" w14:textId="77777777" w:rsidR="00586403" w:rsidRDefault="00000000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2026              0,0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0,0</w:t>
                  </w:r>
                </w:p>
              </w:tc>
            </w:tr>
            <w:tr w:rsidR="00586403" w14:paraId="60EFC425" w14:textId="77777777">
              <w:tc>
                <w:tcPr>
                  <w:tcW w:w="10490" w:type="dxa"/>
                </w:tcPr>
                <w:p w14:paraId="543A7037" w14:textId="77777777" w:rsidR="00586403" w:rsidRDefault="00000000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2027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20,0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  <w:t>20,0</w:t>
                  </w:r>
                </w:p>
              </w:tc>
            </w:tr>
          </w:tbl>
          <w:p w14:paraId="6944BB4C" w14:textId="77777777" w:rsidR="00586403" w:rsidRDefault="00000000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2028</w:t>
            </w:r>
            <w:r>
              <w:rPr>
                <w:rFonts w:ascii="Times New Roman" w:hAnsi="Times New Roman"/>
                <w:sz w:val="24"/>
              </w:rPr>
              <w:tab/>
              <w:t xml:space="preserve">  20,0</w:t>
            </w:r>
            <w:r>
              <w:rPr>
                <w:rFonts w:ascii="Times New Roman" w:hAnsi="Times New Roman"/>
                <w:sz w:val="24"/>
              </w:rPr>
              <w:tab/>
              <w:t xml:space="preserve">   20,0</w:t>
            </w:r>
          </w:p>
          <w:p w14:paraId="0CD2361E" w14:textId="77777777" w:rsidR="00586403" w:rsidRDefault="00000000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2029</w:t>
            </w:r>
            <w:r>
              <w:rPr>
                <w:rFonts w:ascii="Times New Roman" w:hAnsi="Times New Roman"/>
                <w:sz w:val="24"/>
              </w:rPr>
              <w:tab/>
              <w:t xml:space="preserve">  20,0</w:t>
            </w:r>
            <w:r>
              <w:rPr>
                <w:rFonts w:ascii="Times New Roman" w:hAnsi="Times New Roman"/>
                <w:sz w:val="24"/>
              </w:rPr>
              <w:tab/>
              <w:t xml:space="preserve">   20,0</w:t>
            </w:r>
          </w:p>
          <w:p w14:paraId="7772D8C3" w14:textId="77777777" w:rsidR="00586403" w:rsidRDefault="00000000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2030</w:t>
            </w:r>
            <w:r>
              <w:rPr>
                <w:rFonts w:ascii="Times New Roman" w:hAnsi="Times New Roman"/>
                <w:sz w:val="24"/>
              </w:rPr>
              <w:tab/>
              <w:t xml:space="preserve">   0,0</w:t>
            </w:r>
            <w:r>
              <w:rPr>
                <w:rFonts w:ascii="Times New Roman" w:hAnsi="Times New Roman"/>
                <w:sz w:val="24"/>
              </w:rPr>
              <w:tab/>
              <w:t xml:space="preserve">   0,0</w:t>
            </w:r>
          </w:p>
          <w:p w14:paraId="0BF2B611" w14:textId="77777777" w:rsidR="00586403" w:rsidRDefault="00586403">
            <w:pPr>
              <w:ind w:left="149"/>
              <w:jc w:val="both"/>
              <w:rPr>
                <w:sz w:val="24"/>
              </w:rPr>
            </w:pPr>
          </w:p>
          <w:p w14:paraId="793F5C26" w14:textId="77777777" w:rsidR="00586403" w:rsidRDefault="00000000">
            <w:pPr>
              <w:ind w:left="18" w:firstLine="131"/>
              <w:jc w:val="both"/>
              <w:rPr>
                <w:sz w:val="24"/>
              </w:rPr>
            </w:pPr>
            <w:r>
              <w:rPr>
                <w:sz w:val="24"/>
              </w:rPr>
              <w:t>1.4.   Приложение №3 «РАСХОДЫ местного бюджета на реализацию муниципальной программы Первомайского сельского поселения «Энергосбережение и повышение энергетической эффективности» изложить в редакции согласно приложению, к настоящему постановлению.</w:t>
            </w:r>
          </w:p>
          <w:p w14:paraId="0EBF23EE" w14:textId="77777777" w:rsidR="00586403" w:rsidRDefault="00586403">
            <w:pPr>
              <w:ind w:left="149" w:right="-191"/>
              <w:jc w:val="both"/>
              <w:rPr>
                <w:sz w:val="24"/>
              </w:rPr>
            </w:pPr>
          </w:p>
          <w:p w14:paraId="55D21A55" w14:textId="77777777" w:rsidR="00586403" w:rsidRDefault="00000000">
            <w:pPr>
              <w:ind w:left="149" w:right="-64"/>
              <w:jc w:val="both"/>
              <w:rPr>
                <w:sz w:val="24"/>
              </w:rPr>
            </w:pPr>
            <w:r>
              <w:rPr>
                <w:sz w:val="24"/>
              </w:rPr>
              <w:t>1.5. Приложение №4 «РАСХОДЫ на реализацию муниципальной программы Первомайского сельского поселения «Энергосбережение и повышение энергетической эффективности» изложить в редакции согласно приложению к настоящему постановлению.</w:t>
            </w:r>
          </w:p>
          <w:p w14:paraId="7849038B" w14:textId="77777777" w:rsidR="00586403" w:rsidRDefault="00586403">
            <w:pPr>
              <w:jc w:val="both"/>
              <w:rPr>
                <w:sz w:val="24"/>
              </w:rPr>
            </w:pPr>
          </w:p>
          <w:p w14:paraId="2419F571" w14:textId="77777777" w:rsidR="00586403" w:rsidRDefault="00586403">
            <w:pPr>
              <w:jc w:val="both"/>
              <w:rPr>
                <w:sz w:val="24"/>
              </w:rPr>
            </w:pPr>
          </w:p>
        </w:tc>
      </w:tr>
    </w:tbl>
    <w:p w14:paraId="2A836913" w14:textId="77777777" w:rsidR="00586403" w:rsidRDefault="00586403">
      <w:pPr>
        <w:sectPr w:rsidR="00586403" w:rsidSect="005F0D1A">
          <w:footerReference w:type="default" r:id="rId8"/>
          <w:pgSz w:w="11907" w:h="16840"/>
          <w:pgMar w:top="426" w:right="851" w:bottom="0" w:left="1134" w:header="720" w:footer="303" w:gutter="0"/>
          <w:cols w:space="720"/>
        </w:sectPr>
      </w:pPr>
    </w:p>
    <w:p w14:paraId="0E62D25A" w14:textId="77777777" w:rsidR="00586403" w:rsidRDefault="00000000">
      <w:pPr>
        <w:ind w:left="9356"/>
        <w:jc w:val="center"/>
        <w:rPr>
          <w:sz w:val="24"/>
        </w:rPr>
      </w:pPr>
      <w:r>
        <w:rPr>
          <w:sz w:val="24"/>
        </w:rPr>
        <w:lastRenderedPageBreak/>
        <w:t>Приложение № 3</w:t>
      </w:r>
    </w:p>
    <w:p w14:paraId="002C6F03" w14:textId="77777777" w:rsidR="00586403" w:rsidRDefault="00000000">
      <w:pPr>
        <w:ind w:left="9356"/>
        <w:jc w:val="center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43AB6EED" w14:textId="77777777" w:rsidR="00586403" w:rsidRDefault="00000000">
      <w:pPr>
        <w:ind w:left="9356"/>
        <w:jc w:val="center"/>
        <w:rPr>
          <w:sz w:val="24"/>
        </w:rPr>
      </w:pPr>
      <w:r>
        <w:rPr>
          <w:sz w:val="24"/>
        </w:rPr>
        <w:t>Первомайского сельского поселения «Энергосбережение и повышение энергетической эффективности»</w:t>
      </w:r>
    </w:p>
    <w:p w14:paraId="22CB53B7" w14:textId="77777777" w:rsidR="00586403" w:rsidRDefault="00586403">
      <w:pPr>
        <w:ind w:firstLine="720"/>
        <w:jc w:val="both"/>
        <w:rPr>
          <w:sz w:val="24"/>
        </w:rPr>
      </w:pPr>
    </w:p>
    <w:p w14:paraId="6D575EA2" w14:textId="77777777" w:rsidR="00586403" w:rsidRDefault="00586403">
      <w:pPr>
        <w:jc w:val="center"/>
        <w:rPr>
          <w:sz w:val="24"/>
        </w:rPr>
      </w:pPr>
    </w:p>
    <w:p w14:paraId="4BD64DCF" w14:textId="77777777" w:rsidR="00586403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14:paraId="7773D9D5" w14:textId="77777777" w:rsidR="00586403" w:rsidRDefault="00000000">
      <w:pPr>
        <w:jc w:val="center"/>
        <w:rPr>
          <w:sz w:val="24"/>
        </w:rPr>
      </w:pPr>
      <w:r>
        <w:rPr>
          <w:sz w:val="24"/>
        </w:rPr>
        <w:t>местного бюджета на реализацию муниципальной программы Первомайского сельского поселения «Энергосбережение и повышение энергетической эффективности»</w:t>
      </w:r>
    </w:p>
    <w:p w14:paraId="3278C634" w14:textId="77777777" w:rsidR="00586403" w:rsidRDefault="0058640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3"/>
        <w:gridCol w:w="1131"/>
        <w:gridCol w:w="408"/>
        <w:gridCol w:w="406"/>
        <w:gridCol w:w="679"/>
        <w:gridCol w:w="320"/>
        <w:gridCol w:w="859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9"/>
      </w:tblGrid>
      <w:tr w:rsidR="00586403" w14:paraId="1AB288AF" w14:textId="77777777">
        <w:trPr>
          <w:tblHeader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587C40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подпрограммы, основного мероприятия</w:t>
            </w:r>
          </w:p>
          <w:p w14:paraId="03A38868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подпрограммы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B4B980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исполнитель, </w:t>
            </w:r>
            <w:r>
              <w:rPr>
                <w:spacing w:val="-6"/>
                <w:sz w:val="24"/>
              </w:rPr>
              <w:t>соисполнители,</w:t>
            </w:r>
            <w:r>
              <w:rPr>
                <w:sz w:val="24"/>
              </w:rPr>
              <w:t xml:space="preserve"> участники</w:t>
            </w:r>
          </w:p>
        </w:tc>
        <w:tc>
          <w:tcPr>
            <w:tcW w:w="1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3D346C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10F3A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всего </w:t>
            </w:r>
          </w:p>
          <w:p w14:paraId="1F60B832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92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871E2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</w:t>
            </w:r>
          </w:p>
          <w:p w14:paraId="469D46D1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586403" w14:paraId="21ABFC87" w14:textId="77777777">
        <w:trPr>
          <w:tblHeader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32635C" w14:textId="77777777" w:rsidR="00586403" w:rsidRDefault="00586403"/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1AACB1" w14:textId="77777777" w:rsidR="00586403" w:rsidRDefault="00586403"/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5FEE32" w14:textId="77777777" w:rsidR="00586403" w:rsidRDefault="00000000">
            <w:pPr>
              <w:ind w:left="-201" w:right="-198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41E39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РзПр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C4A8C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8C292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144405" w14:textId="77777777" w:rsidR="00586403" w:rsidRDefault="00586403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822EC8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49ACFC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7E22D3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0AEC58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19B0D3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A18C1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87DE2A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62D79D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F65A2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ED8C3E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2A0CF4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3FABB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5E03877B" w14:textId="77777777" w:rsidR="00586403" w:rsidRDefault="00586403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5"/>
        <w:gridCol w:w="1213"/>
        <w:gridCol w:w="325"/>
        <w:gridCol w:w="409"/>
        <w:gridCol w:w="679"/>
        <w:gridCol w:w="318"/>
        <w:gridCol w:w="857"/>
        <w:gridCol w:w="769"/>
        <w:gridCol w:w="769"/>
        <w:gridCol w:w="769"/>
        <w:gridCol w:w="767"/>
        <w:gridCol w:w="768"/>
        <w:gridCol w:w="768"/>
        <w:gridCol w:w="768"/>
        <w:gridCol w:w="767"/>
        <w:gridCol w:w="768"/>
        <w:gridCol w:w="768"/>
        <w:gridCol w:w="768"/>
        <w:gridCol w:w="769"/>
      </w:tblGrid>
      <w:tr w:rsidR="00586403" w14:paraId="7C86EBF5" w14:textId="77777777">
        <w:trPr>
          <w:tblHeader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715B9D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D47F62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27BB46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48631E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0F44F2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D4E9F4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202129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A514E9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200198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E9DA9D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74B44C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358A60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0A3249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37D0D8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53BC64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6F44F0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B4615C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07ECC6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134691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19</w:t>
            </w:r>
          </w:p>
        </w:tc>
      </w:tr>
      <w:tr w:rsidR="00586403" w14:paraId="7CAEF4B8" w14:textId="77777777"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171A8D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627981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14:paraId="20DBFB05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в том числе: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39A84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F9DE9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DC7003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C20F4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D14872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763,8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D530F5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69,6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3DDEC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83,1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25AC68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53ED6B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C80155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E7DD16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199293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8D55D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BE20F6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033E7C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80C89B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9CA692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80,0</w:t>
            </w:r>
          </w:p>
        </w:tc>
      </w:tr>
      <w:tr w:rsidR="00586403" w14:paraId="5274CCA6" w14:textId="7777777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EF3432" w14:textId="77777777" w:rsidR="00586403" w:rsidRDefault="0058640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B25E06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6ACDC952" w14:textId="77777777" w:rsidR="00586403" w:rsidRDefault="00586403">
            <w:pPr>
              <w:rPr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B1310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B26BBF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DC83FC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C02F4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E3146F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763,8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93A50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69,6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2F4BBE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83,1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9B36E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E56319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176B47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7B81A6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299040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8FC404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5F7BFC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2444AC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100,0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6B30F6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4202DD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80,0</w:t>
            </w:r>
          </w:p>
        </w:tc>
      </w:tr>
      <w:tr w:rsidR="00586403" w14:paraId="4170295E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DBD997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1 «Повышение энергетической эффективности сетей уличного освещения»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37552A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6BCB07E5" w14:textId="77777777" w:rsidR="00586403" w:rsidRDefault="00586403">
            <w:pPr>
              <w:rPr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FABBA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lastRenderedPageBreak/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FDB907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B026B3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C95CB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F7DC50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703,8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CBA32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69,6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3E206E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83,1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6EBD9A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6CAC24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14B839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EC1FB3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88EA52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9232E4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72C45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2A2BEE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E433A3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9DB687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80,0</w:t>
            </w:r>
          </w:p>
        </w:tc>
      </w:tr>
      <w:tr w:rsidR="00586403" w14:paraId="3A01AF77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EFCA34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14:paraId="382CD235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90044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64DBEF57" w14:textId="77777777" w:rsidR="00586403" w:rsidRDefault="00586403">
            <w:pPr>
              <w:rPr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79D71C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3E4CB3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0503</w:t>
            </w:r>
          </w:p>
          <w:p w14:paraId="3E114EB6" w14:textId="77777777" w:rsidR="00586403" w:rsidRDefault="00586403">
            <w:pPr>
              <w:ind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905743C" w14:textId="77777777" w:rsidR="00586403" w:rsidRDefault="0000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1210025860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48ECA7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AB87C1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703,8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83BCB9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69,6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EBD53A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83,1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6011FA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9E59B2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76,1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E3CC25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1B700C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A65693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54138E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7EF35E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4B539D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D3682E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5084C0" w14:textId="77777777" w:rsidR="00586403" w:rsidRDefault="00000000">
            <w:pPr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80,0</w:t>
            </w:r>
          </w:p>
        </w:tc>
      </w:tr>
      <w:tr w:rsidR="00586403" w14:paraId="7F0CAC96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B5296A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2 «Энергосбережение в жилищном фонде и учреждениях»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02C8C2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37DCA10E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B631D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B61EE3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CBABA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85008F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732E2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BECE49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FC95D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0E4D33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B4786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7C610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A2762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9B6359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3F3B79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D9919C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B3E2D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132649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B0648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586403" w14:paraId="7A44D990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45EA8F" w14:textId="77777777" w:rsidR="00586403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Основное мероприятие 2.1.</w:t>
            </w:r>
          </w:p>
          <w:p w14:paraId="2944315D" w14:textId="77777777" w:rsidR="00586403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</w:t>
            </w:r>
            <w:r>
              <w:rPr>
                <w:sz w:val="22"/>
              </w:rPr>
              <w:lastRenderedPageBreak/>
              <w:t>приборов, утепления и т.д.)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8268637" w14:textId="77777777" w:rsidR="00586403" w:rsidRDefault="0000000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Первомайского сельского поселения</w:t>
            </w:r>
          </w:p>
          <w:p w14:paraId="38F7C61F" w14:textId="77777777" w:rsidR="00586403" w:rsidRDefault="00586403">
            <w:pPr>
              <w:widowControl w:val="0"/>
              <w:rPr>
                <w:sz w:val="22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785A72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329051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D76982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F7AA9F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595C1E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2FDA3F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D4535E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8F04A1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B17945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9860B4E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6C94DD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97C0D9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CE0126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0EF11D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44A500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7AC512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E7235F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586403" w14:paraId="1B38EF1D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5B5270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Подпрограмма 3 «</w:t>
            </w:r>
            <w:r>
              <w:rPr>
                <w:sz w:val="24"/>
              </w:rPr>
              <w:t>Обеспечение реализации муниципальной программы</w:t>
            </w:r>
            <w:r>
              <w:rPr>
                <w:sz w:val="22"/>
              </w:rPr>
              <w:t>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766688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6948530F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A7569F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B2C20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C9EC6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EA978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384513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BEB3A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FE1D8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E94A3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5902A9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C7F83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8B3D4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EBA0BE9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67919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48D3D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F41A0D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9845F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C17F2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586403" w14:paraId="3EACD727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39F87C" w14:textId="77777777" w:rsidR="00586403" w:rsidRDefault="00000000">
            <w:pPr>
              <w:widowControl w:val="0"/>
              <w:jc w:val="both"/>
              <w:outlineLvl w:val="2"/>
              <w:rPr>
                <w:sz w:val="22"/>
              </w:rPr>
            </w:pPr>
            <w:r>
              <w:rPr>
                <w:sz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FE9BCB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26AB8035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623358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58726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291B6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0C22C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9F955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3040E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5ECA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C39DBF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87B09C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8F0CD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EC687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70D80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1C57D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63A988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6B7DA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BF5E5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91C7D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586403" w14:paraId="48CDD208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C6CEA9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F2D48D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2ED1170A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DB12D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32DD5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6161B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ED810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7C504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1F6523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77F145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6F99C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6BBD49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4990B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422F6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21314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6B2BE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7F4975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31C48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4C48C8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90D1CF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586403" w14:paraId="4F62F4C5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FF62F6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3.3. </w:t>
            </w:r>
            <w:r>
              <w:rPr>
                <w:sz w:val="22"/>
              </w:rPr>
              <w:lastRenderedPageBreak/>
              <w:t>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8439FA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Администрация </w:t>
            </w:r>
            <w:r>
              <w:rPr>
                <w:sz w:val="22"/>
              </w:rPr>
              <w:lastRenderedPageBreak/>
              <w:t>Первомайского сельского поселения</w:t>
            </w:r>
          </w:p>
          <w:p w14:paraId="35B11805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F3366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lastRenderedPageBreak/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7A1AC7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62219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AF0A1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22568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5ECB98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B5496F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CED82D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4820A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1A36A9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AFB2A7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5B8E3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2BEF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16110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97419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BBD263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82F0F7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586403" w14:paraId="4337F1C0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54F685" w14:textId="77777777" w:rsidR="00586403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</w:t>
            </w:r>
            <w:r>
              <w:rPr>
                <w:sz w:val="22"/>
              </w:rPr>
              <w:lastRenderedPageBreak/>
              <w:t>такие бесхозные объекты недвижимого имущества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8214B3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Первомайского сельского поселения</w:t>
            </w:r>
          </w:p>
          <w:p w14:paraId="0960DC57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F1A9C1" w14:textId="77777777" w:rsidR="00586403" w:rsidRDefault="00000000">
            <w: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0A3B23" w14:textId="77777777" w:rsidR="00586403" w:rsidRDefault="0000000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  <w:p w14:paraId="288B8861" w14:textId="77777777" w:rsidR="00586403" w:rsidRDefault="00586403">
            <w:pPr>
              <w:ind w:left="-57" w:right="-57"/>
              <w:jc w:val="center"/>
              <w:rPr>
                <w:spacing w:val="-1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BC2D7" w14:textId="77777777" w:rsidR="00586403" w:rsidRDefault="00000000">
            <w:pPr>
              <w:ind w:right="-57"/>
              <w:rPr>
                <w:spacing w:val="-10"/>
              </w:rPr>
            </w:pPr>
            <w:r>
              <w:rPr>
                <w:spacing w:val="-10"/>
              </w:rPr>
              <w:t>1210025860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6E5E2A" w14:textId="77777777" w:rsidR="00586403" w:rsidRDefault="00000000">
            <w:pPr>
              <w:ind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1F439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715CB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FD9B7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40E6CF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E38C35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86B48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C79E63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1440E4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0A274C" w14:textId="77777777" w:rsidR="00586403" w:rsidRDefault="00000000">
            <w:pPr>
              <w:widowControl w:val="0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2587C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5990F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1C5B88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F0429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586403" w14:paraId="743F666D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422A7D" w14:textId="77777777" w:rsidR="00586403" w:rsidRDefault="00000000">
            <w:pPr>
              <w:tabs>
                <w:tab w:val="left" w:pos="20129"/>
                <w:tab w:val="left" w:pos="2182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</w:t>
            </w:r>
            <w:r>
              <w:rPr>
                <w:sz w:val="22"/>
              </w:rPr>
              <w:lastRenderedPageBreak/>
              <w:t>данных потерь в тариф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64F227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Первомайского сельского поселения</w:t>
            </w:r>
          </w:p>
          <w:p w14:paraId="00AA757F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6A4CE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13E8A5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D0DAEC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6B4AC7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20933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BCF73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5602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25E00D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113B8D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26481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A9941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A2430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F2C1ED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06A58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07D17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FC151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C17F5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586403" w14:paraId="6E1D250E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494F6B" w14:textId="77777777" w:rsidR="00586403" w:rsidRDefault="00000000">
            <w:pPr>
              <w:tabs>
                <w:tab w:val="left" w:pos="20129"/>
                <w:tab w:val="left" w:pos="2182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78A465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01479F72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BC897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F37FA3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7485E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14CC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A422F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39D62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D937D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3EEF65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72BE73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1039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F2979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AE1B0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FA499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6A5F5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D7892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B692F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31AF4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586403" w14:paraId="7064EF9B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237F1F" w14:textId="77777777" w:rsidR="00586403" w:rsidRDefault="00000000">
            <w:pPr>
              <w:tabs>
                <w:tab w:val="left" w:pos="20129"/>
                <w:tab w:val="left" w:pos="21829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3.7. Увеличение количества случаев использования в качестве источников энергии вторичных энергетических ресурсов и (или) возобновляемых </w:t>
            </w:r>
            <w:r>
              <w:rPr>
                <w:sz w:val="22"/>
              </w:rPr>
              <w:lastRenderedPageBreak/>
              <w:t>источников энергии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D0BDF9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Первомайского сельского поселения</w:t>
            </w:r>
          </w:p>
          <w:p w14:paraId="4614E115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0BC47D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DAB6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26616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732FA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F77925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EF8717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1E409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9FD1E5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4022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136257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B08B3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DA384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AE514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70642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BE62A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DBE65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2004CD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586403" w14:paraId="4BFCF057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4903EB" w14:textId="77777777" w:rsidR="00586403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</w:t>
            </w:r>
            <w:r>
              <w:rPr>
                <w:sz w:val="22"/>
              </w:rPr>
              <w:lastRenderedPageBreak/>
              <w:t>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283CE3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Администрация Первомайского сельского поселения</w:t>
            </w:r>
          </w:p>
          <w:p w14:paraId="01B4CDAD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43070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1F66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05DFBA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64990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5016D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89C3E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2E1205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6293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176C2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9C2FB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DE5CF5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A12408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F018A7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EE9F0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5799CC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B4012D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9DDB9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 w:rsidR="00586403" w14:paraId="37BF8F40" w14:textId="7777777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9D08F4" w14:textId="77777777" w:rsidR="00586403" w:rsidRDefault="00000000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3.9.  Иные,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6D6031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3F1012B0" w14:textId="77777777" w:rsidR="00586403" w:rsidRDefault="0000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A9D070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AE451C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9E16A5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D778C1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40628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10836C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8EB0C9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20CDE2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874026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B4E51F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C69EB9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C3C51E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6E0CA7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E84D25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E43C44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2E8BC8B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96080D" w14:textId="77777777" w:rsidR="00586403" w:rsidRDefault="00000000">
            <w:pPr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4AE74A63" w14:textId="77777777" w:rsidR="00586403" w:rsidRDefault="00586403">
      <w:pPr>
        <w:tabs>
          <w:tab w:val="left" w:pos="11130"/>
        </w:tabs>
        <w:rPr>
          <w:sz w:val="24"/>
        </w:rPr>
      </w:pPr>
    </w:p>
    <w:p w14:paraId="261DA463" w14:textId="77777777" w:rsidR="00586403" w:rsidRDefault="00586403">
      <w:pPr>
        <w:ind w:left="9356"/>
        <w:jc w:val="center"/>
        <w:rPr>
          <w:sz w:val="24"/>
        </w:rPr>
      </w:pPr>
    </w:p>
    <w:p w14:paraId="3561B6E9" w14:textId="77777777" w:rsidR="00586403" w:rsidRDefault="00000000">
      <w:pPr>
        <w:ind w:left="9356"/>
        <w:jc w:val="center"/>
        <w:rPr>
          <w:sz w:val="24"/>
        </w:rPr>
      </w:pPr>
      <w:r>
        <w:rPr>
          <w:sz w:val="24"/>
        </w:rPr>
        <w:lastRenderedPageBreak/>
        <w:t>Приложение № 4</w:t>
      </w:r>
    </w:p>
    <w:p w14:paraId="00B2DD65" w14:textId="77777777" w:rsidR="00586403" w:rsidRDefault="00000000">
      <w:pPr>
        <w:ind w:left="9356"/>
        <w:jc w:val="center"/>
        <w:rPr>
          <w:sz w:val="24"/>
        </w:rPr>
      </w:pPr>
      <w:r>
        <w:rPr>
          <w:sz w:val="24"/>
        </w:rPr>
        <w:t xml:space="preserve">к муниципальной программе </w:t>
      </w:r>
    </w:p>
    <w:p w14:paraId="68E40983" w14:textId="77777777" w:rsidR="00586403" w:rsidRDefault="00000000">
      <w:pPr>
        <w:ind w:left="9356"/>
        <w:jc w:val="center"/>
        <w:rPr>
          <w:sz w:val="24"/>
        </w:rPr>
      </w:pPr>
      <w:r>
        <w:rPr>
          <w:sz w:val="24"/>
        </w:rPr>
        <w:t>Первомайского сельского поселения «Энергосбережение и повышение энергетической эффективности»</w:t>
      </w:r>
    </w:p>
    <w:p w14:paraId="0F4DCBAC" w14:textId="77777777" w:rsidR="00586403" w:rsidRDefault="00000000">
      <w:pPr>
        <w:jc w:val="center"/>
        <w:rPr>
          <w:sz w:val="24"/>
        </w:rPr>
      </w:pPr>
      <w:r>
        <w:rPr>
          <w:sz w:val="24"/>
        </w:rPr>
        <w:t>РАСХОДЫ</w:t>
      </w:r>
    </w:p>
    <w:p w14:paraId="368B45B3" w14:textId="77777777" w:rsidR="00586403" w:rsidRDefault="00000000">
      <w:pPr>
        <w:jc w:val="center"/>
        <w:rPr>
          <w:sz w:val="24"/>
        </w:rPr>
      </w:pPr>
      <w:r>
        <w:rPr>
          <w:sz w:val="24"/>
        </w:rPr>
        <w:t>на реализацию муниципальной программы Первомайского сельского поселения «Энергосбережение и повышение энергетической эффективности»</w:t>
      </w: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9"/>
        <w:gridCol w:w="1756"/>
        <w:gridCol w:w="959"/>
        <w:gridCol w:w="869"/>
        <w:gridCol w:w="868"/>
        <w:gridCol w:w="866"/>
        <w:gridCol w:w="774"/>
        <w:gridCol w:w="866"/>
        <w:gridCol w:w="866"/>
        <w:gridCol w:w="868"/>
        <w:gridCol w:w="866"/>
        <w:gridCol w:w="866"/>
        <w:gridCol w:w="866"/>
        <w:gridCol w:w="866"/>
        <w:gridCol w:w="870"/>
      </w:tblGrid>
      <w:tr w:rsidR="00586403" w14:paraId="0D21C517" w14:textId="77777777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7E356F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муниципальной программы, номер </w:t>
            </w:r>
          </w:p>
          <w:p w14:paraId="56D4CAE0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подпрограммы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77CE6A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368695" w14:textId="77777777" w:rsidR="00586403" w:rsidRDefault="00000000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</w:t>
            </w:r>
          </w:p>
          <w:p w14:paraId="55D5E64F" w14:textId="77777777" w:rsidR="00586403" w:rsidRDefault="00000000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09F138EC" w14:textId="77777777" w:rsidR="00586403" w:rsidRDefault="00000000">
            <w:pPr>
              <w:spacing w:line="228" w:lineRule="auto"/>
              <w:ind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(тыс. рублей)</w:t>
            </w:r>
          </w:p>
        </w:tc>
        <w:tc>
          <w:tcPr>
            <w:tcW w:w="10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216F82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14:paraId="4BBF836D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586403" w14:paraId="16C8EC01" w14:textId="77777777" w:rsidTr="00242956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2CAAF" w14:textId="77777777" w:rsidR="00586403" w:rsidRDefault="00586403"/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7698C8" w14:textId="77777777" w:rsidR="00586403" w:rsidRDefault="00586403"/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FF824" w14:textId="77777777" w:rsidR="00586403" w:rsidRDefault="00586403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6F3B7D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4A3661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14E668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D7DBFA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1EE881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A58CE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BDBCA9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FB99E7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C0C28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7B412E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807C11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2489D7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35128F3F" w14:textId="77777777" w:rsidR="00586403" w:rsidRDefault="00586403">
      <w:pPr>
        <w:spacing w:line="228" w:lineRule="auto"/>
        <w:rPr>
          <w:sz w:val="24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9"/>
        <w:gridCol w:w="1667"/>
        <w:gridCol w:w="1006"/>
        <w:gridCol w:w="844"/>
        <w:gridCol w:w="984"/>
        <w:gridCol w:w="845"/>
        <w:gridCol w:w="704"/>
        <w:gridCol w:w="984"/>
        <w:gridCol w:w="844"/>
        <w:gridCol w:w="845"/>
        <w:gridCol w:w="844"/>
        <w:gridCol w:w="845"/>
        <w:gridCol w:w="984"/>
        <w:gridCol w:w="845"/>
        <w:gridCol w:w="843"/>
      </w:tblGrid>
      <w:tr w:rsidR="00586403" w14:paraId="7C11F340" w14:textId="77777777">
        <w:trPr>
          <w:tblHeader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0E3629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40874E" w14:textId="77777777" w:rsidR="00586403" w:rsidRDefault="00000000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938EF4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E01BC0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959148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F34CCC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D61F8C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853E37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4B07D4E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C3CB18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52FC35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A268B4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979E01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955352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AA4B28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</w:tr>
      <w:tr w:rsidR="00586403" w14:paraId="249F9BCC" w14:textId="77777777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DE784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Муниципальная программа Первомайского сельского поселения «Энергосбережение и повышение энергетической эффективности муниципальными финансами»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97AA2A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67E6B8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2"/>
              </w:rPr>
              <w:t>763,8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0B1C67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69,6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4D630D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DDB614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9ED444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2"/>
              </w:rPr>
              <w:t>76,1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41F49D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60,0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5228EB" w14:textId="77777777" w:rsidR="00586403" w:rsidRDefault="00000000">
            <w:pPr>
              <w:jc w:val="center"/>
            </w:pPr>
            <w:r>
              <w:rPr>
                <w:sz w:val="22"/>
              </w:rPr>
              <w:t>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F878D7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35,0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40B628" w14:textId="77777777" w:rsidR="00586403" w:rsidRDefault="00000000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990581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75120F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42AE60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288C69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80,0</w:t>
            </w:r>
          </w:p>
        </w:tc>
      </w:tr>
      <w:tr w:rsidR="00586403" w14:paraId="20DFD865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289A22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ADC699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A8908E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2"/>
              </w:rPr>
              <w:t>763,8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BE818A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69,6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7C389E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4C2B0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FDD59B" w14:textId="77777777" w:rsidR="00586403" w:rsidRDefault="00000000">
            <w:pPr>
              <w:jc w:val="center"/>
            </w:pPr>
            <w:r>
              <w:rPr>
                <w:sz w:val="22"/>
              </w:rPr>
              <w:t>76,1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F8809D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60,0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6AD0B1" w14:textId="77777777" w:rsidR="00586403" w:rsidRDefault="00000000">
            <w:pPr>
              <w:jc w:val="center"/>
            </w:pPr>
            <w:r>
              <w:rPr>
                <w:sz w:val="22"/>
              </w:rPr>
              <w:t>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D4DEFC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35,0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7B245E" w14:textId="77777777" w:rsidR="00586403" w:rsidRDefault="00000000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2EF42E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5A4DDF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6A3096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100,0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D6DCC1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80,0</w:t>
            </w:r>
          </w:p>
        </w:tc>
      </w:tr>
      <w:tr w:rsidR="00586403" w14:paraId="551CE8B4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67D4CF8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FE9B5D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</w:p>
          <w:p w14:paraId="759B0D62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 местный бюджет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5D5732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E6F6E7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9AB850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9D97FA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DC0D2B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F1D8B3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134011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8D9B5F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8E8B7D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8A1D8A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9C1CE3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0CFD92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A6879FE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34701D76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181CA7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1015A6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1B591E" w14:textId="77777777" w:rsidR="00586403" w:rsidRDefault="00586403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36CF9B" w14:textId="77777777" w:rsidR="00586403" w:rsidRDefault="00586403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C742F4" w14:textId="77777777" w:rsidR="00586403" w:rsidRDefault="00586403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6055B9" w14:textId="77777777" w:rsidR="00586403" w:rsidRDefault="00586403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C54DD5" w14:textId="77777777" w:rsidR="00586403" w:rsidRDefault="00586403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47C3FE" w14:textId="77777777" w:rsidR="00586403" w:rsidRDefault="00586403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369D86" w14:textId="77777777" w:rsidR="00586403" w:rsidRDefault="00586403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45E4A3" w14:textId="77777777" w:rsidR="00586403" w:rsidRDefault="00586403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611B9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BD8D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6B061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D5E44A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A3EAB7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670BCD23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270D6F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3B45CD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F18139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0F72094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A9A270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C95FE7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710A1E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9DFBA3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CB74C7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4BEAF4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18BCC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DD065F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4A4E9D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B6D0A7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6F548F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6821D04D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C993BA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352282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местного бюджета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79AA32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831941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6CAB54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F591C0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E56397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2A86D3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8326F2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79C0AB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E14726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734D5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6B59A6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5B1B22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2CBB7E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53423CAE" w14:textId="77777777">
        <w:trPr>
          <w:trHeight w:val="691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40F9CE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BC39E3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</w:p>
          <w:p w14:paraId="7F05A296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3B4EB4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470CC1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C13F40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CA44CE6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26D472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B0D86F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6BC496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61730D" w14:textId="77777777" w:rsidR="00586403" w:rsidRDefault="00000000">
            <w:pPr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879B48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5CDFA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FD53AD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A7FE24D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195E44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1D3748A3" w14:textId="77777777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EC138" w14:textId="77777777" w:rsidR="00586403" w:rsidRDefault="0000000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49E74B4C" w14:textId="77777777" w:rsidR="00586403" w:rsidRDefault="0000000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«Повышение энергетической эффективности сетей уличного </w:t>
            </w:r>
            <w:r>
              <w:rPr>
                <w:sz w:val="24"/>
              </w:rPr>
              <w:lastRenderedPageBreak/>
              <w:t>освещения»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40872A" w14:textId="77777777" w:rsidR="00586403" w:rsidRDefault="0000000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8E26F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2"/>
              </w:rPr>
              <w:t>703,8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795089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69,6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134ED7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C47B5A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BCFF3E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2"/>
              </w:rPr>
              <w:t>76,1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98B54E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60,0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1704BA0" w14:textId="77777777" w:rsidR="00586403" w:rsidRDefault="00000000">
            <w:pPr>
              <w:jc w:val="center"/>
            </w:pPr>
            <w:r>
              <w:rPr>
                <w:sz w:val="22"/>
              </w:rPr>
              <w:t>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120E3E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B9478D" w14:textId="77777777" w:rsidR="00586403" w:rsidRDefault="00000000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DFABCB2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25D5A7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822B1A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BC7092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80,0</w:t>
            </w:r>
          </w:p>
        </w:tc>
      </w:tr>
      <w:tr w:rsidR="00586403" w14:paraId="16776F06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EA6682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6B8C7F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F9ED54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2"/>
              </w:rPr>
              <w:t>703,8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129FD5" w14:textId="77777777" w:rsidR="00586403" w:rsidRDefault="00000000">
            <w:pPr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2"/>
              </w:rPr>
              <w:t>69,6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8A9302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83,1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368B6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8E691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2"/>
              </w:rPr>
              <w:t>76,1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62C1E5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60,0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B5318C" w14:textId="77777777" w:rsidR="00586403" w:rsidRDefault="00000000">
            <w:pPr>
              <w:jc w:val="center"/>
            </w:pPr>
            <w:r>
              <w:rPr>
                <w:sz w:val="22"/>
              </w:rPr>
              <w:t>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3AD361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30,0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BEC1B" w14:textId="77777777" w:rsidR="00586403" w:rsidRDefault="00000000">
            <w:pPr>
              <w:jc w:val="center"/>
            </w:pPr>
            <w:r>
              <w:rPr>
                <w:sz w:val="22"/>
              </w:rPr>
              <w:t>25,0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2DA6AB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5FC64F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47BCE2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26116D" w14:textId="77777777" w:rsidR="00586403" w:rsidRDefault="00000000">
            <w:pPr>
              <w:jc w:val="center"/>
            </w:pPr>
            <w:r>
              <w:rPr>
                <w:spacing w:val="-10"/>
                <w:sz w:val="22"/>
              </w:rPr>
              <w:t>80,0</w:t>
            </w:r>
          </w:p>
        </w:tc>
      </w:tr>
      <w:tr w:rsidR="00586403" w14:paraId="4CC619D9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EEAE65C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4944592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</w:p>
          <w:p w14:paraId="173DA61E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местный бюджет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1A8997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D44A4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DF18CD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C7466A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DE53775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8D7386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695A470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5D21E7A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8E7F43A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9140F7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763326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951678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8BAF0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2B8F9D50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DA7B29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B3D239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B94B7FD" w14:textId="77777777" w:rsidR="00586403" w:rsidRDefault="00586403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63323D" w14:textId="77777777" w:rsidR="00586403" w:rsidRDefault="00586403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8B1304" w14:textId="77777777" w:rsidR="00586403" w:rsidRDefault="00586403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657DE3" w14:textId="77777777" w:rsidR="00586403" w:rsidRDefault="00586403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B23A3" w14:textId="77777777" w:rsidR="00586403" w:rsidRDefault="00586403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30A91" w14:textId="77777777" w:rsidR="00586403" w:rsidRDefault="00586403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A93B4F" w14:textId="77777777" w:rsidR="00586403" w:rsidRDefault="00586403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552F5A" w14:textId="77777777" w:rsidR="00586403" w:rsidRDefault="00586403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064784" w14:textId="77777777" w:rsidR="00586403" w:rsidRDefault="005864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F27928" w14:textId="77777777" w:rsidR="00586403" w:rsidRDefault="0058640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41EC414" w14:textId="77777777" w:rsidR="00586403" w:rsidRDefault="005864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551738" w14:textId="77777777" w:rsidR="00586403" w:rsidRDefault="00586403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68A505" w14:textId="77777777" w:rsidR="00586403" w:rsidRDefault="00586403">
            <w:pPr>
              <w:jc w:val="center"/>
              <w:rPr>
                <w:sz w:val="24"/>
              </w:rPr>
            </w:pPr>
          </w:p>
        </w:tc>
      </w:tr>
      <w:tr w:rsidR="00586403" w14:paraId="52963CC2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92E080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BB718F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00335F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BF94BC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B9D1BD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0354D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F98558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D478E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2ECA1D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0C5E7F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92358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1C907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DF6BA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314BD2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6367793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4DAFADBE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A5D011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2C041A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местного бюджета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A630CF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AB6D76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30FE0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D4CD34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D13303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9EBBF4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9D4C85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8D4BBA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9F0E5C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F6DFEC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FF94E5A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3FC8EF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0C449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471C295D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A932E7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12C2CC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</w:p>
          <w:p w14:paraId="27C8081E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FEC31FA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461DCF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F26DD0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6B6F58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9B784E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633368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B80C59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BE9DED" w14:textId="77777777" w:rsidR="00586403" w:rsidRDefault="00000000">
            <w:pPr>
              <w:widowControl w:val="0"/>
              <w:spacing w:line="216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BD8702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0F11F83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529884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1D513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480607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76D50443" w14:textId="77777777"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6BA111" w14:textId="77777777" w:rsidR="00586403" w:rsidRDefault="00000000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220EB935" w14:textId="77777777" w:rsidR="00586403" w:rsidRDefault="00000000">
            <w:pPr>
              <w:widowControl w:val="0"/>
              <w:spacing w:line="228" w:lineRule="auto"/>
              <w:rPr>
                <w:sz w:val="24"/>
              </w:rPr>
            </w:pPr>
            <w:r>
              <w:rPr>
                <w:sz w:val="24"/>
              </w:rPr>
              <w:t>«Энергосбережение в жилищном фонде и учреждениях»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E3EA4A" w14:textId="77777777" w:rsidR="00586403" w:rsidRDefault="00000000">
            <w:pPr>
              <w:widowControl w:val="0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9FF007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C7F989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BCD110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AD39EA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39D72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0C1DA4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DA06E7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479C17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3C05D6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B8904D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849E3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B7297C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BF2AAD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297D420A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11813D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97E796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9C4AF2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3FDA8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56E468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854379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17A3CB1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7733EF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10254C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F73CDC5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A9CD6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395278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1D709A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75A7D4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B4285C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138DD0ED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5B53B2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A6BA3D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</w:t>
            </w:r>
          </w:p>
          <w:p w14:paraId="2643A98D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 местный бюджет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CC5593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FBA998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A5E0BE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0ABBF86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DF641A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100CEB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2CC542F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C66D7D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E6302CA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6EE9EE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1134B1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1F2CFD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0DB2B6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15EB21AE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94E1A6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4A17711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в том числе за счет средств: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161B83F" w14:textId="77777777" w:rsidR="00586403" w:rsidRDefault="00586403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E60009" w14:textId="77777777" w:rsidR="00586403" w:rsidRDefault="00586403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9C271E" w14:textId="77777777" w:rsidR="00586403" w:rsidRDefault="00586403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959F8A" w14:textId="77777777" w:rsidR="00586403" w:rsidRDefault="00586403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162B5A" w14:textId="77777777" w:rsidR="00586403" w:rsidRDefault="00586403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89FAB5" w14:textId="77777777" w:rsidR="00586403" w:rsidRDefault="00586403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363B185" w14:textId="77777777" w:rsidR="00586403" w:rsidRDefault="00586403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9E04E5" w14:textId="77777777" w:rsidR="00586403" w:rsidRDefault="00586403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2EAD44" w14:textId="77777777" w:rsidR="00586403" w:rsidRDefault="005864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B9EF01" w14:textId="77777777" w:rsidR="00586403" w:rsidRDefault="00586403">
            <w:pPr>
              <w:jc w:val="center"/>
              <w:rPr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12E962" w14:textId="77777777" w:rsidR="00586403" w:rsidRDefault="00586403">
            <w:pPr>
              <w:jc w:val="center"/>
              <w:rPr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901D5B" w14:textId="77777777" w:rsidR="00586403" w:rsidRDefault="00586403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C31435" w14:textId="77777777" w:rsidR="00586403" w:rsidRDefault="00586403">
            <w:pPr>
              <w:jc w:val="center"/>
              <w:rPr>
                <w:sz w:val="24"/>
              </w:rPr>
            </w:pPr>
          </w:p>
        </w:tc>
      </w:tr>
      <w:tr w:rsidR="00586403" w14:paraId="364403F3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77BD51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A6B39B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федерального бюджета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44F96E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1CCAD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B5C8EA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E9781A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B12EAC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558634B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E5E073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E0A26C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7C3F2CF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46C66A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6BAD6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AA4D8E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6E01B3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1102E8C2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584589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7084D1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местного бюджета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2A41CEC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F638CA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CED79EB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D6B12B9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BA21B2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AB5F03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368DC84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E09968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6A025F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E9DD50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DC27FE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F724A0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44D096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49CB30CD" w14:textId="77777777"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A811ED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C47475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 xml:space="preserve">внебюджетные </w:t>
            </w:r>
          </w:p>
          <w:p w14:paraId="1CB491A9" w14:textId="77777777" w:rsidR="00586403" w:rsidRDefault="00000000">
            <w:pPr>
              <w:spacing w:line="228" w:lineRule="auto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644BC1D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5F17576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33E9F0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A26D42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466B58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B90FE2A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4735A03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8510D3E" w14:textId="77777777" w:rsidR="00586403" w:rsidRDefault="00000000">
            <w:pPr>
              <w:widowControl w:val="0"/>
              <w:spacing w:line="228" w:lineRule="auto"/>
              <w:ind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875C99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9C32C9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92D0C2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E5F80E3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E0593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</w:p>
        </w:tc>
      </w:tr>
      <w:tr w:rsidR="00586403" w14:paraId="7338FEF9" w14:textId="77777777">
        <w:trPr>
          <w:trHeight w:val="147"/>
        </w:trPr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1C0D8E" w14:textId="77777777" w:rsidR="00586403" w:rsidRDefault="00000000">
            <w:pPr>
              <w:ind w:left="108" w:hanging="108"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  <w:r>
              <w:rPr>
                <w:sz w:val="24"/>
              </w:rPr>
              <w:br/>
              <w:t>«</w:t>
            </w:r>
            <w:r>
              <w:rPr>
                <w:spacing w:val="-2"/>
                <w:sz w:val="24"/>
              </w:rPr>
              <w:t>Обеспечение реализации муниципальной программы</w:t>
            </w:r>
            <w:r>
              <w:rPr>
                <w:sz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40B556" w14:textId="77777777" w:rsidR="00586403" w:rsidRDefault="00000000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79794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2EC594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5E9382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4DCCC6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B5AD02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BB00E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1EED0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77B4C1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5E251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C16FB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E7BE8F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865031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BF0BE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86403" w14:paraId="31CCFDE4" w14:textId="77777777">
        <w:trPr>
          <w:trHeight w:val="276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9A9708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A1026D" w14:textId="77777777" w:rsidR="00586403" w:rsidRDefault="00000000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E6AE1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B1A5C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31F7E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006662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64950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B69FDD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1FA51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0D7253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E77D2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B8C79E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CEB458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E9536F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329D64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86403" w14:paraId="3896B9F9" w14:textId="77777777">
        <w:trPr>
          <w:trHeight w:val="354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34D159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4FFBAE" w14:textId="77777777" w:rsidR="00586403" w:rsidRDefault="00000000">
            <w:pPr>
              <w:rPr>
                <w:sz w:val="24"/>
              </w:rPr>
            </w:pPr>
            <w:r>
              <w:rPr>
                <w:sz w:val="24"/>
              </w:rPr>
              <w:t>областного бюджета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770C78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260B4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8C22D4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20C5AE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4C738F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FA2801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DD7180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580BC0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C78CD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72972E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1E8458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C80C7F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94268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586403" w14:paraId="6709D257" w14:textId="77777777">
        <w:trPr>
          <w:trHeight w:val="276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696764" w14:textId="77777777" w:rsidR="00586403" w:rsidRDefault="00586403"/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B02A51" w14:textId="77777777" w:rsidR="00586403" w:rsidRDefault="00000000">
            <w:pPr>
              <w:rPr>
                <w:sz w:val="24"/>
              </w:rPr>
            </w:pPr>
            <w:r>
              <w:rPr>
                <w:sz w:val="24"/>
              </w:rPr>
              <w:t>федерального бюджет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5427BD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854DFB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0D8B99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B13843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C8275A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9A6656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54C563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254020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1A11AC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24CBAD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A67DAC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2FF073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2831C2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586403" w14:paraId="4B778437" w14:textId="77777777">
        <w:trPr>
          <w:trHeight w:val="253"/>
        </w:trPr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D73EF9" w14:textId="77777777" w:rsidR="00586403" w:rsidRDefault="00586403"/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97E1D3" w14:textId="77777777" w:rsidR="00586403" w:rsidRDefault="00000000">
            <w:pPr>
              <w:rPr>
                <w:sz w:val="24"/>
              </w:rPr>
            </w:pPr>
            <w:r>
              <w:rPr>
                <w:sz w:val="24"/>
              </w:rPr>
              <w:t>внебюджетный источники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BF2FCC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997E46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8E231C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E5E7A6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F4BC85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F125C4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4295D0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7A1C97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A78007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E78F11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686932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98A431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DFBD8C" w14:textId="77777777" w:rsidR="0058640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43182273" w14:textId="77777777" w:rsidR="00586403" w:rsidRDefault="00586403">
      <w:pPr>
        <w:tabs>
          <w:tab w:val="left" w:pos="20085"/>
        </w:tabs>
      </w:pPr>
    </w:p>
    <w:sectPr w:rsidR="00586403">
      <w:headerReference w:type="default" r:id="rId9"/>
      <w:pgSz w:w="16839" w:h="11907" w:orient="landscape"/>
      <w:pgMar w:top="284" w:right="851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6BB73" w14:textId="77777777" w:rsidR="005F0D1A" w:rsidRDefault="005F0D1A">
      <w:r>
        <w:separator/>
      </w:r>
    </w:p>
  </w:endnote>
  <w:endnote w:type="continuationSeparator" w:id="0">
    <w:p w14:paraId="47101027" w14:textId="77777777" w:rsidR="005F0D1A" w:rsidRDefault="005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CDD" w14:textId="77777777" w:rsidR="00586403" w:rsidRDefault="00586403">
    <w:pPr>
      <w:pStyle w:val="af0"/>
      <w:tabs>
        <w:tab w:val="right" w:pos="97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0367" w14:textId="77777777" w:rsidR="005F0D1A" w:rsidRDefault="005F0D1A">
      <w:r>
        <w:separator/>
      </w:r>
    </w:p>
  </w:footnote>
  <w:footnote w:type="continuationSeparator" w:id="0">
    <w:p w14:paraId="0F5B60C6" w14:textId="77777777" w:rsidR="005F0D1A" w:rsidRDefault="005F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1C9A" w14:textId="77777777" w:rsidR="00586403" w:rsidRDefault="0058640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E13"/>
    <w:multiLevelType w:val="multilevel"/>
    <w:tmpl w:val="82E871A8"/>
    <w:lvl w:ilvl="0">
      <w:start w:val="1"/>
      <w:numFmt w:val="decimal"/>
      <w:lvlText w:val="%1."/>
      <w:lvlJc w:val="left"/>
      <w:pPr>
        <w:ind w:left="1274" w:hanging="99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004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364" w:hanging="1080"/>
      </w:pPr>
    </w:lvl>
    <w:lvl w:ilvl="6">
      <w:start w:val="1"/>
      <w:numFmt w:val="decimal"/>
      <w:lvlText w:val="%1.%2.%3.%4.%5.%6.%7."/>
      <w:lvlJc w:val="left"/>
      <w:pPr>
        <w:ind w:left="1724" w:hanging="1440"/>
      </w:pPr>
    </w:lvl>
    <w:lvl w:ilvl="7">
      <w:start w:val="1"/>
      <w:numFmt w:val="decimal"/>
      <w:lvlText w:val="%1.%2.%3.%4.%5.%6.%7.%8."/>
      <w:lvlJc w:val="left"/>
      <w:pPr>
        <w:ind w:left="1724" w:hanging="1440"/>
      </w:pPr>
    </w:lvl>
    <w:lvl w:ilvl="8">
      <w:start w:val="1"/>
      <w:numFmt w:val="decimal"/>
      <w:lvlText w:val="%1.%2.%3.%4.%5.%6.%7.%8.%9."/>
      <w:lvlJc w:val="left"/>
      <w:pPr>
        <w:ind w:left="2084" w:hanging="1800"/>
      </w:pPr>
    </w:lvl>
  </w:abstractNum>
  <w:abstractNum w:abstractNumId="1" w15:restartNumberingAfterBreak="0">
    <w:nsid w:val="76321BED"/>
    <w:multiLevelType w:val="multilevel"/>
    <w:tmpl w:val="271CC540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 w16cid:durableId="64379051">
    <w:abstractNumId w:val="0"/>
  </w:num>
  <w:num w:numId="2" w16cid:durableId="894005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03"/>
    <w:rsid w:val="00242956"/>
    <w:rsid w:val="00586403"/>
    <w:rsid w:val="005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D825"/>
  <w15:docId w15:val="{F5A1E63A-59A4-4E19-9141-1A15BC70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ind w:right="263"/>
      <w:jc w:val="center"/>
      <w:outlineLvl w:val="0"/>
    </w:pPr>
    <w:rPr>
      <w:b/>
      <w:spacing w:val="20"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26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263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52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FontStyle28">
    <w:name w:val="Font Style28"/>
    <w:link w:val="FontStyle280"/>
    <w:rPr>
      <w:sz w:val="22"/>
    </w:rPr>
  </w:style>
  <w:style w:type="character" w:customStyle="1" w:styleId="FontStyle280">
    <w:name w:val="Font Style28"/>
    <w:link w:val="FontStyle28"/>
    <w:rPr>
      <w:rFonts w:ascii="Times New Roman" w:hAnsi="Times New Roman"/>
      <w:sz w:val="22"/>
    </w:rPr>
  </w:style>
  <w:style w:type="paragraph" w:customStyle="1" w:styleId="FontStyle21">
    <w:name w:val="Font Style21"/>
    <w:link w:val="FontStyle210"/>
    <w:rPr>
      <w:sz w:val="26"/>
    </w:rPr>
  </w:style>
  <w:style w:type="character" w:customStyle="1" w:styleId="FontStyle210">
    <w:name w:val="Font Style21"/>
    <w:link w:val="FontStyle2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Style3">
    <w:name w:val="Style3"/>
    <w:basedOn w:val="a"/>
    <w:link w:val="Style30"/>
    <w:pPr>
      <w:widowControl w:val="0"/>
    </w:pPr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Style14">
    <w:name w:val="Style14"/>
    <w:basedOn w:val="a"/>
    <w:link w:val="Style140"/>
    <w:pPr>
      <w:widowControl w:val="0"/>
      <w:spacing w:line="322" w:lineRule="exact"/>
      <w:ind w:left="317" w:hanging="317"/>
    </w:pPr>
    <w:rPr>
      <w:sz w:val="24"/>
    </w:rPr>
  </w:style>
  <w:style w:type="character" w:customStyle="1" w:styleId="Style140">
    <w:name w:val="Style14"/>
    <w:basedOn w:val="1"/>
    <w:link w:val="Style14"/>
    <w:rPr>
      <w:sz w:val="24"/>
    </w:rPr>
  </w:style>
  <w:style w:type="paragraph" w:customStyle="1" w:styleId="Style6">
    <w:name w:val="Style6"/>
    <w:basedOn w:val="a"/>
    <w:link w:val="Style60"/>
    <w:pPr>
      <w:widowControl w:val="0"/>
      <w:spacing w:line="276" w:lineRule="exact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27">
    <w:name w:val="Font Style27"/>
    <w:link w:val="FontStyle270"/>
  </w:style>
  <w:style w:type="character" w:customStyle="1" w:styleId="FontStyle270">
    <w:name w:val="Font Style27"/>
    <w:link w:val="FontStyle27"/>
    <w:rPr>
      <w:rFonts w:ascii="Times New Roman" w:hAnsi="Times New Roman"/>
      <w:sz w:val="20"/>
    </w:rPr>
  </w:style>
  <w:style w:type="paragraph" w:customStyle="1" w:styleId="FontStyle22">
    <w:name w:val="Font Style22"/>
    <w:link w:val="FontStyle220"/>
    <w:rPr>
      <w:rFonts w:ascii="Century Gothic" w:hAnsi="Century Gothic"/>
      <w:b/>
      <w:sz w:val="8"/>
    </w:rPr>
  </w:style>
  <w:style w:type="character" w:customStyle="1" w:styleId="FontStyle220">
    <w:name w:val="Font Style22"/>
    <w:link w:val="FontStyle22"/>
    <w:rPr>
      <w:rFonts w:ascii="Century Gothic" w:hAnsi="Century Gothic"/>
      <w:b/>
      <w:sz w:val="8"/>
    </w:rPr>
  </w:style>
  <w:style w:type="paragraph" w:styleId="a5">
    <w:name w:val="caption"/>
    <w:basedOn w:val="a"/>
    <w:next w:val="a"/>
    <w:link w:val="a6"/>
    <w:rPr>
      <w:b/>
      <w:sz w:val="34"/>
    </w:rPr>
  </w:style>
  <w:style w:type="character" w:customStyle="1" w:styleId="a6">
    <w:name w:val="Название объекта Знак"/>
    <w:basedOn w:val="1"/>
    <w:link w:val="a5"/>
    <w:rPr>
      <w:b/>
      <w:sz w:val="3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pPr>
      <w:widowControl w:val="0"/>
      <w:spacing w:line="283" w:lineRule="exact"/>
      <w:ind w:firstLine="178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FontStyle11">
    <w:name w:val="Font Style11"/>
    <w:link w:val="FontStyle110"/>
    <w:rPr>
      <w:sz w:val="24"/>
    </w:rPr>
  </w:style>
  <w:style w:type="character" w:customStyle="1" w:styleId="FontStyle110">
    <w:name w:val="Font Style11"/>
    <w:link w:val="FontStyle11"/>
    <w:rPr>
      <w:rFonts w:ascii="Times New Roman" w:hAnsi="Times New Roman"/>
      <w:sz w:val="24"/>
    </w:rPr>
  </w:style>
  <w:style w:type="paragraph" w:customStyle="1" w:styleId="FontStyle17">
    <w:name w:val="Font Style17"/>
    <w:link w:val="FontStyle170"/>
    <w:rPr>
      <w:b/>
      <w:sz w:val="8"/>
    </w:rPr>
  </w:style>
  <w:style w:type="character" w:customStyle="1" w:styleId="FontStyle170">
    <w:name w:val="Font Style17"/>
    <w:link w:val="FontStyle17"/>
    <w:rPr>
      <w:rFonts w:ascii="Times New Roman" w:hAnsi="Times New Roman"/>
      <w:b/>
      <w:sz w:val="8"/>
    </w:rPr>
  </w:style>
  <w:style w:type="paragraph" w:customStyle="1" w:styleId="a7">
    <w:name w:val="то что надо"/>
    <w:basedOn w:val="a"/>
    <w:link w:val="a8"/>
    <w:pPr>
      <w:widowControl w:val="0"/>
      <w:jc w:val="both"/>
    </w:pPr>
    <w:rPr>
      <w:sz w:val="28"/>
    </w:rPr>
  </w:style>
  <w:style w:type="character" w:customStyle="1" w:styleId="a8">
    <w:name w:val="то что надо"/>
    <w:basedOn w:val="1"/>
    <w:link w:val="a7"/>
    <w:rPr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FontStyle24">
    <w:name w:val="Font Style24"/>
    <w:link w:val="FontStyle240"/>
    <w:rPr>
      <w:b/>
      <w:sz w:val="12"/>
    </w:rPr>
  </w:style>
  <w:style w:type="character" w:customStyle="1" w:styleId="FontStyle240">
    <w:name w:val="Font Style24"/>
    <w:link w:val="FontStyle24"/>
    <w:rPr>
      <w:rFonts w:ascii="Times New Roman" w:hAnsi="Times New Roman"/>
      <w:b/>
      <w:sz w:val="12"/>
    </w:rPr>
  </w:style>
  <w:style w:type="paragraph" w:customStyle="1" w:styleId="Style18">
    <w:name w:val="Style18"/>
    <w:basedOn w:val="a"/>
    <w:link w:val="Style180"/>
    <w:pPr>
      <w:widowControl w:val="0"/>
      <w:spacing w:line="2256" w:lineRule="exact"/>
    </w:pPr>
    <w:rPr>
      <w:sz w:val="24"/>
    </w:rPr>
  </w:style>
  <w:style w:type="character" w:customStyle="1" w:styleId="Style180">
    <w:name w:val="Style18"/>
    <w:basedOn w:val="1"/>
    <w:link w:val="Style18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30">
    <w:name w:val="Заголовок 3 Знак"/>
    <w:basedOn w:val="1"/>
    <w:link w:val="3"/>
    <w:rPr>
      <w:b/>
      <w:sz w:val="44"/>
    </w:rPr>
  </w:style>
  <w:style w:type="paragraph" w:customStyle="1" w:styleId="a9">
    <w:name w:val="Таблицы (моноширинный)"/>
    <w:basedOn w:val="a"/>
    <w:next w:val="a"/>
    <w:link w:val="aa"/>
    <w:pPr>
      <w:widowControl w:val="0"/>
      <w:jc w:val="both"/>
    </w:pPr>
    <w:rPr>
      <w:rFonts w:ascii="Courier New" w:hAnsi="Courier New"/>
      <w:sz w:val="16"/>
    </w:rPr>
  </w:style>
  <w:style w:type="character" w:customStyle="1" w:styleId="aa">
    <w:name w:val="Таблицы (моноширинный)"/>
    <w:basedOn w:val="1"/>
    <w:link w:val="a9"/>
    <w:rPr>
      <w:rFonts w:ascii="Courier New" w:hAnsi="Courier New"/>
      <w:sz w:val="16"/>
    </w:rPr>
  </w:style>
  <w:style w:type="paragraph" w:customStyle="1" w:styleId="Style17">
    <w:name w:val="Style17"/>
    <w:basedOn w:val="a"/>
    <w:link w:val="Style170"/>
    <w:pPr>
      <w:widowControl w:val="0"/>
      <w:spacing w:line="367" w:lineRule="exact"/>
    </w:pPr>
    <w:rPr>
      <w:sz w:val="24"/>
    </w:rPr>
  </w:style>
  <w:style w:type="character" w:customStyle="1" w:styleId="Style170">
    <w:name w:val="Style17"/>
    <w:basedOn w:val="1"/>
    <w:link w:val="Style17"/>
    <w:rPr>
      <w:sz w:val="24"/>
    </w:rPr>
  </w:style>
  <w:style w:type="paragraph" w:customStyle="1" w:styleId="FontStyle20">
    <w:name w:val="Font Style20"/>
    <w:link w:val="FontStyle200"/>
    <w:rPr>
      <w:rFonts w:ascii="Corbel" w:hAnsi="Corbel"/>
      <w:b/>
      <w:sz w:val="28"/>
    </w:rPr>
  </w:style>
  <w:style w:type="character" w:customStyle="1" w:styleId="FontStyle200">
    <w:name w:val="Font Style20"/>
    <w:link w:val="FontStyle20"/>
    <w:rPr>
      <w:rFonts w:ascii="Corbel" w:hAnsi="Corbel"/>
      <w:b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ontStyle16">
    <w:name w:val="Font Style16"/>
    <w:link w:val="FontStyle160"/>
    <w:rPr>
      <w:b/>
      <w:sz w:val="14"/>
    </w:rPr>
  </w:style>
  <w:style w:type="character" w:customStyle="1" w:styleId="FontStyle160">
    <w:name w:val="Font Style16"/>
    <w:link w:val="FontStyle16"/>
    <w:rPr>
      <w:rFonts w:ascii="Times New Roman" w:hAnsi="Times New Roman"/>
      <w:b/>
      <w:sz w:val="14"/>
    </w:rPr>
  </w:style>
  <w:style w:type="paragraph" w:customStyle="1" w:styleId="FontStyle29">
    <w:name w:val="Font Style29"/>
    <w:link w:val="FontStyle290"/>
    <w:rPr>
      <w:sz w:val="22"/>
    </w:rPr>
  </w:style>
  <w:style w:type="character" w:customStyle="1" w:styleId="FontStyle290">
    <w:name w:val="Font Style29"/>
    <w:link w:val="FontStyle29"/>
    <w:rPr>
      <w:rFonts w:ascii="Times New Roman" w:hAnsi="Times New Roman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FontStyle25">
    <w:name w:val="Font Style25"/>
    <w:link w:val="FontStyle250"/>
    <w:rPr>
      <w:rFonts w:ascii="Georgia" w:hAnsi="Georgia"/>
      <w:sz w:val="24"/>
    </w:rPr>
  </w:style>
  <w:style w:type="character" w:customStyle="1" w:styleId="FontStyle250">
    <w:name w:val="Font Style25"/>
    <w:link w:val="FontStyle25"/>
    <w:rPr>
      <w:rFonts w:ascii="Georgia" w:hAnsi="Georgia"/>
      <w:sz w:val="24"/>
    </w:rPr>
  </w:style>
  <w:style w:type="paragraph" w:customStyle="1" w:styleId="Style11">
    <w:name w:val="Style11"/>
    <w:basedOn w:val="a"/>
    <w:link w:val="Style110"/>
    <w:pPr>
      <w:widowControl w:val="0"/>
      <w:spacing w:line="324" w:lineRule="exact"/>
    </w:pPr>
    <w:rPr>
      <w:sz w:val="24"/>
    </w:rPr>
  </w:style>
  <w:style w:type="character" w:customStyle="1" w:styleId="Style110">
    <w:name w:val="Style11"/>
    <w:basedOn w:val="1"/>
    <w:link w:val="Style11"/>
    <w:rPr>
      <w:sz w:val="24"/>
    </w:rPr>
  </w:style>
  <w:style w:type="paragraph" w:customStyle="1" w:styleId="FontStyle18">
    <w:name w:val="Font Style18"/>
    <w:link w:val="FontStyle180"/>
    <w:rPr>
      <w:rFonts w:ascii="Candara" w:hAnsi="Candara"/>
      <w:sz w:val="8"/>
    </w:rPr>
  </w:style>
  <w:style w:type="character" w:customStyle="1" w:styleId="FontStyle180">
    <w:name w:val="Font Style18"/>
    <w:link w:val="FontStyle18"/>
    <w:rPr>
      <w:rFonts w:ascii="Candara" w:hAnsi="Candara"/>
      <w:sz w:val="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yle1">
    <w:name w:val="Style1"/>
    <w:basedOn w:val="a"/>
    <w:link w:val="Style10"/>
    <w:pPr>
      <w:widowControl w:val="0"/>
      <w:spacing w:line="360" w:lineRule="exact"/>
      <w:jc w:val="both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customStyle="1" w:styleId="FontStyle26">
    <w:name w:val="Font Style26"/>
    <w:link w:val="FontStyle260"/>
    <w:rPr>
      <w:rFonts w:ascii="Palatino Linotype" w:hAnsi="Palatino Linotype"/>
      <w:b/>
    </w:rPr>
  </w:style>
  <w:style w:type="character" w:customStyle="1" w:styleId="FontStyle260">
    <w:name w:val="Font Style26"/>
    <w:link w:val="FontStyle26"/>
    <w:rPr>
      <w:rFonts w:ascii="Palatino Linotype" w:hAnsi="Palatino Linotype"/>
      <w:b/>
      <w:sz w:val="20"/>
    </w:rPr>
  </w:style>
  <w:style w:type="paragraph" w:styleId="ab">
    <w:name w:val="No Spacing"/>
    <w:link w:val="ac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rFonts w:ascii="Calibri" w:hAnsi="Calibri"/>
      <w:sz w:val="22"/>
    </w:rPr>
  </w:style>
  <w:style w:type="paragraph" w:customStyle="1" w:styleId="Style5">
    <w:name w:val="Style5"/>
    <w:basedOn w:val="a"/>
    <w:link w:val="Style50"/>
    <w:pPr>
      <w:widowControl w:val="0"/>
    </w:pPr>
    <w:rPr>
      <w:sz w:val="24"/>
    </w:rPr>
  </w:style>
  <w:style w:type="character" w:customStyle="1" w:styleId="Style50">
    <w:name w:val="Style5"/>
    <w:basedOn w:val="1"/>
    <w:link w:val="Style5"/>
    <w:rPr>
      <w:sz w:val="24"/>
    </w:rPr>
  </w:style>
  <w:style w:type="paragraph" w:customStyle="1" w:styleId="FontStyle23">
    <w:name w:val="Font Style23"/>
    <w:link w:val="FontStyle230"/>
    <w:rPr>
      <w:sz w:val="22"/>
    </w:rPr>
  </w:style>
  <w:style w:type="character" w:customStyle="1" w:styleId="FontStyle230">
    <w:name w:val="Font Style23"/>
    <w:link w:val="FontStyle23"/>
    <w:rPr>
      <w:rFonts w:ascii="Times New Roman" w:hAnsi="Times New Roman"/>
      <w:sz w:val="22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12">
    <w:name w:val="Без интервала1"/>
    <w:link w:val="13"/>
    <w:rPr>
      <w:rFonts w:ascii="Calibri" w:hAnsi="Calibri"/>
      <w:sz w:val="22"/>
    </w:rPr>
  </w:style>
  <w:style w:type="character" w:customStyle="1" w:styleId="13">
    <w:name w:val="Без интервала1"/>
    <w:link w:val="12"/>
    <w:rPr>
      <w:rFonts w:ascii="Calibri" w:hAnsi="Calibri"/>
      <w:sz w:val="22"/>
    </w:rPr>
  </w:style>
  <w:style w:type="paragraph" w:customStyle="1" w:styleId="Style15">
    <w:name w:val="Style15"/>
    <w:basedOn w:val="a"/>
    <w:link w:val="Style150"/>
    <w:pPr>
      <w:widowControl w:val="0"/>
      <w:spacing w:line="360" w:lineRule="exact"/>
      <w:ind w:left="346" w:hanging="346"/>
    </w:pPr>
    <w:rPr>
      <w:sz w:val="24"/>
    </w:rPr>
  </w:style>
  <w:style w:type="character" w:customStyle="1" w:styleId="Style150">
    <w:name w:val="Style15"/>
    <w:basedOn w:val="1"/>
    <w:link w:val="Style15"/>
    <w:rPr>
      <w:sz w:val="24"/>
    </w:rPr>
  </w:style>
  <w:style w:type="character" w:customStyle="1" w:styleId="11">
    <w:name w:val="Заголовок 1 Знак"/>
    <w:basedOn w:val="1"/>
    <w:link w:val="10"/>
    <w:rPr>
      <w:b/>
      <w:spacing w:val="20"/>
      <w:sz w:val="48"/>
    </w:rPr>
  </w:style>
  <w:style w:type="paragraph" w:customStyle="1" w:styleId="14">
    <w:name w:val="Гиперссылка1"/>
    <w:link w:val="ad"/>
    <w:rPr>
      <w:u w:val="single"/>
    </w:rPr>
  </w:style>
  <w:style w:type="character" w:styleId="ad">
    <w:name w:val="Hyperlink"/>
    <w:link w:val="14"/>
    <w:rPr>
      <w:color w:val="00000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Style13">
    <w:name w:val="Style13"/>
    <w:basedOn w:val="a"/>
    <w:link w:val="Style130"/>
    <w:pPr>
      <w:widowControl w:val="0"/>
      <w:spacing w:line="365" w:lineRule="exact"/>
    </w:pPr>
    <w:rPr>
      <w:sz w:val="24"/>
    </w:rPr>
  </w:style>
  <w:style w:type="character" w:customStyle="1" w:styleId="Style130">
    <w:name w:val="Style13"/>
    <w:basedOn w:val="1"/>
    <w:link w:val="Style13"/>
    <w:rPr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Style12">
    <w:name w:val="Style12"/>
    <w:basedOn w:val="a"/>
    <w:link w:val="Style120"/>
    <w:pPr>
      <w:widowControl w:val="0"/>
      <w:spacing w:line="365" w:lineRule="exact"/>
      <w:jc w:val="both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</w:style>
  <w:style w:type="paragraph" w:customStyle="1" w:styleId="Style7">
    <w:name w:val="Style7"/>
    <w:basedOn w:val="a"/>
    <w:link w:val="Style70"/>
    <w:pPr>
      <w:widowControl w:val="0"/>
      <w:spacing w:line="281" w:lineRule="exact"/>
      <w:ind w:firstLine="581"/>
    </w:pPr>
    <w:rPr>
      <w:sz w:val="24"/>
    </w:rPr>
  </w:style>
  <w:style w:type="character" w:customStyle="1" w:styleId="Style70">
    <w:name w:val="Style7"/>
    <w:basedOn w:val="1"/>
    <w:link w:val="Style7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Normal (Web)"/>
    <w:basedOn w:val="a"/>
    <w:link w:val="af3"/>
    <w:pPr>
      <w:spacing w:beforeAutospacing="1" w:afterAutospacing="1"/>
    </w:pPr>
    <w:rPr>
      <w:sz w:val="24"/>
    </w:rPr>
  </w:style>
  <w:style w:type="character" w:customStyle="1" w:styleId="af3">
    <w:name w:val="Обычный (Интернет) Знак"/>
    <w:basedOn w:val="1"/>
    <w:link w:val="af2"/>
    <w:rPr>
      <w:sz w:val="24"/>
    </w:rPr>
  </w:style>
  <w:style w:type="paragraph" w:styleId="af4">
    <w:name w:val="Body Text"/>
    <w:basedOn w:val="a"/>
    <w:link w:val="af5"/>
    <w:pPr>
      <w:jc w:val="both"/>
    </w:pPr>
    <w:rPr>
      <w:sz w:val="24"/>
    </w:rPr>
  </w:style>
  <w:style w:type="character" w:customStyle="1" w:styleId="af5">
    <w:name w:val="Основной текст Знак"/>
    <w:basedOn w:val="1"/>
    <w:link w:val="af4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yle100">
    <w:name w:val="Style10"/>
    <w:basedOn w:val="a"/>
    <w:link w:val="Style101"/>
    <w:pPr>
      <w:widowControl w:val="0"/>
      <w:spacing w:line="158" w:lineRule="exact"/>
    </w:pPr>
    <w:rPr>
      <w:sz w:val="24"/>
    </w:rPr>
  </w:style>
  <w:style w:type="character" w:customStyle="1" w:styleId="Style101">
    <w:name w:val="Style10"/>
    <w:basedOn w:val="1"/>
    <w:link w:val="Style100"/>
    <w:rPr>
      <w:sz w:val="24"/>
    </w:rPr>
  </w:style>
  <w:style w:type="paragraph" w:styleId="af6">
    <w:name w:val="header"/>
    <w:basedOn w:val="a"/>
    <w:link w:val="af7"/>
    <w:pPr>
      <w:tabs>
        <w:tab w:val="center" w:pos="4536"/>
        <w:tab w:val="right" w:pos="9072"/>
      </w:tabs>
    </w:pPr>
  </w:style>
  <w:style w:type="character" w:customStyle="1" w:styleId="af7">
    <w:name w:val="Верхний колонтитул Знак"/>
    <w:basedOn w:val="1"/>
    <w:link w:val="af6"/>
  </w:style>
  <w:style w:type="paragraph" w:customStyle="1" w:styleId="FontStyle19">
    <w:name w:val="Font Style19"/>
    <w:link w:val="FontStyle190"/>
    <w:rPr>
      <w:rFonts w:ascii="Century Gothic" w:hAnsi="Century Gothic"/>
      <w:b/>
      <w:sz w:val="10"/>
    </w:rPr>
  </w:style>
  <w:style w:type="character" w:customStyle="1" w:styleId="FontStyle190">
    <w:name w:val="Font Style19"/>
    <w:link w:val="FontStyle19"/>
    <w:rPr>
      <w:rFonts w:ascii="Century Gothic" w:hAnsi="Century Gothic"/>
      <w:b/>
      <w:sz w:val="1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9">
    <w:name w:val="Style9"/>
    <w:basedOn w:val="a"/>
    <w:link w:val="Style90"/>
    <w:pPr>
      <w:widowControl w:val="0"/>
    </w:pPr>
    <w:rPr>
      <w:sz w:val="24"/>
    </w:rPr>
  </w:style>
  <w:style w:type="character" w:customStyle="1" w:styleId="Style90">
    <w:name w:val="Style9"/>
    <w:basedOn w:val="1"/>
    <w:link w:val="Style9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рогий1"/>
    <w:link w:val="af8"/>
    <w:rPr>
      <w:b/>
    </w:rPr>
  </w:style>
  <w:style w:type="character" w:styleId="af8">
    <w:name w:val="Strong"/>
    <w:link w:val="17"/>
    <w:rPr>
      <w:b/>
    </w:rPr>
  </w:style>
  <w:style w:type="paragraph" w:customStyle="1" w:styleId="Style2">
    <w:name w:val="Style2"/>
    <w:basedOn w:val="a"/>
    <w:link w:val="Style20"/>
    <w:pPr>
      <w:widowControl w:val="0"/>
      <w:spacing w:line="365" w:lineRule="exact"/>
      <w:jc w:val="center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Pr>
      <w:rFonts w:ascii="XO Thames" w:hAnsi="XO Thames"/>
      <w:i/>
      <w:sz w:val="24"/>
    </w:rPr>
  </w:style>
  <w:style w:type="paragraph" w:customStyle="1" w:styleId="18">
    <w:name w:val="Основной шрифт абзаца1"/>
    <w:link w:val="afb"/>
  </w:style>
  <w:style w:type="paragraph" w:styleId="afb">
    <w:name w:val="Title"/>
    <w:basedOn w:val="a"/>
    <w:link w:val="afc"/>
    <w:uiPriority w:val="10"/>
    <w:qFormat/>
    <w:pPr>
      <w:jc w:val="center"/>
    </w:pPr>
    <w:rPr>
      <w:b/>
      <w:sz w:val="28"/>
    </w:rPr>
  </w:style>
  <w:style w:type="character" w:customStyle="1" w:styleId="afc">
    <w:name w:val="Заголовок Знак"/>
    <w:basedOn w:val="1"/>
    <w:link w:val="afb"/>
    <w:rPr>
      <w:b/>
      <w:color w:val="000000"/>
      <w:sz w:val="28"/>
    </w:rPr>
  </w:style>
  <w:style w:type="character" w:customStyle="1" w:styleId="40">
    <w:name w:val="Заголовок 4 Знак"/>
    <w:basedOn w:val="1"/>
    <w:link w:val="4"/>
    <w:rPr>
      <w:sz w:val="52"/>
    </w:rPr>
  </w:style>
  <w:style w:type="paragraph" w:customStyle="1" w:styleId="19">
    <w:name w:val="Номер страницы1"/>
    <w:basedOn w:val="18"/>
    <w:link w:val="afd"/>
  </w:style>
  <w:style w:type="character" w:styleId="afd">
    <w:name w:val="page number"/>
    <w:basedOn w:val="a0"/>
    <w:link w:val="19"/>
  </w:style>
  <w:style w:type="paragraph" w:customStyle="1" w:styleId="Style4">
    <w:name w:val="Style4"/>
    <w:basedOn w:val="a"/>
    <w:link w:val="Style40"/>
    <w:pPr>
      <w:widowControl w:val="0"/>
      <w:jc w:val="both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</w:rPr>
  </w:style>
  <w:style w:type="paragraph" w:customStyle="1" w:styleId="articleseperator">
    <w:name w:val="article_seperator"/>
    <w:link w:val="articleseperator0"/>
  </w:style>
  <w:style w:type="character" w:customStyle="1" w:styleId="articleseperator0">
    <w:name w:val="article_seperator"/>
    <w:link w:val="articleseperator"/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1889</Words>
  <Characters>10770</Characters>
  <Application>Microsoft Office Word</Application>
  <DocSecurity>0</DocSecurity>
  <Lines>89</Lines>
  <Paragraphs>25</Paragraphs>
  <ScaleCrop>false</ScaleCrop>
  <Company/>
  <LinksUpToDate>false</LinksUpToDate>
  <CharactersWithSpaces>12634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2024-01-11T08:28:00Z</dcterms:created>
  <dcterms:modified xsi:type="dcterms:W3CDTF">2024-01-11T08:28:00Z</dcterms:modified>
</cp:coreProperties>
</file>