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9C" w:rsidRDefault="00CF249C" w:rsidP="00F32FBA">
      <w:pPr>
        <w:widowControl w:val="0"/>
        <w:rPr>
          <w:sz w:val="24"/>
          <w:szCs w:val="24"/>
        </w:rPr>
      </w:pPr>
    </w:p>
    <w:p w:rsidR="009F5B28" w:rsidRDefault="009F5B28" w:rsidP="00CF249C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AA736A">
        <w:rPr>
          <w:sz w:val="24"/>
          <w:szCs w:val="24"/>
        </w:rPr>
        <w:t xml:space="preserve">                          </w:t>
      </w:r>
    </w:p>
    <w:p w:rsidR="009552D4" w:rsidRDefault="00840C1B" w:rsidP="00F32FB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9F5B28">
        <w:rPr>
          <w:noProof/>
          <w:sz w:val="24"/>
          <w:szCs w:val="24"/>
          <w:lang w:eastAsia="ru-RU"/>
        </w:rPr>
        <w:drawing>
          <wp:inline distT="0" distB="0" distL="0" distR="0">
            <wp:extent cx="586740" cy="62103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2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РОССИЙСКАЯ ФЕДЕРАЦИЯ</w:t>
      </w:r>
      <w:r w:rsidRPr="002E0014">
        <w:rPr>
          <w:snapToGrid w:val="0"/>
          <w:sz w:val="24"/>
          <w:szCs w:val="24"/>
        </w:rPr>
        <w:br/>
        <w:t>РОСТОВСКАЯ ОБЛАСТЬ РЕМОНТНЕНСКИЙ РАЙОН</w:t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МУНИЦИПАЛЬНОЕ ОБРАЗОВАНИЕ</w:t>
      </w:r>
    </w:p>
    <w:p w:rsidR="00A02C76" w:rsidRPr="002E0014" w:rsidRDefault="00A02C76" w:rsidP="00E02B7B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«ПЕРВОМАЙСКОЕ СЕЛЬСКОЕ П</w:t>
      </w:r>
      <w:r w:rsidR="00E02B7B">
        <w:rPr>
          <w:snapToGrid w:val="0"/>
          <w:sz w:val="24"/>
          <w:szCs w:val="24"/>
        </w:rPr>
        <w:t>ОСЕЛЕНИЕ»</w:t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A02C76" w:rsidRDefault="00A02C76" w:rsidP="00A02C76">
      <w:pPr>
        <w:pStyle w:val="Postan"/>
        <w:rPr>
          <w:sz w:val="24"/>
          <w:szCs w:val="24"/>
        </w:rPr>
      </w:pPr>
    </w:p>
    <w:p w:rsidR="009552D4" w:rsidRPr="009552D4" w:rsidRDefault="009552D4" w:rsidP="009552D4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1980"/>
        <w:gridCol w:w="3236"/>
      </w:tblGrid>
      <w:tr w:rsidR="009552D4" w:rsidRPr="009552D4" w:rsidTr="00172713">
        <w:trPr>
          <w:trHeight w:val="325"/>
        </w:trPr>
        <w:tc>
          <w:tcPr>
            <w:tcW w:w="4248" w:type="dxa"/>
          </w:tcPr>
          <w:p w:rsidR="009552D4" w:rsidRPr="00172713" w:rsidRDefault="00E85B01" w:rsidP="00DC690C">
            <w:pPr>
              <w:pStyle w:val="1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04</w:t>
            </w:r>
            <w:r w:rsidR="00D53CEC">
              <w:rPr>
                <w:rFonts w:ascii="Times New Roman" w:hAnsi="Times New Roman"/>
                <w:b/>
                <w:szCs w:val="24"/>
              </w:rPr>
              <w:t>.12</w:t>
            </w:r>
            <w:r w:rsidR="009F7239" w:rsidRPr="00172713">
              <w:rPr>
                <w:rFonts w:ascii="Times New Roman" w:hAnsi="Times New Roman"/>
                <w:b/>
                <w:szCs w:val="24"/>
              </w:rPr>
              <w:t>.</w:t>
            </w:r>
            <w:r w:rsidR="00AA736A">
              <w:rPr>
                <w:rFonts w:ascii="Times New Roman" w:hAnsi="Times New Roman"/>
                <w:b/>
                <w:szCs w:val="24"/>
              </w:rPr>
              <w:t>2020</w:t>
            </w:r>
          </w:p>
        </w:tc>
        <w:tc>
          <w:tcPr>
            <w:tcW w:w="1980" w:type="dxa"/>
          </w:tcPr>
          <w:p w:rsidR="009552D4" w:rsidRPr="009552D4" w:rsidRDefault="009552D4" w:rsidP="00DC690C">
            <w:pPr>
              <w:rPr>
                <w:b/>
                <w:sz w:val="24"/>
                <w:szCs w:val="24"/>
              </w:rPr>
            </w:pPr>
            <w:r w:rsidRPr="009552D4">
              <w:rPr>
                <w:b/>
                <w:sz w:val="24"/>
                <w:szCs w:val="24"/>
              </w:rPr>
              <w:t xml:space="preserve">№ </w:t>
            </w:r>
            <w:r w:rsidR="00421890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3236" w:type="dxa"/>
          </w:tcPr>
          <w:p w:rsidR="009552D4" w:rsidRPr="009552D4" w:rsidRDefault="00D46483" w:rsidP="00875FE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="009552D4" w:rsidRPr="009552D4">
              <w:rPr>
                <w:b/>
                <w:sz w:val="24"/>
                <w:szCs w:val="24"/>
              </w:rPr>
              <w:t>с.</w:t>
            </w:r>
            <w:r w:rsidR="00875FE6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02C76">
              <w:rPr>
                <w:b/>
                <w:sz w:val="24"/>
                <w:szCs w:val="24"/>
              </w:rPr>
              <w:t>Первомайское</w:t>
            </w:r>
          </w:p>
        </w:tc>
      </w:tr>
    </w:tbl>
    <w:p w:rsidR="00F32FBA" w:rsidRPr="009552D4" w:rsidRDefault="00F32FBA" w:rsidP="00B66FCA">
      <w:pPr>
        <w:widowControl w:val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6D292F" w:rsidRPr="006D292F" w:rsidTr="006D292F">
        <w:tc>
          <w:tcPr>
            <w:tcW w:w="6629" w:type="dxa"/>
          </w:tcPr>
          <w:p w:rsidR="006D292F" w:rsidRPr="006D292F" w:rsidRDefault="006D292F" w:rsidP="00421890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6D292F">
              <w:rPr>
                <w:b/>
                <w:sz w:val="24"/>
                <w:szCs w:val="24"/>
                <w:lang w:eastAsia="ru-RU"/>
              </w:rPr>
              <w:t>О внесен</w:t>
            </w:r>
            <w:r w:rsidR="00066275">
              <w:rPr>
                <w:b/>
                <w:sz w:val="24"/>
                <w:szCs w:val="24"/>
                <w:lang w:eastAsia="ru-RU"/>
              </w:rPr>
              <w:t>и</w:t>
            </w:r>
            <w:r w:rsidR="00180071">
              <w:rPr>
                <w:b/>
                <w:sz w:val="24"/>
                <w:szCs w:val="24"/>
                <w:lang w:eastAsia="ru-RU"/>
              </w:rPr>
              <w:t>и изменений в постановление</w:t>
            </w:r>
            <w:r w:rsidR="00421890">
              <w:rPr>
                <w:b/>
                <w:sz w:val="24"/>
                <w:szCs w:val="24"/>
                <w:lang w:eastAsia="ru-RU"/>
              </w:rPr>
              <w:t xml:space="preserve"> Администрации Первомай</w:t>
            </w:r>
            <w:r w:rsidR="00421890" w:rsidRPr="006D292F">
              <w:rPr>
                <w:b/>
                <w:sz w:val="24"/>
                <w:szCs w:val="24"/>
                <w:lang w:eastAsia="ru-RU"/>
              </w:rPr>
              <w:t>ского сельского поселения</w:t>
            </w:r>
            <w:r w:rsidR="00056836">
              <w:rPr>
                <w:b/>
                <w:sz w:val="24"/>
                <w:szCs w:val="24"/>
                <w:lang w:eastAsia="ru-RU"/>
              </w:rPr>
              <w:t xml:space="preserve"> № 69 от 01.08.2019</w:t>
            </w:r>
            <w:r w:rsidR="003B4A8E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D292F" w:rsidRPr="006D292F" w:rsidRDefault="006D292F" w:rsidP="006D292F">
      <w:pPr>
        <w:suppressAutoHyphens w:val="0"/>
        <w:jc w:val="both"/>
        <w:rPr>
          <w:sz w:val="24"/>
          <w:szCs w:val="24"/>
          <w:lang w:eastAsia="ru-RU"/>
        </w:rPr>
      </w:pPr>
    </w:p>
    <w:p w:rsidR="00421890" w:rsidRPr="00421890" w:rsidRDefault="00421890" w:rsidP="00421890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421890">
        <w:rPr>
          <w:sz w:val="24"/>
          <w:szCs w:val="24"/>
          <w:lang w:eastAsia="ar-SA"/>
        </w:rPr>
        <w:t xml:space="preserve">           В соответствие с Федеральным законом от 27.07.2010 № 210-ФЗ «Об организации предоставления государственных и муниципальных услуг», со ст.51.1 Градостроительного Кодекса Российской Федерации и в целях приведения в соответствие с действующим законодательством</w:t>
      </w:r>
    </w:p>
    <w:p w:rsidR="00421890" w:rsidRPr="00421890" w:rsidRDefault="00421890" w:rsidP="0042189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421890">
        <w:rPr>
          <w:b/>
          <w:sz w:val="24"/>
          <w:szCs w:val="24"/>
          <w:lang w:eastAsia="ru-RU"/>
        </w:rPr>
        <w:t>ПОСТАНОВЛЯЮ:</w:t>
      </w:r>
    </w:p>
    <w:p w:rsidR="00421890" w:rsidRPr="00421890" w:rsidRDefault="00421890" w:rsidP="0042189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421890" w:rsidRPr="00421890" w:rsidRDefault="00421890" w:rsidP="0042189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eastAsia="ru-RU"/>
        </w:rPr>
      </w:pPr>
      <w:r w:rsidRPr="00421890">
        <w:rPr>
          <w:rFonts w:cs="Arial"/>
          <w:sz w:val="24"/>
          <w:szCs w:val="24"/>
          <w:lang w:eastAsia="ru-RU"/>
        </w:rPr>
        <w:t xml:space="preserve">         </w:t>
      </w:r>
      <w:proofErr w:type="gramStart"/>
      <w:r w:rsidRPr="00421890">
        <w:rPr>
          <w:rFonts w:cs="Arial"/>
          <w:sz w:val="24"/>
          <w:szCs w:val="24"/>
          <w:lang w:eastAsia="ru-RU"/>
        </w:rPr>
        <w:t xml:space="preserve">1.Внести в </w:t>
      </w:r>
      <w:r>
        <w:rPr>
          <w:rFonts w:cs="Arial"/>
          <w:sz w:val="24"/>
          <w:szCs w:val="24"/>
          <w:lang w:eastAsia="ru-RU"/>
        </w:rPr>
        <w:t>приложение к постановлению от 01.08.2019г № 69</w:t>
      </w:r>
      <w:r w:rsidRPr="00421890">
        <w:rPr>
          <w:rFonts w:cs="Arial"/>
          <w:sz w:val="24"/>
          <w:szCs w:val="24"/>
          <w:lang w:eastAsia="ru-RU"/>
        </w:rPr>
        <w:t xml:space="preserve"> </w:t>
      </w:r>
      <w:r>
        <w:rPr>
          <w:rFonts w:cs="Arial"/>
          <w:sz w:val="24"/>
          <w:szCs w:val="24"/>
          <w:lang w:eastAsia="ru-RU"/>
        </w:rPr>
        <w:t>«</w:t>
      </w:r>
      <w:r w:rsidRPr="00421890">
        <w:rPr>
          <w:rFonts w:cs="Arial"/>
          <w:sz w:val="22"/>
          <w:szCs w:val="22"/>
          <w:lang w:eastAsia="ru-RU"/>
        </w:rPr>
        <w:t>Об утверждении административного регламента Администрации Первомайского сельского  поселения по предоставлению муниципальной услуги</w:t>
      </w:r>
      <w:r w:rsidRPr="00421890">
        <w:rPr>
          <w:sz w:val="22"/>
          <w:szCs w:val="22"/>
          <w:lang w:eastAsia="ru-RU"/>
        </w:rPr>
        <w:t xml:space="preserve">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421890">
        <w:rPr>
          <w:sz w:val="22"/>
          <w:szCs w:val="22"/>
          <w:shd w:val="clear" w:color="auto" w:fill="FFFFFF"/>
          <w:lang w:eastAsia="ru-RU"/>
        </w:rPr>
        <w:t xml:space="preserve"> либо о несоответствии указанных в</w:t>
      </w:r>
      <w:proofErr w:type="gramEnd"/>
      <w:r w:rsidRPr="00421890">
        <w:rPr>
          <w:sz w:val="22"/>
          <w:szCs w:val="22"/>
          <w:shd w:val="clear" w:color="auto" w:fill="FFFFFF"/>
          <w:lang w:eastAsia="ru-RU"/>
        </w:rPr>
        <w:t xml:space="preserve"> </w:t>
      </w:r>
      <w:proofErr w:type="gramStart"/>
      <w:r w:rsidRPr="00421890">
        <w:rPr>
          <w:sz w:val="22"/>
          <w:szCs w:val="22"/>
          <w:shd w:val="clear" w:color="auto" w:fill="FFFFFF"/>
          <w:lang w:eastAsia="ru-RU"/>
        </w:rPr>
        <w:t>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</w:t>
      </w:r>
      <w:r w:rsidRPr="00421890">
        <w:rPr>
          <w:sz w:val="24"/>
          <w:szCs w:val="24"/>
          <w:shd w:val="clear" w:color="auto" w:fill="FFFFFF"/>
          <w:lang w:eastAsia="ru-RU"/>
        </w:rPr>
        <w:t xml:space="preserve">  следующие изменения:</w:t>
      </w:r>
      <w:proofErr w:type="gramEnd"/>
    </w:p>
    <w:p w:rsidR="00572587" w:rsidRDefault="00572587" w:rsidP="00572587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 xml:space="preserve">      1.1</w:t>
      </w:r>
      <w:r w:rsidRPr="00421890">
        <w:rPr>
          <w:sz w:val="24"/>
          <w:szCs w:val="24"/>
          <w:shd w:val="clear" w:color="auto" w:fill="FFFFFF"/>
          <w:lang w:eastAsia="ru-RU"/>
        </w:rPr>
        <w:t xml:space="preserve">. </w:t>
      </w:r>
      <w:r w:rsidR="005D78C7">
        <w:rPr>
          <w:sz w:val="24"/>
          <w:szCs w:val="24"/>
          <w:shd w:val="clear" w:color="auto" w:fill="FFFFFF"/>
          <w:lang w:eastAsia="ru-RU"/>
        </w:rPr>
        <w:t>подраздел</w:t>
      </w:r>
      <w:r>
        <w:rPr>
          <w:sz w:val="24"/>
          <w:szCs w:val="24"/>
          <w:shd w:val="clear" w:color="auto" w:fill="FFFFFF"/>
          <w:lang w:eastAsia="ru-RU"/>
        </w:rPr>
        <w:t xml:space="preserve"> 4 "</w:t>
      </w:r>
      <w:r w:rsidRPr="00572587">
        <w:rPr>
          <w:sz w:val="24"/>
          <w:szCs w:val="24"/>
          <w:lang w:eastAsia="ru-RU"/>
        </w:rPr>
        <w:t>Срок предоставления услуги</w:t>
      </w:r>
      <w:r w:rsidRPr="00421890">
        <w:rPr>
          <w:sz w:val="24"/>
          <w:szCs w:val="24"/>
          <w:shd w:val="clear" w:color="auto" w:fill="FFFFFF"/>
          <w:lang w:eastAsia="ru-RU"/>
        </w:rPr>
        <w:t xml:space="preserve"> " раздела </w:t>
      </w:r>
      <w:r w:rsidRPr="00421890">
        <w:rPr>
          <w:sz w:val="24"/>
          <w:szCs w:val="24"/>
          <w:shd w:val="clear" w:color="auto" w:fill="FFFFFF"/>
          <w:lang w:val="en-US" w:eastAsia="ru-RU"/>
        </w:rPr>
        <w:t>II</w:t>
      </w:r>
      <w:r w:rsidRPr="00421890">
        <w:rPr>
          <w:sz w:val="24"/>
          <w:szCs w:val="24"/>
          <w:shd w:val="clear" w:color="auto" w:fill="FFFFFF"/>
          <w:lang w:eastAsia="ru-RU"/>
        </w:rPr>
        <w:t xml:space="preserve"> "Стандарт предоставления услуги" изложить в следующей редакции:</w:t>
      </w:r>
    </w:p>
    <w:p w:rsidR="0025491F" w:rsidRPr="00DA602E" w:rsidRDefault="00DA602E" w:rsidP="0025491F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</w:t>
      </w:r>
      <w:proofErr w:type="gramStart"/>
      <w:r w:rsidR="00875FE6">
        <w:rPr>
          <w:sz w:val="24"/>
          <w:szCs w:val="24"/>
        </w:rPr>
        <w:t>«</w:t>
      </w:r>
      <w:r w:rsidR="0025491F" w:rsidRPr="00DA602E">
        <w:rPr>
          <w:sz w:val="24"/>
          <w:szCs w:val="24"/>
        </w:rPr>
        <w:t>Срок предоставления муниципальной услуги составляет 7 рабочих дней с даты поступления заявления в Администрацию, 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</w:t>
      </w:r>
      <w:proofErr w:type="gramEnd"/>
      <w:r w:rsidR="0025491F" w:rsidRPr="00DA602E">
        <w:rPr>
          <w:sz w:val="24"/>
          <w:szCs w:val="24"/>
        </w:rPr>
        <w:t xml:space="preserve"> объекта индивидуального жилищного строительства или садового дома, срок предоставления муниципальной услуги составляет 20 рабочих дней </w:t>
      </w:r>
      <w:proofErr w:type="gramStart"/>
      <w:r w:rsidR="0025491F" w:rsidRPr="00DA602E">
        <w:rPr>
          <w:sz w:val="24"/>
          <w:szCs w:val="24"/>
        </w:rPr>
        <w:t>с даты поступления</w:t>
      </w:r>
      <w:proofErr w:type="gramEnd"/>
      <w:r w:rsidR="0025491F" w:rsidRPr="00DA602E">
        <w:rPr>
          <w:sz w:val="24"/>
          <w:szCs w:val="24"/>
        </w:rPr>
        <w:t xml:space="preserve"> заявления в Администрацию.</w:t>
      </w:r>
    </w:p>
    <w:p w:rsidR="0025491F" w:rsidRPr="00DA602E" w:rsidRDefault="00DA602E" w:rsidP="0025491F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</w:t>
      </w:r>
      <w:proofErr w:type="gramStart"/>
      <w:r w:rsidR="0025491F" w:rsidRPr="00DA602E">
        <w:rPr>
          <w:sz w:val="24"/>
          <w:szCs w:val="24"/>
        </w:rPr>
        <w:t>В случае подачи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издание постановления с приложением уведомления о соответствии или не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 учетом изменений</w:t>
      </w:r>
      <w:proofErr w:type="gramEnd"/>
      <w:r w:rsidR="0025491F" w:rsidRPr="00DA602E">
        <w:rPr>
          <w:sz w:val="24"/>
          <w:szCs w:val="24"/>
        </w:rPr>
        <w:t xml:space="preserve"> (с указанием все оснований направления такого уведомления) осуществляется в течение 7 рабочих дней со дня поступления уведомления в Администрацию.</w:t>
      </w:r>
    </w:p>
    <w:p w:rsidR="001C462C" w:rsidRPr="00DA602E" w:rsidRDefault="00DA602E" w:rsidP="001C462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</w:t>
      </w:r>
      <w:r w:rsidR="001C462C" w:rsidRPr="00DA602E">
        <w:rPr>
          <w:sz w:val="24"/>
          <w:szCs w:val="24"/>
          <w:lang w:eastAsia="ru-RU"/>
        </w:rPr>
        <w:t>Приостановление предоставления услуги не предусмотрено законодательством Российской Федерации.</w:t>
      </w:r>
    </w:p>
    <w:p w:rsidR="001C462C" w:rsidRPr="00DA602E" w:rsidRDefault="00DA602E" w:rsidP="001C462C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 xml:space="preserve">        </w:t>
      </w:r>
      <w:r w:rsidR="001C462C" w:rsidRPr="00DA602E">
        <w:rPr>
          <w:bCs/>
          <w:color w:val="000000"/>
          <w:sz w:val="24"/>
          <w:szCs w:val="24"/>
          <w:lang w:eastAsia="ru-RU"/>
        </w:rPr>
        <w:t>Срок предоставления услуги в электронном виде начинается с момента приема и регистрации Администрацией электронных документов, необход</w:t>
      </w:r>
      <w:r w:rsidR="00875FE6">
        <w:rPr>
          <w:bCs/>
          <w:color w:val="000000"/>
          <w:sz w:val="24"/>
          <w:szCs w:val="24"/>
          <w:lang w:eastAsia="ru-RU"/>
        </w:rPr>
        <w:t>имых для предоставления услуги</w:t>
      </w:r>
      <w:proofErr w:type="gramStart"/>
      <w:r w:rsidR="00875FE6">
        <w:rPr>
          <w:bCs/>
          <w:color w:val="000000"/>
          <w:sz w:val="24"/>
          <w:szCs w:val="24"/>
          <w:lang w:eastAsia="ru-RU"/>
        </w:rPr>
        <w:t>.».</w:t>
      </w:r>
      <w:proofErr w:type="gramEnd"/>
    </w:p>
    <w:p w:rsidR="0025491F" w:rsidRPr="003832B8" w:rsidRDefault="0025491F" w:rsidP="003832B8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  <w:lang w:eastAsia="ru-RU"/>
        </w:rPr>
      </w:pPr>
    </w:p>
    <w:p w:rsidR="00421890" w:rsidRPr="00421890" w:rsidRDefault="00572587" w:rsidP="0042189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 xml:space="preserve">      1.2</w:t>
      </w:r>
      <w:r w:rsidR="00421890" w:rsidRPr="00421890">
        <w:rPr>
          <w:sz w:val="24"/>
          <w:szCs w:val="24"/>
          <w:shd w:val="clear" w:color="auto" w:fill="FFFFFF"/>
          <w:lang w:eastAsia="ru-RU"/>
        </w:rPr>
        <w:t>.</w:t>
      </w:r>
      <w:r w:rsidR="005D78C7" w:rsidRPr="005D78C7">
        <w:rPr>
          <w:sz w:val="24"/>
          <w:szCs w:val="24"/>
          <w:shd w:val="clear" w:color="auto" w:fill="FFFFFF"/>
          <w:lang w:eastAsia="ru-RU"/>
        </w:rPr>
        <w:t xml:space="preserve"> </w:t>
      </w:r>
      <w:r w:rsidR="005D78C7">
        <w:rPr>
          <w:sz w:val="24"/>
          <w:szCs w:val="24"/>
          <w:shd w:val="clear" w:color="auto" w:fill="FFFFFF"/>
          <w:lang w:eastAsia="ru-RU"/>
        </w:rPr>
        <w:t>подраздел</w:t>
      </w:r>
      <w:r w:rsidR="00421890" w:rsidRPr="00421890">
        <w:rPr>
          <w:sz w:val="24"/>
          <w:szCs w:val="24"/>
          <w:shd w:val="clear" w:color="auto" w:fill="FFFFFF"/>
          <w:lang w:eastAsia="ru-RU"/>
        </w:rPr>
        <w:t xml:space="preserve"> </w:t>
      </w:r>
      <w:r>
        <w:rPr>
          <w:sz w:val="24"/>
          <w:szCs w:val="24"/>
          <w:shd w:val="clear" w:color="auto" w:fill="FFFFFF"/>
          <w:lang w:eastAsia="ru-RU"/>
        </w:rPr>
        <w:t>5 "</w:t>
      </w:r>
      <w:r w:rsidR="00421890" w:rsidRPr="00421890">
        <w:rPr>
          <w:sz w:val="24"/>
          <w:szCs w:val="24"/>
          <w:shd w:val="clear" w:color="auto" w:fill="FFFFFF"/>
          <w:lang w:eastAsia="ru-RU"/>
        </w:rPr>
        <w:t xml:space="preserve">Нормативные правовые акты, регулирующие предоставление услуги" раздела </w:t>
      </w:r>
      <w:r w:rsidR="00421890" w:rsidRPr="00421890">
        <w:rPr>
          <w:sz w:val="24"/>
          <w:szCs w:val="24"/>
          <w:shd w:val="clear" w:color="auto" w:fill="FFFFFF"/>
          <w:lang w:val="en-US" w:eastAsia="ru-RU"/>
        </w:rPr>
        <w:t>II</w:t>
      </w:r>
      <w:r w:rsidR="00421890" w:rsidRPr="00421890">
        <w:rPr>
          <w:sz w:val="24"/>
          <w:szCs w:val="24"/>
          <w:shd w:val="clear" w:color="auto" w:fill="FFFFFF"/>
          <w:lang w:eastAsia="ru-RU"/>
        </w:rPr>
        <w:t xml:space="preserve"> "Стандарт предоставления услуги" изложить в следующей редакции:</w:t>
      </w:r>
    </w:p>
    <w:p w:rsidR="00421890" w:rsidRPr="00421890" w:rsidRDefault="00421890" w:rsidP="003832B8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eastAsia="ru-RU"/>
        </w:rPr>
      </w:pPr>
      <w:r w:rsidRPr="00421890">
        <w:rPr>
          <w:sz w:val="24"/>
          <w:szCs w:val="24"/>
          <w:shd w:val="clear" w:color="auto" w:fill="FFFFFF"/>
          <w:lang w:eastAsia="ru-RU"/>
        </w:rPr>
        <w:t xml:space="preserve">  </w:t>
      </w:r>
      <w:r w:rsidR="003832B8">
        <w:rPr>
          <w:sz w:val="24"/>
          <w:szCs w:val="24"/>
          <w:shd w:val="clear" w:color="auto" w:fill="FFFFFF"/>
          <w:lang w:eastAsia="ru-RU"/>
        </w:rPr>
        <w:t xml:space="preserve">        </w:t>
      </w:r>
      <w:r w:rsidR="00875FE6">
        <w:rPr>
          <w:sz w:val="24"/>
          <w:szCs w:val="24"/>
          <w:shd w:val="clear" w:color="auto" w:fill="FFFFFF"/>
          <w:lang w:eastAsia="ru-RU"/>
        </w:rPr>
        <w:t>«</w:t>
      </w:r>
      <w:r w:rsidRPr="00421890">
        <w:rPr>
          <w:sz w:val="24"/>
          <w:szCs w:val="24"/>
          <w:shd w:val="clear" w:color="auto" w:fill="FFFFFF"/>
          <w:lang w:eastAsia="ru-RU"/>
        </w:rPr>
        <w:t>Отношения, возникающие в связи с предоставлением муниципальной услуги,    регулируются следующими нормативными правовыми актами: Конституцией Российской Федерации («Российская газета», № 237, 25.12.1993);</w:t>
      </w:r>
    </w:p>
    <w:p w:rsidR="00421890" w:rsidRPr="00421890" w:rsidRDefault="003832B8" w:rsidP="003832B8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421890" w:rsidRPr="00421890">
        <w:rPr>
          <w:sz w:val="24"/>
          <w:szCs w:val="24"/>
          <w:shd w:val="clear" w:color="auto" w:fill="FFFFFF"/>
          <w:lang w:eastAsia="ru-RU"/>
        </w:rPr>
        <w:t>Градостроительным кодексом Российской Федерации («Российская газета», 30.12.2004, № 290, Собрание законодательства Российской Федерации, 03.01.2005 № 1, ст.16, «Парламентская газета», 14.01.2005,              №№ 5-6);</w:t>
      </w:r>
      <w:proofErr w:type="gramEnd"/>
    </w:p>
    <w:p w:rsidR="00421890" w:rsidRPr="00421890" w:rsidRDefault="00421890" w:rsidP="003832B8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eastAsia="ru-RU"/>
        </w:rPr>
      </w:pPr>
      <w:r w:rsidRPr="00421890">
        <w:rPr>
          <w:sz w:val="24"/>
          <w:szCs w:val="24"/>
          <w:shd w:val="clear" w:color="auto" w:fill="FFFFFF"/>
          <w:lang w:eastAsia="ru-RU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30.12.2004, № 290, Собрание законодательства Российской Федерации, 03.01.2005, № 1 (часть 1), «Парламентская газета», 14.01.2005, №№ 5-6);</w:t>
      </w:r>
    </w:p>
    <w:p w:rsidR="00421890" w:rsidRPr="00421890" w:rsidRDefault="00421890" w:rsidP="003832B8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eastAsia="ru-RU"/>
        </w:rPr>
      </w:pPr>
      <w:r w:rsidRPr="00421890">
        <w:rPr>
          <w:sz w:val="24"/>
          <w:szCs w:val="24"/>
          <w:shd w:val="clear" w:color="auto" w:fill="FFFFFF"/>
          <w:lang w:eastAsia="ru-RU"/>
        </w:rPr>
        <w:t>Федеральным законом от 27 июля 2006 года № 152-ФЗ «О персональных данных» (Собрание законодательства Российской Федерации, 2006, № 31 (1 часть), ст.3451);</w:t>
      </w:r>
    </w:p>
    <w:p w:rsidR="00421890" w:rsidRPr="00421890" w:rsidRDefault="00421890" w:rsidP="003832B8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eastAsia="ru-RU"/>
        </w:rPr>
      </w:pPr>
      <w:r w:rsidRPr="00421890">
        <w:rPr>
          <w:sz w:val="24"/>
          <w:szCs w:val="24"/>
          <w:shd w:val="clear" w:color="auto" w:fill="FFFFFF"/>
          <w:lang w:eastAsia="ru-RU"/>
        </w:rPr>
        <w:t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:rsidR="00421890" w:rsidRPr="00421890" w:rsidRDefault="00421890" w:rsidP="003832B8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eastAsia="ru-RU"/>
        </w:rPr>
      </w:pPr>
      <w:r w:rsidRPr="00421890">
        <w:rPr>
          <w:sz w:val="24"/>
          <w:szCs w:val="24"/>
          <w:shd w:val="clear" w:color="auto" w:fill="FFFFFF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 (Российская газета, 2010, 30 июля);</w:t>
      </w:r>
    </w:p>
    <w:p w:rsidR="00421890" w:rsidRPr="00421890" w:rsidRDefault="00421890" w:rsidP="003832B8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eastAsia="ru-RU"/>
        </w:rPr>
      </w:pPr>
      <w:r w:rsidRPr="00421890">
        <w:rPr>
          <w:sz w:val="24"/>
          <w:szCs w:val="24"/>
          <w:shd w:val="clear" w:color="auto" w:fill="FFFFFF"/>
          <w:lang w:eastAsia="ru-RU"/>
        </w:rPr>
        <w:t>Федеральным законом от 19 июля 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услуг»;</w:t>
      </w:r>
    </w:p>
    <w:p w:rsidR="00421890" w:rsidRPr="00421890" w:rsidRDefault="00421890" w:rsidP="003832B8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eastAsia="ru-RU"/>
        </w:rPr>
      </w:pPr>
      <w:r w:rsidRPr="00421890">
        <w:rPr>
          <w:sz w:val="24"/>
          <w:szCs w:val="24"/>
          <w:shd w:val="clear" w:color="auto" w:fill="FFFFFF"/>
          <w:lang w:eastAsia="ru-RU"/>
        </w:rPr>
        <w:t xml:space="preserve">иными федеральными законами, соглашениями органов местного самоуправления, другими областными законами, а также иными нормативными правовыми актами Российской Федерации, Ростовской области, </w:t>
      </w:r>
      <w:r w:rsidR="003832B8">
        <w:rPr>
          <w:sz w:val="24"/>
          <w:szCs w:val="24"/>
          <w:shd w:val="clear" w:color="auto" w:fill="FFFFFF"/>
          <w:lang w:eastAsia="ru-RU"/>
        </w:rPr>
        <w:t>муниципальными правовыми актами</w:t>
      </w:r>
      <w:proofErr w:type="gramStart"/>
      <w:r w:rsidR="003832B8">
        <w:rPr>
          <w:sz w:val="24"/>
          <w:szCs w:val="24"/>
          <w:shd w:val="clear" w:color="auto" w:fill="FFFFFF"/>
          <w:lang w:eastAsia="ru-RU"/>
        </w:rPr>
        <w:t>.</w:t>
      </w:r>
      <w:r w:rsidR="00875FE6">
        <w:rPr>
          <w:sz w:val="24"/>
          <w:szCs w:val="24"/>
          <w:shd w:val="clear" w:color="auto" w:fill="FFFFFF"/>
          <w:lang w:eastAsia="ru-RU"/>
        </w:rPr>
        <w:t>».</w:t>
      </w:r>
      <w:proofErr w:type="gramEnd"/>
    </w:p>
    <w:p w:rsidR="00421890" w:rsidRPr="00421890" w:rsidRDefault="00421890" w:rsidP="0042189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eastAsia="ru-RU"/>
        </w:rPr>
      </w:pPr>
      <w:r w:rsidRPr="00421890">
        <w:rPr>
          <w:sz w:val="24"/>
          <w:szCs w:val="24"/>
          <w:shd w:val="clear" w:color="auto" w:fill="FFFFFF"/>
          <w:lang w:eastAsia="ru-RU"/>
        </w:rPr>
        <w:t xml:space="preserve">     </w:t>
      </w:r>
      <w:r w:rsidR="003832B8">
        <w:rPr>
          <w:sz w:val="24"/>
          <w:szCs w:val="24"/>
          <w:shd w:val="clear" w:color="auto" w:fill="FFFFFF"/>
          <w:lang w:eastAsia="ru-RU"/>
        </w:rPr>
        <w:t>1.3</w:t>
      </w:r>
      <w:r w:rsidRPr="00421890">
        <w:rPr>
          <w:sz w:val="24"/>
          <w:szCs w:val="24"/>
          <w:shd w:val="clear" w:color="auto" w:fill="FFFFFF"/>
          <w:lang w:eastAsia="ru-RU"/>
        </w:rPr>
        <w:t xml:space="preserve">. подпункт 2.5.1. пункта 2.5. подраздела 2 "Описание административных процедур предоставления услуги" раздела </w:t>
      </w:r>
      <w:r w:rsidRPr="00421890">
        <w:rPr>
          <w:sz w:val="24"/>
          <w:szCs w:val="24"/>
          <w:shd w:val="clear" w:color="auto" w:fill="FFFFFF"/>
          <w:lang w:val="en-US" w:eastAsia="ru-RU"/>
        </w:rPr>
        <w:t>III</w:t>
      </w:r>
      <w:r w:rsidRPr="00421890">
        <w:rPr>
          <w:sz w:val="24"/>
          <w:szCs w:val="24"/>
          <w:shd w:val="clear" w:color="auto" w:fill="FFFFFF"/>
          <w:lang w:eastAsia="ru-RU"/>
        </w:rPr>
        <w:t xml:space="preserve"> "</w:t>
      </w:r>
      <w:r w:rsidRPr="00421890">
        <w:rPr>
          <w:color w:val="000000"/>
          <w:szCs w:val="28"/>
          <w:lang w:eastAsia="ru-RU"/>
        </w:rPr>
        <w:t xml:space="preserve"> </w:t>
      </w:r>
      <w:r w:rsidR="003832B8">
        <w:rPr>
          <w:color w:val="000000"/>
          <w:sz w:val="24"/>
          <w:szCs w:val="24"/>
          <w:lang w:eastAsia="ru-RU"/>
        </w:rPr>
        <w:t>Состав</w:t>
      </w:r>
      <w:r w:rsidRPr="00421890">
        <w:rPr>
          <w:color w:val="000000"/>
          <w:sz w:val="24"/>
          <w:szCs w:val="24"/>
          <w:lang w:eastAsia="ru-RU"/>
        </w:rPr>
        <w:t>, последовательность и сроки выпол</w:t>
      </w:r>
      <w:r w:rsidR="003832B8">
        <w:rPr>
          <w:color w:val="000000"/>
          <w:sz w:val="24"/>
          <w:szCs w:val="24"/>
          <w:lang w:eastAsia="ru-RU"/>
        </w:rPr>
        <w:t>нения административных процедур</w:t>
      </w:r>
      <w:r w:rsidRPr="00421890">
        <w:rPr>
          <w:color w:val="000000"/>
          <w:sz w:val="24"/>
          <w:szCs w:val="24"/>
          <w:lang w:eastAsia="ru-RU"/>
        </w:rPr>
        <w:t>, требования к порядку их выполнения, в том числе особенности выполнения административных процедур (действий) в электронной форме</w:t>
      </w:r>
      <w:r w:rsidRPr="00421890">
        <w:rPr>
          <w:sz w:val="24"/>
          <w:szCs w:val="24"/>
          <w:shd w:val="clear" w:color="auto" w:fill="FFFFFF"/>
          <w:lang w:eastAsia="ru-RU"/>
        </w:rPr>
        <w:t>" изложить в следующей редакции:</w:t>
      </w:r>
    </w:p>
    <w:p w:rsidR="00421890" w:rsidRPr="00421890" w:rsidRDefault="003832B8" w:rsidP="0042189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 xml:space="preserve">       </w:t>
      </w:r>
      <w:proofErr w:type="gramStart"/>
      <w:r w:rsidR="00875FE6">
        <w:rPr>
          <w:sz w:val="24"/>
          <w:szCs w:val="24"/>
          <w:shd w:val="clear" w:color="auto" w:fill="FFFFFF"/>
          <w:lang w:eastAsia="ru-RU"/>
        </w:rPr>
        <w:t>«</w:t>
      </w:r>
      <w:r w:rsidR="00421890" w:rsidRPr="00421890">
        <w:rPr>
          <w:sz w:val="24"/>
          <w:szCs w:val="24"/>
          <w:shd w:val="clear" w:color="auto" w:fill="FFFFFF"/>
          <w:lang w:eastAsia="ru-RU"/>
        </w:rPr>
        <w:t>Основанием для начала административной процедуры по подготовке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услуги, либо об отказе в предоставлении муниципальной услуги.</w:t>
      </w:r>
      <w:proofErr w:type="gramEnd"/>
    </w:p>
    <w:p w:rsidR="00421890" w:rsidRPr="00421890" w:rsidRDefault="00421890" w:rsidP="0042189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eastAsia="ru-RU"/>
        </w:rPr>
      </w:pPr>
      <w:r w:rsidRPr="00421890">
        <w:rPr>
          <w:sz w:val="24"/>
          <w:szCs w:val="24"/>
          <w:shd w:val="clear" w:color="auto" w:fill="FFFFFF"/>
          <w:lang w:eastAsia="ru-RU"/>
        </w:rPr>
        <w:t xml:space="preserve">           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</w:r>
    </w:p>
    <w:p w:rsidR="00421890" w:rsidRPr="00421890" w:rsidRDefault="00421890" w:rsidP="0042189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eastAsia="ru-RU"/>
        </w:rPr>
      </w:pPr>
      <w:r w:rsidRPr="00421890">
        <w:rPr>
          <w:sz w:val="24"/>
          <w:szCs w:val="24"/>
          <w:shd w:val="clear" w:color="auto" w:fill="FFFFFF"/>
          <w:lang w:eastAsia="ru-RU"/>
        </w:rPr>
        <w:t xml:space="preserve">                  </w:t>
      </w:r>
      <w:proofErr w:type="gramStart"/>
      <w:r w:rsidRPr="00421890">
        <w:rPr>
          <w:sz w:val="24"/>
          <w:szCs w:val="24"/>
          <w:shd w:val="clear" w:color="auto" w:fill="FFFFFF"/>
          <w:lang w:eastAsia="ru-RU"/>
        </w:rPr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421890" w:rsidRPr="00421890" w:rsidRDefault="00421890" w:rsidP="0042189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eastAsia="ru-RU"/>
        </w:rPr>
      </w:pPr>
      <w:r w:rsidRPr="00421890">
        <w:rPr>
          <w:sz w:val="24"/>
          <w:szCs w:val="24"/>
          <w:shd w:val="clear" w:color="auto" w:fill="FFFFFF"/>
          <w:lang w:eastAsia="ru-RU"/>
        </w:rPr>
        <w:t xml:space="preserve">                   2) размещение </w:t>
      </w:r>
      <w:proofErr w:type="gramStart"/>
      <w:r w:rsidRPr="00421890">
        <w:rPr>
          <w:sz w:val="24"/>
          <w:szCs w:val="24"/>
          <w:shd w:val="clear" w:color="auto" w:fill="FFFFFF"/>
          <w:lang w:eastAsia="ru-RU"/>
        </w:rPr>
        <w:t>указанных</w:t>
      </w:r>
      <w:proofErr w:type="gramEnd"/>
      <w:r w:rsidRPr="00421890">
        <w:rPr>
          <w:sz w:val="24"/>
          <w:szCs w:val="24"/>
          <w:shd w:val="clear" w:color="auto" w:fill="FFFFFF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421890" w:rsidRPr="00421890" w:rsidRDefault="00421890" w:rsidP="0042189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eastAsia="ru-RU"/>
        </w:rPr>
      </w:pPr>
      <w:r w:rsidRPr="00421890">
        <w:rPr>
          <w:sz w:val="24"/>
          <w:szCs w:val="24"/>
          <w:shd w:val="clear" w:color="auto" w:fill="FFFFFF"/>
          <w:lang w:eastAsia="ru-RU"/>
        </w:rPr>
        <w:lastRenderedPageBreak/>
        <w:t xml:space="preserve">                  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421890" w:rsidRPr="00421890" w:rsidRDefault="00421890" w:rsidP="0042189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eastAsia="ru-RU"/>
        </w:rPr>
      </w:pPr>
      <w:r w:rsidRPr="00421890">
        <w:rPr>
          <w:sz w:val="24"/>
          <w:szCs w:val="24"/>
          <w:shd w:val="clear" w:color="auto" w:fill="FFFFFF"/>
          <w:lang w:eastAsia="ru-RU"/>
        </w:rPr>
        <w:t xml:space="preserve">                </w:t>
      </w:r>
      <w:r w:rsidR="00DA602E">
        <w:rPr>
          <w:sz w:val="24"/>
          <w:szCs w:val="24"/>
          <w:shd w:val="clear" w:color="auto" w:fill="FFFFFF"/>
          <w:lang w:eastAsia="ru-RU"/>
        </w:rPr>
        <w:t xml:space="preserve">  </w:t>
      </w:r>
      <w:proofErr w:type="gramStart"/>
      <w:r w:rsidRPr="00421890">
        <w:rPr>
          <w:sz w:val="24"/>
          <w:szCs w:val="24"/>
          <w:shd w:val="clear" w:color="auto" w:fill="FFFFFF"/>
          <w:lang w:eastAsia="ru-RU"/>
        </w:rPr>
        <w:t>4) в срок, указанный в части 9 статьи 51.1 Градостроительного кодекса РФ,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</w:t>
      </w:r>
      <w:proofErr w:type="gramEnd"/>
      <w:r w:rsidRPr="00421890">
        <w:rPr>
          <w:sz w:val="24"/>
          <w:szCs w:val="24"/>
          <w:shd w:val="clear" w:color="auto" w:fill="FFFFFF"/>
          <w:lang w:eastAsia="ru-RU"/>
        </w:rPr>
        <w:t xml:space="preserve"> в границах территории исторического поселения федерального или регионального значения.</w:t>
      </w:r>
    </w:p>
    <w:p w:rsidR="00421890" w:rsidRPr="00421890" w:rsidRDefault="00421890" w:rsidP="0042189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eastAsia="ru-RU"/>
        </w:rPr>
      </w:pPr>
      <w:r w:rsidRPr="00421890">
        <w:rPr>
          <w:sz w:val="24"/>
          <w:szCs w:val="24"/>
          <w:shd w:val="clear" w:color="auto" w:fill="FFFFFF"/>
          <w:lang w:eastAsia="ru-RU"/>
        </w:rPr>
        <w:t xml:space="preserve">                 </w:t>
      </w:r>
      <w:proofErr w:type="gramStart"/>
      <w:r w:rsidRPr="00421890">
        <w:rPr>
          <w:sz w:val="24"/>
          <w:szCs w:val="24"/>
          <w:shd w:val="clear" w:color="auto" w:fill="FFFFFF"/>
          <w:lang w:eastAsia="ru-RU"/>
        </w:rPr>
        <w:t>Результат административной процедуры – подписан</w:t>
      </w:r>
      <w:r w:rsidR="00D53CEC">
        <w:rPr>
          <w:sz w:val="24"/>
          <w:szCs w:val="24"/>
          <w:shd w:val="clear" w:color="auto" w:fill="FFFFFF"/>
          <w:lang w:eastAsia="ru-RU"/>
        </w:rPr>
        <w:t>ные Главой Администрации Первомай</w:t>
      </w:r>
      <w:r w:rsidRPr="00421890">
        <w:rPr>
          <w:sz w:val="24"/>
          <w:szCs w:val="24"/>
          <w:shd w:val="clear" w:color="auto" w:fill="FFFFFF"/>
          <w:lang w:eastAsia="ru-RU"/>
        </w:rPr>
        <w:t xml:space="preserve">ского сельского поселения,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 </w:t>
      </w:r>
      <w:proofErr w:type="gramEnd"/>
    </w:p>
    <w:p w:rsidR="00421890" w:rsidRPr="00421890" w:rsidRDefault="00421890" w:rsidP="0042189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eastAsia="ru-RU"/>
        </w:rPr>
      </w:pPr>
      <w:r w:rsidRPr="00421890">
        <w:rPr>
          <w:sz w:val="24"/>
          <w:szCs w:val="24"/>
          <w:shd w:val="clear" w:color="auto" w:fill="FFFFFF"/>
          <w:lang w:eastAsia="ru-RU"/>
        </w:rPr>
        <w:t xml:space="preserve">                 </w:t>
      </w:r>
      <w:proofErr w:type="gramStart"/>
      <w:r w:rsidRPr="00421890">
        <w:rPr>
          <w:sz w:val="24"/>
          <w:szCs w:val="24"/>
          <w:shd w:val="clear" w:color="auto" w:fill="FFFFFF"/>
          <w:lang w:eastAsia="ru-RU"/>
        </w:rPr>
        <w:t>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</w:t>
      </w:r>
      <w:proofErr w:type="gramEnd"/>
      <w:r w:rsidRPr="00421890">
        <w:rPr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421890">
        <w:rPr>
          <w:sz w:val="24"/>
          <w:szCs w:val="24"/>
          <w:shd w:val="clear" w:color="auto" w:fill="FFFFFF"/>
          <w:lang w:eastAsia="ru-RU"/>
        </w:rPr>
        <w:t>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РФ,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строительстве, а также в случае недопустимости размещения объекта индивидуального жилищного строительства или садового дома на земельном участке</w:t>
      </w:r>
      <w:proofErr w:type="gramEnd"/>
      <w:r w:rsidRPr="00421890">
        <w:rPr>
          <w:sz w:val="24"/>
          <w:szCs w:val="24"/>
          <w:shd w:val="clear" w:color="auto" w:fill="FFFFFF"/>
          <w:lang w:eastAsia="ru-RU"/>
        </w:rPr>
        <w:t xml:space="preserve"> - </w:t>
      </w:r>
      <w:proofErr w:type="gramStart"/>
      <w:r w:rsidRPr="00421890">
        <w:rPr>
          <w:sz w:val="24"/>
          <w:szCs w:val="24"/>
          <w:shd w:val="clear" w:color="auto" w:fill="FFFFFF"/>
          <w:lang w:eastAsia="ru-RU"/>
        </w:rPr>
        <w:t>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</w:t>
      </w:r>
      <w:proofErr w:type="gramEnd"/>
      <w:r w:rsidRPr="00421890">
        <w:rPr>
          <w:sz w:val="24"/>
          <w:szCs w:val="24"/>
          <w:shd w:val="clear" w:color="auto" w:fill="FFFFFF"/>
          <w:lang w:eastAsia="ru-RU"/>
        </w:rPr>
        <w:t xml:space="preserve"> </w:t>
      </w:r>
      <w:r w:rsidRPr="00421890">
        <w:rPr>
          <w:sz w:val="24"/>
          <w:szCs w:val="24"/>
          <w:shd w:val="clear" w:color="auto" w:fill="FFFFFF"/>
          <w:lang w:eastAsia="ru-RU"/>
        </w:rPr>
        <w:tab/>
        <w:t xml:space="preserve">В случае направления застройщику такого уведомления по основанию, предусмотренному пунктом 4 части 10 статьи 51.1. </w:t>
      </w:r>
      <w:proofErr w:type="gramStart"/>
      <w:r w:rsidRPr="00421890">
        <w:rPr>
          <w:sz w:val="24"/>
          <w:szCs w:val="24"/>
          <w:shd w:val="clear" w:color="auto" w:fill="FFFFFF"/>
          <w:lang w:eastAsia="ru-RU"/>
        </w:rPr>
        <w:t>Градостроительного кодекса РФ,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421890" w:rsidRPr="00421890" w:rsidRDefault="00421890" w:rsidP="0042189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eastAsia="ru-RU"/>
        </w:rPr>
      </w:pPr>
      <w:r w:rsidRPr="00421890">
        <w:rPr>
          <w:sz w:val="24"/>
          <w:szCs w:val="24"/>
          <w:shd w:val="clear" w:color="auto" w:fill="FFFFFF"/>
          <w:lang w:eastAsia="ru-RU"/>
        </w:rPr>
        <w:t xml:space="preserve">           </w:t>
      </w:r>
      <w:proofErr w:type="gramStart"/>
      <w:r w:rsidRPr="00421890">
        <w:rPr>
          <w:sz w:val="24"/>
          <w:szCs w:val="24"/>
          <w:shd w:val="clear" w:color="auto" w:fill="FFFFFF"/>
          <w:lang w:eastAsia="ru-RU"/>
        </w:rPr>
        <w:t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либо не направление указанным органом в срок, предусмотренный частью 7 или пунктом 3 части 8 статьи 51.1.</w:t>
      </w:r>
      <w:proofErr w:type="gramEnd"/>
      <w:r w:rsidRPr="00421890">
        <w:rPr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421890">
        <w:rPr>
          <w:sz w:val="24"/>
          <w:szCs w:val="24"/>
          <w:shd w:val="clear" w:color="auto" w:fill="FFFFFF"/>
          <w:lang w:eastAsia="ru-RU"/>
        </w:rPr>
        <w:t>Градостроительного кодекса РФ,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</w:t>
      </w:r>
      <w:proofErr w:type="gramEnd"/>
      <w:r w:rsidRPr="00421890">
        <w:rPr>
          <w:sz w:val="24"/>
          <w:szCs w:val="24"/>
          <w:shd w:val="clear" w:color="auto" w:fill="FFFFFF"/>
          <w:lang w:eastAsia="ru-RU"/>
        </w:rPr>
        <w:t xml:space="preserve"> жилищного </w:t>
      </w:r>
      <w:r w:rsidRPr="00421890">
        <w:rPr>
          <w:sz w:val="24"/>
          <w:szCs w:val="24"/>
          <w:shd w:val="clear" w:color="auto" w:fill="FFFFFF"/>
          <w:lang w:eastAsia="ru-RU"/>
        </w:rPr>
        <w:lastRenderedPageBreak/>
        <w:t xml:space="preserve">строительства или садового дома в соответствии с параметрами, указанными в уведомлении о планируемом строительстве, в течение десяти лет со дня направления застройщиком такого уведомления о планируемом строительстве в соответствии с частью 1 статьи 51.1. Градостроительного кодекса РФ. </w:t>
      </w:r>
    </w:p>
    <w:p w:rsidR="00421890" w:rsidRPr="00421890" w:rsidRDefault="00421890" w:rsidP="0042189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eastAsia="ru-RU"/>
        </w:rPr>
      </w:pPr>
      <w:r w:rsidRPr="00421890">
        <w:rPr>
          <w:sz w:val="24"/>
          <w:szCs w:val="24"/>
          <w:shd w:val="clear" w:color="auto" w:fill="FFFFFF"/>
          <w:lang w:eastAsia="ru-RU"/>
        </w:rPr>
        <w:t xml:space="preserve">           Подписанное уведомление регистрируется в соответствующем журнале Администрации.  </w:t>
      </w:r>
    </w:p>
    <w:p w:rsidR="00421890" w:rsidRPr="00421890" w:rsidRDefault="00421890" w:rsidP="0042189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eastAsia="ru-RU"/>
        </w:rPr>
      </w:pPr>
      <w:r w:rsidRPr="00421890">
        <w:rPr>
          <w:sz w:val="24"/>
          <w:szCs w:val="24"/>
          <w:shd w:val="clear" w:color="auto" w:fill="FFFFFF"/>
          <w:lang w:eastAsia="ru-RU"/>
        </w:rPr>
        <w:t>Специалист Администрации сообщает заявителю о подготовке уведомления и возможности их получения.</w:t>
      </w:r>
    </w:p>
    <w:p w:rsidR="00421890" w:rsidRPr="00421890" w:rsidRDefault="00421890" w:rsidP="0042189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eastAsia="ru-RU"/>
        </w:rPr>
      </w:pPr>
      <w:r w:rsidRPr="00421890">
        <w:rPr>
          <w:sz w:val="24"/>
          <w:szCs w:val="24"/>
          <w:shd w:val="clear" w:color="auto" w:fill="FFFFFF"/>
          <w:lang w:eastAsia="ru-RU"/>
        </w:rPr>
        <w:t xml:space="preserve">        Время выполнения административной процедуры не должен превышать 1 (один) рабочий день.</w:t>
      </w:r>
    </w:p>
    <w:p w:rsidR="00421890" w:rsidRPr="00421890" w:rsidRDefault="00421890" w:rsidP="0042189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eastAsia="ru-RU"/>
        </w:rPr>
      </w:pPr>
      <w:r w:rsidRPr="00421890">
        <w:rPr>
          <w:sz w:val="24"/>
          <w:szCs w:val="24"/>
          <w:shd w:val="clear" w:color="auto" w:fill="FFFFFF"/>
          <w:lang w:eastAsia="ru-RU"/>
        </w:rPr>
        <w:t xml:space="preserve">        В качестве результата предоставления муниципальной услуги заявитель по его выбору вправе получить:</w:t>
      </w:r>
    </w:p>
    <w:p w:rsidR="00421890" w:rsidRPr="00421890" w:rsidRDefault="00421890" w:rsidP="0042189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eastAsia="ru-RU"/>
        </w:rPr>
      </w:pPr>
      <w:r w:rsidRPr="00421890">
        <w:rPr>
          <w:sz w:val="24"/>
          <w:szCs w:val="24"/>
          <w:shd w:val="clear" w:color="auto" w:fill="FFFFFF"/>
          <w:lang w:eastAsia="ru-RU"/>
        </w:rPr>
        <w:t xml:space="preserve">              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21890" w:rsidRPr="00421890" w:rsidRDefault="00421890" w:rsidP="0042189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eastAsia="ru-RU"/>
        </w:rPr>
      </w:pPr>
      <w:r w:rsidRPr="00421890">
        <w:rPr>
          <w:sz w:val="24"/>
          <w:szCs w:val="24"/>
          <w:shd w:val="clear" w:color="auto" w:fill="FFFFFF"/>
          <w:lang w:eastAsia="ru-RU"/>
        </w:rPr>
        <w:t xml:space="preserve">              на бумажном носителе, подтверждающего содержание электронного документа, направленного Администрацией, МФЦ.</w:t>
      </w:r>
    </w:p>
    <w:p w:rsidR="00421890" w:rsidRPr="00421890" w:rsidRDefault="00421890" w:rsidP="0042189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eastAsia="ru-RU"/>
        </w:rPr>
      </w:pPr>
      <w:r w:rsidRPr="00421890">
        <w:rPr>
          <w:sz w:val="24"/>
          <w:szCs w:val="24"/>
          <w:shd w:val="clear" w:color="auto" w:fill="FFFFFF"/>
          <w:lang w:eastAsia="ru-RU"/>
        </w:rPr>
        <w:t xml:space="preserve">      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421890">
        <w:rPr>
          <w:sz w:val="24"/>
          <w:szCs w:val="24"/>
          <w:shd w:val="clear" w:color="auto" w:fill="FFFFFF"/>
          <w:lang w:eastAsia="ru-RU"/>
        </w:rPr>
        <w:t>срока действия результата предоставления муниципальной услуги</w:t>
      </w:r>
      <w:proofErr w:type="gramEnd"/>
      <w:r w:rsidRPr="00421890">
        <w:rPr>
          <w:sz w:val="24"/>
          <w:szCs w:val="24"/>
          <w:shd w:val="clear" w:color="auto" w:fill="FFFFFF"/>
          <w:lang w:eastAsia="ru-RU"/>
        </w:rPr>
        <w:t>.</w:t>
      </w:r>
    </w:p>
    <w:p w:rsidR="00421890" w:rsidRPr="00421890" w:rsidRDefault="00421890" w:rsidP="0042189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eastAsia="ru-RU"/>
        </w:rPr>
      </w:pPr>
      <w:r w:rsidRPr="00421890">
        <w:rPr>
          <w:sz w:val="24"/>
          <w:szCs w:val="24"/>
          <w:shd w:val="clear" w:color="auto" w:fill="FFFFFF"/>
          <w:lang w:eastAsia="ru-RU"/>
        </w:rPr>
        <w:t xml:space="preserve">       Заявитель вправе оценить качество и доступность предоставления муниципа</w:t>
      </w:r>
      <w:r w:rsidR="00D53CEC">
        <w:rPr>
          <w:sz w:val="24"/>
          <w:szCs w:val="24"/>
          <w:shd w:val="clear" w:color="auto" w:fill="FFFFFF"/>
          <w:lang w:eastAsia="ru-RU"/>
        </w:rPr>
        <w:t>льной услуги на Едином портале</w:t>
      </w:r>
      <w:proofErr w:type="gramStart"/>
      <w:r w:rsidR="00D53CEC">
        <w:rPr>
          <w:sz w:val="24"/>
          <w:szCs w:val="24"/>
          <w:shd w:val="clear" w:color="auto" w:fill="FFFFFF"/>
          <w:lang w:eastAsia="ru-RU"/>
        </w:rPr>
        <w:t>.</w:t>
      </w:r>
      <w:r w:rsidR="00875FE6">
        <w:rPr>
          <w:sz w:val="24"/>
          <w:szCs w:val="24"/>
          <w:shd w:val="clear" w:color="auto" w:fill="FFFFFF"/>
          <w:lang w:eastAsia="ru-RU"/>
        </w:rPr>
        <w:t>».</w:t>
      </w:r>
      <w:proofErr w:type="gramEnd"/>
    </w:p>
    <w:p w:rsidR="004A126C" w:rsidRPr="00047E50" w:rsidRDefault="00421890" w:rsidP="00F743E7">
      <w:pPr>
        <w:pStyle w:val="a3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2</w:t>
      </w:r>
      <w:r w:rsidR="00F743E7">
        <w:rPr>
          <w:rFonts w:ascii="Times New Roman" w:hAnsi="Times New Roman"/>
          <w:bCs/>
          <w:sz w:val="24"/>
          <w:szCs w:val="24"/>
        </w:rPr>
        <w:t xml:space="preserve">. </w:t>
      </w:r>
      <w:r w:rsidR="004A126C" w:rsidRPr="00047E50">
        <w:rPr>
          <w:rFonts w:ascii="Times New Roman" w:hAnsi="Times New Roman"/>
          <w:bCs/>
          <w:sz w:val="24"/>
          <w:szCs w:val="24"/>
        </w:rPr>
        <w:t xml:space="preserve">Настоящее постановление подлежит размещению на официальном интернет-сайте Администрации </w:t>
      </w:r>
      <w:r w:rsidR="004A126C">
        <w:rPr>
          <w:rFonts w:ascii="Times New Roman" w:hAnsi="Times New Roman"/>
          <w:bCs/>
          <w:sz w:val="24"/>
          <w:szCs w:val="24"/>
        </w:rPr>
        <w:t>Первомайского</w:t>
      </w:r>
      <w:r w:rsidR="004A126C" w:rsidRPr="00047E50">
        <w:rPr>
          <w:rFonts w:ascii="Times New Roman" w:hAnsi="Times New Roman"/>
          <w:bCs/>
          <w:sz w:val="24"/>
          <w:szCs w:val="24"/>
        </w:rPr>
        <w:t xml:space="preserve"> сельского поселения.</w:t>
      </w:r>
      <w:r w:rsidR="004A126C" w:rsidRPr="00047E50">
        <w:rPr>
          <w:rFonts w:ascii="Times New Roman" w:hAnsi="Times New Roman"/>
          <w:bCs/>
          <w:sz w:val="24"/>
          <w:szCs w:val="24"/>
        </w:rPr>
        <w:tab/>
      </w:r>
    </w:p>
    <w:p w:rsidR="007A430F" w:rsidRPr="00F743E7" w:rsidRDefault="00421890" w:rsidP="00F743E7">
      <w:pPr>
        <w:jc w:val="both"/>
        <w:rPr>
          <w:b/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  3</w:t>
      </w:r>
      <w:r w:rsidR="00F743E7">
        <w:rPr>
          <w:bCs/>
          <w:sz w:val="24"/>
          <w:szCs w:val="24"/>
        </w:rPr>
        <w:t>.</w:t>
      </w:r>
      <w:r w:rsidR="004A126C" w:rsidRPr="00F743E7">
        <w:rPr>
          <w:bCs/>
          <w:sz w:val="24"/>
          <w:szCs w:val="24"/>
        </w:rPr>
        <w:t xml:space="preserve"> </w:t>
      </w:r>
      <w:r w:rsidR="00F743E7">
        <w:rPr>
          <w:bCs/>
          <w:sz w:val="24"/>
          <w:szCs w:val="24"/>
        </w:rPr>
        <w:t xml:space="preserve"> </w:t>
      </w:r>
      <w:proofErr w:type="gramStart"/>
      <w:r w:rsidR="004A126C" w:rsidRPr="00F743E7">
        <w:rPr>
          <w:bCs/>
          <w:sz w:val="24"/>
          <w:szCs w:val="24"/>
        </w:rPr>
        <w:t>К</w:t>
      </w:r>
      <w:r w:rsidR="004A126C" w:rsidRPr="00F743E7">
        <w:rPr>
          <w:sz w:val="24"/>
          <w:szCs w:val="24"/>
        </w:rPr>
        <w:t>онтроль за</w:t>
      </w:r>
      <w:proofErr w:type="gramEnd"/>
      <w:r w:rsidR="004A126C" w:rsidRPr="00F743E7">
        <w:rPr>
          <w:sz w:val="24"/>
          <w:szCs w:val="24"/>
        </w:rPr>
        <w:t xml:space="preserve"> исполнением настоящего постановления оставляю за собой</w:t>
      </w:r>
    </w:p>
    <w:p w:rsidR="004A126C" w:rsidRDefault="004A126C" w:rsidP="00A105C7">
      <w:pPr>
        <w:jc w:val="both"/>
        <w:rPr>
          <w:b/>
          <w:color w:val="000000"/>
          <w:sz w:val="24"/>
          <w:szCs w:val="24"/>
        </w:rPr>
      </w:pPr>
    </w:p>
    <w:p w:rsidR="001F7B1C" w:rsidRPr="001F7B1C" w:rsidRDefault="001F7B1C" w:rsidP="00A105C7">
      <w:pPr>
        <w:jc w:val="both"/>
        <w:rPr>
          <w:b/>
          <w:color w:val="000000"/>
          <w:sz w:val="24"/>
          <w:szCs w:val="24"/>
        </w:rPr>
      </w:pPr>
      <w:r w:rsidRPr="001F7B1C">
        <w:rPr>
          <w:b/>
          <w:color w:val="000000"/>
          <w:sz w:val="24"/>
          <w:szCs w:val="24"/>
        </w:rPr>
        <w:t>Глава Администрации</w:t>
      </w:r>
    </w:p>
    <w:p w:rsidR="001F7B1C" w:rsidRPr="001F7B1C" w:rsidRDefault="00A02C76" w:rsidP="00A105C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Первомайского</w:t>
      </w:r>
      <w:r w:rsidR="001F7B1C" w:rsidRPr="001F7B1C">
        <w:rPr>
          <w:b/>
          <w:color w:val="000000"/>
          <w:sz w:val="24"/>
          <w:szCs w:val="24"/>
        </w:rPr>
        <w:t xml:space="preserve"> сельского поселения                              </w:t>
      </w:r>
      <w:r w:rsidR="007A430F">
        <w:rPr>
          <w:b/>
          <w:color w:val="000000"/>
          <w:sz w:val="24"/>
          <w:szCs w:val="24"/>
        </w:rPr>
        <w:t xml:space="preserve">                             </w:t>
      </w:r>
      <w:r w:rsidR="001F7B1C" w:rsidRPr="001F7B1C">
        <w:rPr>
          <w:b/>
          <w:color w:val="000000"/>
          <w:sz w:val="24"/>
          <w:szCs w:val="24"/>
        </w:rPr>
        <w:t xml:space="preserve">  В.</w:t>
      </w:r>
      <w:r>
        <w:rPr>
          <w:b/>
          <w:color w:val="000000"/>
          <w:sz w:val="24"/>
          <w:szCs w:val="24"/>
        </w:rPr>
        <w:t>Ф</w:t>
      </w:r>
      <w:r w:rsidR="001F7B1C" w:rsidRPr="001F7B1C"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Шептухин</w:t>
      </w:r>
    </w:p>
    <w:p w:rsidR="009449B6" w:rsidRDefault="009449B6" w:rsidP="00F743E7">
      <w:pPr>
        <w:suppressAutoHyphens w:val="0"/>
        <w:jc w:val="right"/>
        <w:rPr>
          <w:sz w:val="20"/>
          <w:lang w:eastAsia="ru-RU"/>
        </w:rPr>
      </w:pPr>
    </w:p>
    <w:p w:rsidR="00F743E7" w:rsidRPr="00F743E7" w:rsidRDefault="009449B6" w:rsidP="00421890">
      <w:pPr>
        <w:suppressAutoHyphens w:val="0"/>
        <w:jc w:val="right"/>
        <w:rPr>
          <w:sz w:val="24"/>
          <w:szCs w:val="24"/>
          <w:lang w:eastAsia="ru-RU"/>
        </w:rPr>
      </w:pPr>
      <w:r w:rsidRPr="009449B6">
        <w:rPr>
          <w:sz w:val="24"/>
          <w:szCs w:val="24"/>
          <w:lang w:eastAsia="ru-RU"/>
        </w:rPr>
        <w:br/>
      </w:r>
    </w:p>
    <w:p w:rsidR="00F743E7" w:rsidRPr="00F743E7" w:rsidRDefault="00F743E7" w:rsidP="00F743E7">
      <w:pPr>
        <w:suppressAutoHyphens w:val="0"/>
        <w:rPr>
          <w:sz w:val="24"/>
          <w:szCs w:val="24"/>
          <w:lang w:eastAsia="ru-RU"/>
        </w:rPr>
      </w:pPr>
    </w:p>
    <w:p w:rsidR="00F743E7" w:rsidRPr="00F743E7" w:rsidRDefault="00F743E7" w:rsidP="00F743E7">
      <w:pPr>
        <w:tabs>
          <w:tab w:val="left" w:pos="4320"/>
        </w:tabs>
        <w:suppressAutoHyphens w:val="0"/>
        <w:rPr>
          <w:sz w:val="24"/>
          <w:szCs w:val="24"/>
          <w:lang w:eastAsia="ru-RU"/>
        </w:rPr>
      </w:pPr>
      <w:r w:rsidRPr="00F743E7">
        <w:rPr>
          <w:sz w:val="24"/>
          <w:szCs w:val="24"/>
          <w:lang w:eastAsia="ru-RU"/>
        </w:rPr>
        <w:tab/>
      </w:r>
    </w:p>
    <w:p w:rsidR="001F7B1C" w:rsidRDefault="001F7B1C" w:rsidP="001F7B1C">
      <w:pPr>
        <w:pStyle w:val="a3"/>
        <w:ind w:left="525"/>
      </w:pPr>
    </w:p>
    <w:sectPr w:rsidR="001F7B1C" w:rsidSect="002737A7">
      <w:pgSz w:w="11906" w:h="16838"/>
      <w:pgMar w:top="284" w:right="850" w:bottom="426" w:left="1701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9C9" w:rsidRDefault="001939C9" w:rsidP="00DC690C">
      <w:r>
        <w:separator/>
      </w:r>
    </w:p>
  </w:endnote>
  <w:endnote w:type="continuationSeparator" w:id="0">
    <w:p w:rsidR="001939C9" w:rsidRDefault="001939C9" w:rsidP="00DC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9C9" w:rsidRDefault="001939C9" w:rsidP="00DC690C">
      <w:r>
        <w:separator/>
      </w:r>
    </w:p>
  </w:footnote>
  <w:footnote w:type="continuationSeparator" w:id="0">
    <w:p w:rsidR="001939C9" w:rsidRDefault="001939C9" w:rsidP="00DC6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9059E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3D96875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5">
    <w:nsid w:val="6EE17DC7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8F220EF"/>
    <w:multiLevelType w:val="multilevel"/>
    <w:tmpl w:val="C35C2F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FBA"/>
    <w:rsid w:val="00006EF1"/>
    <w:rsid w:val="0000730B"/>
    <w:rsid w:val="00011F4C"/>
    <w:rsid w:val="00024065"/>
    <w:rsid w:val="00056836"/>
    <w:rsid w:val="0006431B"/>
    <w:rsid w:val="00066275"/>
    <w:rsid w:val="00070325"/>
    <w:rsid w:val="00077EDC"/>
    <w:rsid w:val="00094841"/>
    <w:rsid w:val="000969EE"/>
    <w:rsid w:val="000C3BA3"/>
    <w:rsid w:val="000F6967"/>
    <w:rsid w:val="00100633"/>
    <w:rsid w:val="001125DD"/>
    <w:rsid w:val="001336AF"/>
    <w:rsid w:val="00166008"/>
    <w:rsid w:val="00172713"/>
    <w:rsid w:val="00180071"/>
    <w:rsid w:val="001939C9"/>
    <w:rsid w:val="001C462C"/>
    <w:rsid w:val="001C53D5"/>
    <w:rsid w:val="001E764F"/>
    <w:rsid w:val="001F7B1C"/>
    <w:rsid w:val="0023705A"/>
    <w:rsid w:val="00242F9D"/>
    <w:rsid w:val="0025491F"/>
    <w:rsid w:val="00267632"/>
    <w:rsid w:val="002737A7"/>
    <w:rsid w:val="002974C3"/>
    <w:rsid w:val="002B445B"/>
    <w:rsid w:val="002B60E7"/>
    <w:rsid w:val="002C13B8"/>
    <w:rsid w:val="002D1BA9"/>
    <w:rsid w:val="002E6468"/>
    <w:rsid w:val="00300975"/>
    <w:rsid w:val="00316F09"/>
    <w:rsid w:val="003312DC"/>
    <w:rsid w:val="00357419"/>
    <w:rsid w:val="00362D3C"/>
    <w:rsid w:val="00377324"/>
    <w:rsid w:val="003832B8"/>
    <w:rsid w:val="00387F47"/>
    <w:rsid w:val="003A4F82"/>
    <w:rsid w:val="003B4A8E"/>
    <w:rsid w:val="003B7AA9"/>
    <w:rsid w:val="003C13FA"/>
    <w:rsid w:val="003E6E75"/>
    <w:rsid w:val="00421890"/>
    <w:rsid w:val="004443EB"/>
    <w:rsid w:val="00473BE7"/>
    <w:rsid w:val="00480121"/>
    <w:rsid w:val="00484D44"/>
    <w:rsid w:val="00484DA8"/>
    <w:rsid w:val="004A126C"/>
    <w:rsid w:val="00500377"/>
    <w:rsid w:val="005024E3"/>
    <w:rsid w:val="005212A2"/>
    <w:rsid w:val="005345E8"/>
    <w:rsid w:val="0056665C"/>
    <w:rsid w:val="00572587"/>
    <w:rsid w:val="00590A95"/>
    <w:rsid w:val="00590CF8"/>
    <w:rsid w:val="005C1CBB"/>
    <w:rsid w:val="005C62B9"/>
    <w:rsid w:val="005D78C7"/>
    <w:rsid w:val="005F3F05"/>
    <w:rsid w:val="006040F6"/>
    <w:rsid w:val="00626CBE"/>
    <w:rsid w:val="00636298"/>
    <w:rsid w:val="00646076"/>
    <w:rsid w:val="0065056C"/>
    <w:rsid w:val="006543B5"/>
    <w:rsid w:val="00660919"/>
    <w:rsid w:val="006928F0"/>
    <w:rsid w:val="006A5FC0"/>
    <w:rsid w:val="006D292F"/>
    <w:rsid w:val="006D5752"/>
    <w:rsid w:val="007155DD"/>
    <w:rsid w:val="00735795"/>
    <w:rsid w:val="007A430F"/>
    <w:rsid w:val="007B3CDB"/>
    <w:rsid w:val="007D244B"/>
    <w:rsid w:val="00803956"/>
    <w:rsid w:val="00805AF3"/>
    <w:rsid w:val="00825BF5"/>
    <w:rsid w:val="00834347"/>
    <w:rsid w:val="00840C1B"/>
    <w:rsid w:val="00841154"/>
    <w:rsid w:val="00875FE6"/>
    <w:rsid w:val="00876587"/>
    <w:rsid w:val="008A145C"/>
    <w:rsid w:val="008A4E28"/>
    <w:rsid w:val="008B1904"/>
    <w:rsid w:val="008B6FDC"/>
    <w:rsid w:val="008C30C2"/>
    <w:rsid w:val="008E7F03"/>
    <w:rsid w:val="00914F99"/>
    <w:rsid w:val="00933D93"/>
    <w:rsid w:val="00941224"/>
    <w:rsid w:val="009449B6"/>
    <w:rsid w:val="00955297"/>
    <w:rsid w:val="009552D4"/>
    <w:rsid w:val="00972A9D"/>
    <w:rsid w:val="009777F0"/>
    <w:rsid w:val="009867B9"/>
    <w:rsid w:val="009E65B8"/>
    <w:rsid w:val="009F5B28"/>
    <w:rsid w:val="009F7239"/>
    <w:rsid w:val="00A02C76"/>
    <w:rsid w:val="00A070B9"/>
    <w:rsid w:val="00A105C7"/>
    <w:rsid w:val="00A25541"/>
    <w:rsid w:val="00A255F2"/>
    <w:rsid w:val="00A53A5C"/>
    <w:rsid w:val="00A627D9"/>
    <w:rsid w:val="00A62DF3"/>
    <w:rsid w:val="00A6743A"/>
    <w:rsid w:val="00A76654"/>
    <w:rsid w:val="00A81057"/>
    <w:rsid w:val="00A91DF9"/>
    <w:rsid w:val="00AA736A"/>
    <w:rsid w:val="00AF1AF9"/>
    <w:rsid w:val="00AF7068"/>
    <w:rsid w:val="00B03B8C"/>
    <w:rsid w:val="00B16A03"/>
    <w:rsid w:val="00B20842"/>
    <w:rsid w:val="00B66FCA"/>
    <w:rsid w:val="00B7393A"/>
    <w:rsid w:val="00BB0AC4"/>
    <w:rsid w:val="00BE49C3"/>
    <w:rsid w:val="00C109DC"/>
    <w:rsid w:val="00C12B14"/>
    <w:rsid w:val="00C17215"/>
    <w:rsid w:val="00C2010C"/>
    <w:rsid w:val="00C351D4"/>
    <w:rsid w:val="00C36121"/>
    <w:rsid w:val="00CA4ECE"/>
    <w:rsid w:val="00CA72F0"/>
    <w:rsid w:val="00CC1581"/>
    <w:rsid w:val="00CF249C"/>
    <w:rsid w:val="00CF3D82"/>
    <w:rsid w:val="00D01F2D"/>
    <w:rsid w:val="00D0441E"/>
    <w:rsid w:val="00D42414"/>
    <w:rsid w:val="00D46483"/>
    <w:rsid w:val="00D51A47"/>
    <w:rsid w:val="00D53CEC"/>
    <w:rsid w:val="00D735B2"/>
    <w:rsid w:val="00DA602E"/>
    <w:rsid w:val="00DA6DD9"/>
    <w:rsid w:val="00DC690C"/>
    <w:rsid w:val="00E02B7B"/>
    <w:rsid w:val="00E0568A"/>
    <w:rsid w:val="00E659DC"/>
    <w:rsid w:val="00E71673"/>
    <w:rsid w:val="00E85B01"/>
    <w:rsid w:val="00E902BA"/>
    <w:rsid w:val="00EB38B8"/>
    <w:rsid w:val="00ED49B3"/>
    <w:rsid w:val="00EE541E"/>
    <w:rsid w:val="00EE5650"/>
    <w:rsid w:val="00F14853"/>
    <w:rsid w:val="00F26C67"/>
    <w:rsid w:val="00F32FBA"/>
    <w:rsid w:val="00F33562"/>
    <w:rsid w:val="00F35738"/>
    <w:rsid w:val="00F46A0B"/>
    <w:rsid w:val="00F56943"/>
    <w:rsid w:val="00F73B5C"/>
    <w:rsid w:val="00F743E7"/>
    <w:rsid w:val="00F779A9"/>
    <w:rsid w:val="00F867BB"/>
    <w:rsid w:val="00FE337C"/>
    <w:rsid w:val="00FE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F7B1C"/>
    <w:pPr>
      <w:ind w:left="720"/>
      <w:contextualSpacing/>
    </w:pPr>
  </w:style>
  <w:style w:type="character" w:styleId="a8">
    <w:name w:val="Hyperlink"/>
    <w:uiPriority w:val="99"/>
    <w:semiHidden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e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  <w:style w:type="character" w:customStyle="1" w:styleId="a4">
    <w:name w:val="Без интервала Знак"/>
    <w:basedOn w:val="a0"/>
    <w:link w:val="a3"/>
    <w:rsid w:val="004A126C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07AA-66AD-411A-9005-DE5D982F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36</cp:revision>
  <cp:lastPrinted>2020-06-25T06:30:00Z</cp:lastPrinted>
  <dcterms:created xsi:type="dcterms:W3CDTF">2019-08-16T06:52:00Z</dcterms:created>
  <dcterms:modified xsi:type="dcterms:W3CDTF">2020-12-04T11:42:00Z</dcterms:modified>
</cp:coreProperties>
</file>