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FE" w:rsidRDefault="00BB7AFE" w:rsidP="006A3A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</w:p>
    <w:p w:rsidR="006A3A0C" w:rsidRPr="006A3A0C" w:rsidRDefault="006A3A0C" w:rsidP="006A3A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6A3A0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21D294" wp14:editId="379839DA">
            <wp:simplePos x="0" y="0"/>
            <wp:positionH relativeFrom="column">
              <wp:posOffset>2577465</wp:posOffset>
            </wp:positionH>
            <wp:positionV relativeFrom="paragraph">
              <wp:posOffset>-5715</wp:posOffset>
            </wp:positionV>
            <wp:extent cx="828675" cy="7048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A3A0C" w:rsidRPr="006A3A0C" w:rsidRDefault="006A3A0C" w:rsidP="006A3A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3A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</w:t>
      </w:r>
    </w:p>
    <w:p w:rsidR="006A3A0C" w:rsidRPr="006A3A0C" w:rsidRDefault="006A3A0C" w:rsidP="006A3A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A3A0C" w:rsidRPr="006A3A0C" w:rsidRDefault="006A3A0C" w:rsidP="006A3A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A3A0C" w:rsidRPr="006A3A0C" w:rsidRDefault="006A3A0C" w:rsidP="006A3A0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3A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</w:t>
      </w:r>
      <w:r w:rsidRPr="006A3A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РОССИЙСКАЯ ФЕДЕРАЦИЯ</w:t>
      </w:r>
      <w:r w:rsidRPr="006A3A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6A3A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РОСТОВСКАЯ ОБЛАСТЬ  РЕМОНТНЕНСКИЙ РАЙОН</w:t>
      </w:r>
    </w:p>
    <w:p w:rsidR="006A3A0C" w:rsidRPr="006A3A0C" w:rsidRDefault="006A3A0C" w:rsidP="006A3A0C">
      <w:pPr>
        <w:tabs>
          <w:tab w:val="left" w:pos="2610"/>
          <w:tab w:val="left" w:pos="2745"/>
          <w:tab w:val="left" w:pos="3180"/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3A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МУНИЦИПАЛЬНОЕ ОБРАЗОВАНИЕ</w:t>
      </w:r>
    </w:p>
    <w:p w:rsidR="006A3A0C" w:rsidRPr="006A3A0C" w:rsidRDefault="006A3A0C" w:rsidP="006A3A0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3A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«ПЕРВОМАЙСКОЕ СЕЛЬСКОЕ ПОСЕЛЕНИЕ»</w:t>
      </w:r>
    </w:p>
    <w:p w:rsidR="006A3A0C" w:rsidRPr="006A3A0C" w:rsidRDefault="006A3A0C" w:rsidP="006A3A0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3A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АДМИНИСТРАЦИЯ  ПЕРВОМАЙСКОГО СЕЛЬСКОГО ПОСЕЛЕНИЯ</w:t>
      </w:r>
    </w:p>
    <w:p w:rsidR="006A3A0C" w:rsidRPr="006A3A0C" w:rsidRDefault="006A3A0C" w:rsidP="006A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A0C" w:rsidRPr="006A3A0C" w:rsidRDefault="006A3A0C" w:rsidP="006A3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A3A0C" w:rsidRPr="006A3A0C" w:rsidRDefault="006A3A0C" w:rsidP="006A3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0C" w:rsidRPr="006A3A0C" w:rsidRDefault="00F14157" w:rsidP="006A3A0C">
      <w:pPr>
        <w:tabs>
          <w:tab w:val="left" w:pos="4605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B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B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.2024 </w:t>
      </w:r>
      <w:r w:rsidR="00FB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A0C" w:rsidRPr="006A3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</w:t>
      </w:r>
      <w:r w:rsidR="00356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B2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</w:t>
      </w:r>
      <w:r w:rsidR="00B2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6A3A0C" w:rsidRPr="006A3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с. </w:t>
      </w:r>
      <w:proofErr w:type="gramStart"/>
      <w:r w:rsidR="006A3A0C" w:rsidRPr="006A3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Первомайское</w:t>
      </w:r>
      <w:proofErr w:type="gramEnd"/>
    </w:p>
    <w:p w:rsidR="006A3A0C" w:rsidRPr="006A3A0C" w:rsidRDefault="006A3A0C" w:rsidP="006A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465" w:rsidRDefault="00FB2465" w:rsidP="00FB246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мероприятий</w:t>
      </w:r>
    </w:p>
    <w:p w:rsidR="00FB2465" w:rsidRDefault="00FB2465" w:rsidP="00FB246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социальной и культурной адаптации</w:t>
      </w:r>
    </w:p>
    <w:p w:rsidR="00FB2465" w:rsidRDefault="00FB2465" w:rsidP="00FB246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мигрантов на территории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2465" w:rsidRDefault="00FB2465" w:rsidP="00FB246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на 2024-2025 годы  </w:t>
      </w:r>
    </w:p>
    <w:p w:rsidR="00FB2465" w:rsidRDefault="00FB2465" w:rsidP="00FB2465">
      <w:pPr>
        <w:pStyle w:val="1"/>
        <w:rPr>
          <w:rFonts w:ascii="Times New Roman" w:hAnsi="Times New Roman"/>
          <w:sz w:val="28"/>
          <w:szCs w:val="28"/>
        </w:rPr>
      </w:pPr>
    </w:p>
    <w:p w:rsidR="00FB2465" w:rsidRDefault="00FB2465" w:rsidP="00FB246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– ФЗ 131 от 06.10.2003 года «Об общих принципах </w:t>
      </w:r>
      <w:hyperlink r:id="rId7" w:tooltip="Органы местного самоуправления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организации местного самоуправления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Федерации», Федеральным законом № 114 от 25.07.2002 года «О противодействии экстремистской деятельности» в целях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</w:t>
      </w:r>
      <w:r>
        <w:rPr>
          <w:rFonts w:ascii="Times New Roman" w:hAnsi="Times New Roman"/>
          <w:sz w:val="28"/>
          <w:szCs w:val="28"/>
        </w:rPr>
        <w:t>Первомайского сельского поселения,</w:t>
      </w:r>
      <w:proofErr w:type="gramEnd"/>
    </w:p>
    <w:p w:rsidR="00FB2465" w:rsidRDefault="00FB2465" w:rsidP="00FB246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2465" w:rsidRDefault="00FB2465" w:rsidP="00FB246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B2465" w:rsidRDefault="00FB2465" w:rsidP="00FB246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B2465" w:rsidRDefault="00FB2465" w:rsidP="00FB246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8" w:tooltip="Планы мероприятий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план мероприятий</w:t>
        </w:r>
      </w:hyperlink>
      <w:r>
        <w:rPr>
          <w:rFonts w:ascii="Times New Roman" w:hAnsi="Times New Roman"/>
          <w:sz w:val="28"/>
          <w:szCs w:val="28"/>
        </w:rPr>
        <w:t xml:space="preserve"> по социальной и культурной адаптации мигр</w:t>
      </w:r>
      <w:r w:rsidRPr="00FB2465">
        <w:rPr>
          <w:rFonts w:ascii="Times New Roman" w:hAnsi="Times New Roman" w:cs="Times New Roman"/>
          <w:sz w:val="28"/>
          <w:szCs w:val="28"/>
        </w:rPr>
        <w:t>антов на территории Первомайского сельского поселения на 2024–2025</w:t>
      </w:r>
      <w:r w:rsidR="00BB7AFE">
        <w:rPr>
          <w:rFonts w:ascii="Times New Roman" w:hAnsi="Times New Roman" w:cs="Times New Roman"/>
          <w:sz w:val="28"/>
          <w:szCs w:val="28"/>
        </w:rPr>
        <w:t xml:space="preserve"> годы, согласно п</w:t>
      </w:r>
      <w:r w:rsidRPr="00FB2465">
        <w:rPr>
          <w:rFonts w:ascii="Times New Roman" w:hAnsi="Times New Roman" w:cs="Times New Roman"/>
          <w:sz w:val="28"/>
          <w:szCs w:val="28"/>
        </w:rPr>
        <w:t>риложени</w:t>
      </w:r>
      <w:r w:rsidR="00BB7AFE">
        <w:rPr>
          <w:rFonts w:ascii="Times New Roman" w:hAnsi="Times New Roman" w:cs="Times New Roman"/>
          <w:sz w:val="28"/>
          <w:szCs w:val="28"/>
        </w:rPr>
        <w:t>ю к настоящему постановлению</w:t>
      </w:r>
      <w:r w:rsidRPr="00FB24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563F" w:rsidRPr="00FB2465" w:rsidRDefault="008C563F" w:rsidP="00FB246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63F" w:rsidRDefault="008C563F" w:rsidP="008C5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2465" w:rsidRPr="00FB2465">
        <w:rPr>
          <w:rFonts w:ascii="Times New Roman" w:hAnsi="Times New Roman" w:cs="Times New Roman"/>
          <w:sz w:val="28"/>
          <w:szCs w:val="28"/>
        </w:rPr>
        <w:t xml:space="preserve">. </w:t>
      </w:r>
      <w:r w:rsidRPr="008C563F">
        <w:rPr>
          <w:rFonts w:ascii="Times New Roman" w:hAnsi="Times New Roman" w:cs="Times New Roman"/>
          <w:sz w:val="28"/>
          <w:szCs w:val="28"/>
        </w:rPr>
        <w:t xml:space="preserve">Настоящее постановление 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Первомай</w:t>
      </w:r>
      <w:r w:rsidRPr="008C563F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B2465" w:rsidRPr="00FB2465" w:rsidRDefault="008C563F" w:rsidP="008C5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465" w:rsidRPr="00FB24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2465" w:rsidRPr="00FB24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2465" w:rsidRPr="00FB24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2465" w:rsidRPr="00FB2465" w:rsidRDefault="00FB2465" w:rsidP="00FB246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B2465" w:rsidRDefault="00FB2465" w:rsidP="00FB246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B2465" w:rsidRDefault="00FB2465" w:rsidP="00F1415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сельского поселения                               В.И. Коскин</w:t>
      </w:r>
    </w:p>
    <w:p w:rsidR="00FB2465" w:rsidRDefault="00FB2465" w:rsidP="00FB2465">
      <w:pPr>
        <w:pStyle w:val="1"/>
        <w:ind w:left="567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2465" w:rsidRDefault="00FB2465" w:rsidP="00FB2465">
      <w:pPr>
        <w:pStyle w:val="1"/>
        <w:ind w:left="56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FB2465" w:rsidRDefault="00FB2465" w:rsidP="00FB2465">
      <w:pPr>
        <w:pStyle w:val="1"/>
        <w:ind w:left="56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B2465" w:rsidRDefault="00FB2465" w:rsidP="00FB2465">
      <w:pPr>
        <w:pStyle w:val="1"/>
        <w:ind w:left="56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Первомайского сельского поселения</w:t>
      </w:r>
    </w:p>
    <w:p w:rsidR="00FB2465" w:rsidRDefault="00FB2465" w:rsidP="00FB2465">
      <w:pPr>
        <w:pStyle w:val="1"/>
        <w:ind w:left="56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F14157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.0</w:t>
      </w:r>
      <w:r w:rsidR="00F1415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.2024 г. № </w:t>
      </w:r>
      <w:r w:rsidR="00F14157">
        <w:rPr>
          <w:rFonts w:ascii="Times New Roman" w:hAnsi="Times New Roman"/>
          <w:sz w:val="20"/>
          <w:szCs w:val="20"/>
        </w:rPr>
        <w:t>24</w:t>
      </w:r>
    </w:p>
    <w:p w:rsidR="00FB2465" w:rsidRDefault="00FB2465" w:rsidP="00FB2465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2465" w:rsidRDefault="00FB2465" w:rsidP="00FB246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FB2465" w:rsidRPr="00FB2465" w:rsidRDefault="00FB2465" w:rsidP="00FB2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B2465">
        <w:rPr>
          <w:rFonts w:ascii="Times New Roman" w:hAnsi="Times New Roman" w:cs="Times New Roman"/>
          <w:sz w:val="28"/>
          <w:szCs w:val="28"/>
        </w:rPr>
        <w:t>мероприятий по социальной и культурной адаптации мигрантов на территории Первомайского сельского поселения на 2023-2024 годы.</w:t>
      </w:r>
    </w:p>
    <w:p w:rsidR="00FB2465" w:rsidRPr="00FB2465" w:rsidRDefault="00FB2465" w:rsidP="00FB246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4603"/>
        <w:gridCol w:w="1898"/>
        <w:gridCol w:w="2418"/>
      </w:tblGrid>
      <w:tr w:rsidR="00FB2465" w:rsidRPr="00FB2465" w:rsidTr="00FB24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  <w:proofErr w:type="gramEnd"/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исполнение</w:t>
            </w:r>
          </w:p>
        </w:tc>
      </w:tr>
      <w:tr w:rsidR="00FB2465" w:rsidRPr="00FB2465" w:rsidTr="00FB24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 w:rsidP="00FB246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мониторинга и оценки </w:t>
            </w:r>
            <w:hyperlink r:id="rId9" w:tooltip="Миграционная ситуация" w:history="1">
              <w:r w:rsidRPr="00FB2465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миграционной ситуации</w:t>
              </w:r>
            </w:hyperlink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</w:t>
            </w:r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 сельском поселении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FB2465" w:rsidRPr="00FB2465" w:rsidTr="00FB24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 w:rsidP="00FB2465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Уведомление ОМВД России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Ремонтнен</w:t>
            </w:r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скому району по  выявленным </w:t>
            </w:r>
            <w:proofErr w:type="gramStart"/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фактам о прибытии</w:t>
            </w:r>
            <w:proofErr w:type="gramEnd"/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иностранных граждан на территорию поселения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FB2465" w:rsidRPr="00FB2465" w:rsidTr="00FB24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содействия в социальной и культурной адаптации мигрантов, проживающих на территории поселения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5" w:rsidRPr="00FB2465" w:rsidRDefault="00FB246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FB2465" w:rsidRPr="00FB2465" w:rsidTr="00FB24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Культурно-досуговые мероприятия, посвященные Дню славянской письменности и культуры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5" w:rsidRPr="00FB2465" w:rsidRDefault="00FB246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МБУК «Первомайского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B2465" w:rsidRPr="00FB2465" w:rsidTr="00FB24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Мероприятия, посвященные Всероссийскому Дню Семьи, Любви и Верности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5" w:rsidRPr="00FB2465" w:rsidRDefault="00FB246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 w:rsidP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МБУК «Первомайского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B2465" w:rsidRPr="00FB2465" w:rsidTr="00FB24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hyperlink r:id="rId10" w:tooltip="Праздничные мероприятия" w:history="1">
              <w:r w:rsidRPr="00FB2465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праздничных мероприятий</w:t>
              </w:r>
            </w:hyperlink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посвященных государственным праздникам:</w:t>
            </w:r>
          </w:p>
          <w:p w:rsidR="00FB2465" w:rsidRPr="00FB2465" w:rsidRDefault="00FB2465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День Победы</w:t>
            </w:r>
          </w:p>
          <w:p w:rsidR="00FB2465" w:rsidRPr="00FB2465" w:rsidRDefault="00FB2465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День России</w:t>
            </w:r>
          </w:p>
          <w:p w:rsidR="00FB2465" w:rsidRPr="00FB2465" w:rsidRDefault="00F14157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B2465"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государственного флага Российской Федерации</w:t>
            </w:r>
          </w:p>
          <w:p w:rsidR="00FB2465" w:rsidRPr="00FB2465" w:rsidRDefault="00FB2465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День народного единства (Мы вместе, мы рядом), </w:t>
            </w:r>
          </w:p>
          <w:p w:rsidR="00FB2465" w:rsidRPr="00FB2465" w:rsidRDefault="00FB2465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Россия–многонациональная</w:t>
            </w:r>
            <w:proofErr w:type="gramEnd"/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страна»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5" w:rsidRPr="00FB2465" w:rsidRDefault="00FB246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 (май, июнь, август, ноябрь)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5" w:rsidRPr="00FB2465" w:rsidRDefault="00FB2465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МБУК «Первомайского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  <w:r w:rsidRPr="00FB246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964B72" w:rsidRPr="00FB2465" w:rsidRDefault="00964B72" w:rsidP="00FB246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64B72" w:rsidRPr="00FB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5C"/>
    <w:multiLevelType w:val="singleLevel"/>
    <w:tmpl w:val="901C02E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DA"/>
    <w:rsid w:val="000A2CDB"/>
    <w:rsid w:val="00160D44"/>
    <w:rsid w:val="00175494"/>
    <w:rsid w:val="00233A40"/>
    <w:rsid w:val="002C2AC4"/>
    <w:rsid w:val="00356410"/>
    <w:rsid w:val="00365FA1"/>
    <w:rsid w:val="00371216"/>
    <w:rsid w:val="004331DA"/>
    <w:rsid w:val="004F7F00"/>
    <w:rsid w:val="00525CF1"/>
    <w:rsid w:val="006A3A0C"/>
    <w:rsid w:val="006D13A4"/>
    <w:rsid w:val="00842699"/>
    <w:rsid w:val="008C563F"/>
    <w:rsid w:val="008D57D0"/>
    <w:rsid w:val="00964B72"/>
    <w:rsid w:val="00B021AF"/>
    <w:rsid w:val="00B224EE"/>
    <w:rsid w:val="00BB7AFE"/>
    <w:rsid w:val="00C53849"/>
    <w:rsid w:val="00D7402C"/>
    <w:rsid w:val="00F14157"/>
    <w:rsid w:val="00F33506"/>
    <w:rsid w:val="00FB2465"/>
    <w:rsid w:val="00F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A0C"/>
    <w:rPr>
      <w:color w:val="0000FF"/>
      <w:u w:val="single"/>
    </w:rPr>
  </w:style>
  <w:style w:type="paragraph" w:customStyle="1" w:styleId="1">
    <w:name w:val="Без интервала1"/>
    <w:rsid w:val="00FB2465"/>
    <w:pPr>
      <w:suppressAutoHyphens/>
      <w:spacing w:after="0" w:line="240" w:lineRule="auto"/>
    </w:pPr>
    <w:rPr>
      <w:rFonts w:ascii="Calibri" w:eastAsia="Calibri" w:hAnsi="Calibri" w:cs="Mangal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A0C"/>
    <w:rPr>
      <w:color w:val="0000FF"/>
      <w:u w:val="single"/>
    </w:rPr>
  </w:style>
  <w:style w:type="paragraph" w:customStyle="1" w:styleId="1">
    <w:name w:val="Без интервала1"/>
    <w:rsid w:val="00FB2465"/>
    <w:pPr>
      <w:suppressAutoHyphens/>
      <w:spacing w:after="0" w:line="240" w:lineRule="auto"/>
    </w:pPr>
    <w:rPr>
      <w:rFonts w:ascii="Calibri" w:eastAsia="Calibri" w:hAnsi="Calibri" w:cs="Mang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lani_meropriyat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prazdnichnie_meropriyat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migratcionnaya_situ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Глава</cp:lastModifiedBy>
  <cp:revision>2</cp:revision>
  <dcterms:created xsi:type="dcterms:W3CDTF">2024-01-17T09:54:00Z</dcterms:created>
  <dcterms:modified xsi:type="dcterms:W3CDTF">2024-01-17T09:54:00Z</dcterms:modified>
</cp:coreProperties>
</file>