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29" w:rsidRPr="00F75229" w:rsidRDefault="00C42F17" w:rsidP="00F75229">
      <w:pPr>
        <w:jc w:val="center"/>
        <w:rPr>
          <w:szCs w:val="28"/>
        </w:rPr>
      </w:pPr>
      <w:r>
        <w:rPr>
          <w:noProof/>
          <w:szCs w:val="28"/>
        </w:rPr>
        <w:drawing>
          <wp:anchor distT="0" distB="0" distL="114300" distR="114300" simplePos="0" relativeHeight="251661312" behindDoc="0" locked="0" layoutInCell="1" allowOverlap="1">
            <wp:simplePos x="0" y="0"/>
            <wp:positionH relativeFrom="column">
              <wp:posOffset>3431540</wp:posOffset>
            </wp:positionH>
            <wp:positionV relativeFrom="paragraph">
              <wp:posOffset>-229235</wp:posOffset>
            </wp:positionV>
            <wp:extent cx="666750" cy="714375"/>
            <wp:effectExtent l="1905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7" cstate="print"/>
                    <a:srcRect/>
                    <a:stretch>
                      <a:fillRect/>
                    </a:stretch>
                  </pic:blipFill>
                  <pic:spPr bwMode="auto">
                    <a:xfrm>
                      <a:off x="0" y="0"/>
                      <a:ext cx="666750" cy="714375"/>
                    </a:xfrm>
                    <a:prstGeom prst="rect">
                      <a:avLst/>
                    </a:prstGeom>
                    <a:noFill/>
                    <a:ln w="9525">
                      <a:noFill/>
                      <a:miter lim="800000"/>
                      <a:headEnd/>
                      <a:tailEnd/>
                    </a:ln>
                  </pic:spPr>
                </pic:pic>
              </a:graphicData>
            </a:graphic>
          </wp:anchor>
        </w:drawing>
      </w:r>
      <w:r w:rsidR="00F75229" w:rsidRPr="00E22656">
        <w:rPr>
          <w:szCs w:val="28"/>
        </w:rPr>
        <w:t xml:space="preserve">     </w:t>
      </w:r>
      <w:r w:rsidR="00F75229">
        <w:rPr>
          <w:szCs w:val="28"/>
        </w:rPr>
        <w:t xml:space="preserve">                               </w:t>
      </w:r>
      <w:r w:rsidR="00F75229" w:rsidRPr="00E22656">
        <w:rPr>
          <w:szCs w:val="28"/>
        </w:rPr>
        <w:t xml:space="preserve">                   </w:t>
      </w:r>
      <w:r w:rsidR="00FD4F5A">
        <w:rPr>
          <w:szCs w:val="28"/>
        </w:rPr>
        <w:t xml:space="preserve">                          </w:t>
      </w:r>
    </w:p>
    <w:p w:rsidR="00F75229" w:rsidRDefault="00F75229" w:rsidP="00F75229">
      <w:pPr>
        <w:jc w:val="center"/>
        <w:rPr>
          <w:snapToGrid w:val="0"/>
          <w:szCs w:val="28"/>
        </w:rPr>
      </w:pPr>
      <w:r>
        <w:rPr>
          <w:snapToGrid w:val="0"/>
          <w:szCs w:val="28"/>
        </w:rPr>
        <w:t xml:space="preserve">    </w:t>
      </w:r>
    </w:p>
    <w:p w:rsidR="00C42F17" w:rsidRDefault="00C42F17" w:rsidP="00F75229">
      <w:pPr>
        <w:jc w:val="center"/>
        <w:rPr>
          <w:snapToGrid w:val="0"/>
          <w:szCs w:val="28"/>
        </w:rPr>
      </w:pPr>
    </w:p>
    <w:p w:rsidR="00F75229" w:rsidRDefault="00F75229" w:rsidP="00F75229">
      <w:pPr>
        <w:jc w:val="center"/>
        <w:rPr>
          <w:snapToGrid w:val="0"/>
          <w:szCs w:val="28"/>
        </w:rPr>
      </w:pPr>
      <w:r w:rsidRPr="005E1E83">
        <w:rPr>
          <w:snapToGrid w:val="0"/>
          <w:szCs w:val="28"/>
        </w:rPr>
        <w:t>РОССИЙСКАЯ</w:t>
      </w:r>
      <w:r>
        <w:rPr>
          <w:snapToGrid w:val="0"/>
          <w:szCs w:val="28"/>
        </w:rPr>
        <w:t xml:space="preserve"> ФЕДЕРАЦИЯ</w:t>
      </w:r>
      <w:r>
        <w:rPr>
          <w:snapToGrid w:val="0"/>
          <w:szCs w:val="28"/>
        </w:rPr>
        <w:br/>
        <w:t>РОСТОВСКАЯ ОБЛАСТЬ  РЕМОНТНЕНСКИЙ РАЙОН</w:t>
      </w:r>
    </w:p>
    <w:p w:rsidR="00F75229" w:rsidRPr="005E1E83" w:rsidRDefault="00F75229" w:rsidP="00F75229">
      <w:pPr>
        <w:tabs>
          <w:tab w:val="left" w:pos="2610"/>
          <w:tab w:val="left" w:pos="2745"/>
          <w:tab w:val="left" w:pos="3180"/>
          <w:tab w:val="left" w:pos="3510"/>
        </w:tabs>
        <w:rPr>
          <w:snapToGrid w:val="0"/>
          <w:szCs w:val="28"/>
        </w:rPr>
      </w:pPr>
      <w:r>
        <w:rPr>
          <w:snapToGrid w:val="0"/>
          <w:szCs w:val="28"/>
        </w:rPr>
        <w:tab/>
        <w:t xml:space="preserve">   </w:t>
      </w:r>
      <w:r w:rsidRPr="005E1E83">
        <w:rPr>
          <w:snapToGrid w:val="0"/>
          <w:szCs w:val="28"/>
        </w:rPr>
        <w:t>МУНИЦИПАЛЬНОЕ ОБРАЗОВАНИЕ</w:t>
      </w:r>
    </w:p>
    <w:p w:rsidR="00F75229" w:rsidRPr="005E1E83" w:rsidRDefault="00F75229" w:rsidP="00F75229">
      <w:pPr>
        <w:jc w:val="center"/>
        <w:rPr>
          <w:snapToGrid w:val="0"/>
          <w:szCs w:val="28"/>
        </w:rPr>
      </w:pPr>
      <w:r w:rsidRPr="005E1E83">
        <w:rPr>
          <w:snapToGrid w:val="0"/>
          <w:szCs w:val="28"/>
        </w:rPr>
        <w:t>«ПЕРВОМАЙСКОЕ СЕЛЬСКОЕ ПОСЕЛЕНИЕ»</w:t>
      </w:r>
    </w:p>
    <w:p w:rsidR="00F75229" w:rsidRPr="005E1E83" w:rsidRDefault="00F75229" w:rsidP="00F75229">
      <w:pPr>
        <w:tabs>
          <w:tab w:val="center" w:pos="5102"/>
        </w:tabs>
        <w:rPr>
          <w:snapToGrid w:val="0"/>
          <w:szCs w:val="28"/>
        </w:rPr>
      </w:pPr>
      <w:r>
        <w:rPr>
          <w:snapToGrid w:val="0"/>
          <w:szCs w:val="28"/>
        </w:rPr>
        <w:t xml:space="preserve">         </w:t>
      </w:r>
      <w:r w:rsidRPr="005E1E83">
        <w:rPr>
          <w:snapToGrid w:val="0"/>
          <w:szCs w:val="28"/>
        </w:rPr>
        <w:t>АДМИНИСТРАЦИЯ  ПЕРВОМАЙСКОГО СЕЛЬСКОГО ПОСЕЛЕНИЯ</w:t>
      </w:r>
    </w:p>
    <w:p w:rsidR="00F75229" w:rsidRDefault="00F75229" w:rsidP="00F75229">
      <w:pPr>
        <w:pStyle w:val="Postan"/>
        <w:rPr>
          <w:szCs w:val="28"/>
        </w:rPr>
      </w:pPr>
    </w:p>
    <w:p w:rsidR="00F75229" w:rsidRPr="00272897" w:rsidRDefault="00F75229" w:rsidP="00F75229">
      <w:pPr>
        <w:jc w:val="center"/>
        <w:rPr>
          <w:b/>
          <w:szCs w:val="28"/>
        </w:rPr>
      </w:pPr>
      <w:r w:rsidRPr="00272897">
        <w:rPr>
          <w:b/>
          <w:szCs w:val="28"/>
        </w:rPr>
        <w:t>ПОСТАНОВЛЕНИЕ</w:t>
      </w:r>
    </w:p>
    <w:p w:rsidR="00F75229" w:rsidRPr="0041655B" w:rsidRDefault="00F75229" w:rsidP="00F75229">
      <w:pPr>
        <w:tabs>
          <w:tab w:val="left" w:pos="8940"/>
        </w:tabs>
        <w:rPr>
          <w:b/>
          <w:szCs w:val="28"/>
        </w:rPr>
      </w:pPr>
      <w:r>
        <w:rPr>
          <w:b/>
          <w:szCs w:val="28"/>
        </w:rPr>
        <w:t xml:space="preserve">                                                                                                                   </w:t>
      </w:r>
    </w:p>
    <w:p w:rsidR="00F75229" w:rsidRDefault="00F75229" w:rsidP="00F75229">
      <w:pPr>
        <w:jc w:val="both"/>
      </w:pPr>
    </w:p>
    <w:p w:rsidR="00F75229" w:rsidRPr="00C42F17" w:rsidRDefault="00FD4F5A" w:rsidP="00F75229">
      <w:pPr>
        <w:tabs>
          <w:tab w:val="left" w:pos="2340"/>
          <w:tab w:val="left" w:pos="5580"/>
        </w:tabs>
        <w:jc w:val="both"/>
        <w:rPr>
          <w:b/>
          <w:sz w:val="24"/>
          <w:szCs w:val="24"/>
        </w:rPr>
      </w:pPr>
      <w:r>
        <w:rPr>
          <w:b/>
          <w:szCs w:val="28"/>
        </w:rPr>
        <w:t xml:space="preserve">  </w:t>
      </w:r>
      <w:r w:rsidRPr="00C42F17">
        <w:rPr>
          <w:b/>
          <w:sz w:val="24"/>
          <w:szCs w:val="24"/>
        </w:rPr>
        <w:t>04.12</w:t>
      </w:r>
      <w:r w:rsidR="00F75229" w:rsidRPr="00C42F17">
        <w:rPr>
          <w:b/>
          <w:sz w:val="24"/>
          <w:szCs w:val="24"/>
        </w:rPr>
        <w:t xml:space="preserve">.2017 года                          </w:t>
      </w:r>
      <w:r w:rsidR="00C42F17">
        <w:rPr>
          <w:b/>
          <w:sz w:val="24"/>
          <w:szCs w:val="24"/>
        </w:rPr>
        <w:t xml:space="preserve">                    </w:t>
      </w:r>
      <w:r w:rsidR="00F75229" w:rsidRPr="00C42F17">
        <w:rPr>
          <w:b/>
          <w:sz w:val="24"/>
          <w:szCs w:val="24"/>
        </w:rPr>
        <w:t xml:space="preserve">      №</w:t>
      </w:r>
      <w:r w:rsidRPr="00C42F17">
        <w:rPr>
          <w:b/>
          <w:sz w:val="24"/>
          <w:szCs w:val="24"/>
        </w:rPr>
        <w:t>100</w:t>
      </w:r>
      <w:r w:rsidR="00F75229" w:rsidRPr="00C42F17">
        <w:rPr>
          <w:b/>
          <w:sz w:val="24"/>
          <w:szCs w:val="24"/>
        </w:rPr>
        <w:t xml:space="preserve">                </w:t>
      </w:r>
      <w:r w:rsidR="00C42F17">
        <w:rPr>
          <w:b/>
          <w:sz w:val="24"/>
          <w:szCs w:val="24"/>
        </w:rPr>
        <w:t xml:space="preserve">                 </w:t>
      </w:r>
      <w:r w:rsidR="00F75229" w:rsidRPr="00C42F17">
        <w:rPr>
          <w:b/>
          <w:sz w:val="24"/>
          <w:szCs w:val="24"/>
        </w:rPr>
        <w:t xml:space="preserve">               с. Первомайское</w:t>
      </w:r>
    </w:p>
    <w:p w:rsidR="00F75229" w:rsidRPr="00C42F17" w:rsidRDefault="00F75229" w:rsidP="00F75229">
      <w:pPr>
        <w:jc w:val="both"/>
        <w:rPr>
          <w:sz w:val="24"/>
          <w:szCs w:val="24"/>
        </w:rPr>
      </w:pPr>
    </w:p>
    <w:tbl>
      <w:tblPr>
        <w:tblW w:w="5778" w:type="dxa"/>
        <w:tblLook w:val="0000"/>
      </w:tblPr>
      <w:tblGrid>
        <w:gridCol w:w="5778"/>
      </w:tblGrid>
      <w:tr w:rsidR="00F75229" w:rsidRPr="00C42F17" w:rsidTr="00C42F17">
        <w:tc>
          <w:tcPr>
            <w:tcW w:w="5778" w:type="dxa"/>
            <w:shd w:val="clear" w:color="auto" w:fill="auto"/>
          </w:tcPr>
          <w:p w:rsidR="00C42F17" w:rsidRDefault="00F75229" w:rsidP="00C42F17">
            <w:pPr>
              <w:ind w:right="-959"/>
              <w:rPr>
                <w:b/>
                <w:sz w:val="24"/>
                <w:szCs w:val="24"/>
              </w:rPr>
            </w:pPr>
            <w:r w:rsidRPr="00C42F17">
              <w:rPr>
                <w:b/>
                <w:sz w:val="24"/>
                <w:szCs w:val="24"/>
              </w:rPr>
              <w:t xml:space="preserve">Об утверждении муниципальной программы </w:t>
            </w:r>
          </w:p>
          <w:p w:rsidR="00F75229" w:rsidRPr="00C42F17" w:rsidRDefault="00A72D79" w:rsidP="00A72D79">
            <w:pPr>
              <w:pStyle w:val="ConsPlusTitle"/>
              <w:jc w:val="both"/>
              <w:rPr>
                <w:b w:val="0"/>
                <w:sz w:val="24"/>
                <w:szCs w:val="24"/>
              </w:rPr>
            </w:pPr>
            <w:r w:rsidRPr="00A72D79">
              <w:rPr>
                <w:rFonts w:ascii="Times New Roman" w:hAnsi="Times New Roman" w:cs="Times New Roman"/>
                <w:sz w:val="24"/>
                <w:szCs w:val="24"/>
              </w:rPr>
              <w:t xml:space="preserve">«Формирование современной городской среды на территории </w:t>
            </w:r>
            <w:r>
              <w:rPr>
                <w:rFonts w:ascii="Times New Roman" w:hAnsi="Times New Roman" w:cs="Times New Roman"/>
                <w:sz w:val="24"/>
                <w:szCs w:val="24"/>
              </w:rPr>
              <w:t>Первомайского</w:t>
            </w:r>
            <w:r w:rsidRPr="00A72D79">
              <w:rPr>
                <w:rFonts w:ascii="Times New Roman" w:hAnsi="Times New Roman" w:cs="Times New Roman"/>
                <w:sz w:val="24"/>
                <w:szCs w:val="24"/>
              </w:rPr>
              <w:t xml:space="preserve"> сельского поселения на 2018-2022г.г.» </w:t>
            </w:r>
          </w:p>
        </w:tc>
      </w:tr>
    </w:tbl>
    <w:p w:rsidR="00F75229" w:rsidRPr="00C42F17" w:rsidRDefault="00F75229" w:rsidP="00F75229">
      <w:pPr>
        <w:jc w:val="both"/>
        <w:rPr>
          <w:sz w:val="24"/>
          <w:szCs w:val="24"/>
        </w:rPr>
      </w:pPr>
    </w:p>
    <w:p w:rsidR="003115A4" w:rsidRPr="00C42F17" w:rsidRDefault="003115A4" w:rsidP="00FB36A7">
      <w:pPr>
        <w:ind w:right="-7" w:firstLine="708"/>
        <w:jc w:val="both"/>
        <w:rPr>
          <w:sz w:val="24"/>
          <w:szCs w:val="24"/>
        </w:rPr>
      </w:pPr>
      <w:r w:rsidRPr="00C42F17">
        <w:rPr>
          <w:sz w:val="24"/>
          <w:szCs w:val="24"/>
        </w:rPr>
        <w:t>В целях вовлечения населения в процессы местного самоуправления,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115A4" w:rsidRPr="00C42F17" w:rsidRDefault="003115A4" w:rsidP="00FB36A7">
      <w:pPr>
        <w:ind w:right="-7" w:firstLine="708"/>
        <w:jc w:val="both"/>
        <w:rPr>
          <w:sz w:val="24"/>
          <w:szCs w:val="24"/>
        </w:rPr>
      </w:pPr>
    </w:p>
    <w:p w:rsidR="003115A4" w:rsidRDefault="003115A4" w:rsidP="00FB36A7">
      <w:pPr>
        <w:ind w:right="-7"/>
        <w:jc w:val="center"/>
        <w:rPr>
          <w:sz w:val="24"/>
          <w:szCs w:val="24"/>
        </w:rPr>
      </w:pPr>
      <w:r w:rsidRPr="00C42F17">
        <w:rPr>
          <w:b/>
          <w:sz w:val="24"/>
          <w:szCs w:val="24"/>
        </w:rPr>
        <w:t>ПОСТАНОВЛЯЮ</w:t>
      </w:r>
      <w:r w:rsidRPr="00C42F17">
        <w:rPr>
          <w:sz w:val="24"/>
          <w:szCs w:val="24"/>
        </w:rPr>
        <w:t>:</w:t>
      </w:r>
    </w:p>
    <w:p w:rsidR="00C42F17" w:rsidRPr="00C42F17" w:rsidRDefault="00C42F17" w:rsidP="00FB36A7">
      <w:pPr>
        <w:ind w:right="-7"/>
        <w:jc w:val="center"/>
        <w:rPr>
          <w:sz w:val="24"/>
          <w:szCs w:val="24"/>
        </w:rPr>
      </w:pPr>
    </w:p>
    <w:p w:rsidR="003115A4" w:rsidRPr="00C42F17" w:rsidRDefault="003115A4" w:rsidP="00FB36A7">
      <w:pPr>
        <w:ind w:right="-7" w:firstLine="708"/>
        <w:jc w:val="both"/>
        <w:rPr>
          <w:sz w:val="24"/>
          <w:szCs w:val="24"/>
        </w:rPr>
      </w:pPr>
      <w:r w:rsidRPr="00C42F17">
        <w:rPr>
          <w:sz w:val="24"/>
          <w:szCs w:val="24"/>
        </w:rPr>
        <w:t xml:space="preserve">1. Утвердить муниципальную программу «Формирование современной городской среды </w:t>
      </w:r>
      <w:r w:rsidR="00A72D79">
        <w:rPr>
          <w:sz w:val="24"/>
          <w:szCs w:val="24"/>
        </w:rPr>
        <w:t xml:space="preserve"> на территории </w:t>
      </w:r>
      <w:r w:rsidRPr="00C42F17">
        <w:rPr>
          <w:sz w:val="24"/>
          <w:szCs w:val="24"/>
        </w:rPr>
        <w:t>Первомайско</w:t>
      </w:r>
      <w:r w:rsidR="00A72D79">
        <w:rPr>
          <w:sz w:val="24"/>
          <w:szCs w:val="24"/>
        </w:rPr>
        <w:t>го</w:t>
      </w:r>
      <w:r w:rsidRPr="00C42F17">
        <w:rPr>
          <w:sz w:val="24"/>
          <w:szCs w:val="24"/>
        </w:rPr>
        <w:t xml:space="preserve"> сельско</w:t>
      </w:r>
      <w:r w:rsidR="00A72D79">
        <w:rPr>
          <w:sz w:val="24"/>
          <w:szCs w:val="24"/>
        </w:rPr>
        <w:t>го</w:t>
      </w:r>
      <w:r w:rsidRPr="00C42F17">
        <w:rPr>
          <w:sz w:val="24"/>
          <w:szCs w:val="24"/>
        </w:rPr>
        <w:t xml:space="preserve"> поселени</w:t>
      </w:r>
      <w:r w:rsidR="00A72D79">
        <w:rPr>
          <w:sz w:val="24"/>
          <w:szCs w:val="24"/>
        </w:rPr>
        <w:t>я</w:t>
      </w:r>
      <w:r w:rsidRPr="00C42F17">
        <w:rPr>
          <w:sz w:val="24"/>
          <w:szCs w:val="24"/>
        </w:rPr>
        <w:t xml:space="preserve"> на 2018 -2022 гг.».</w:t>
      </w:r>
    </w:p>
    <w:p w:rsidR="003115A4" w:rsidRPr="00C42F17" w:rsidRDefault="003115A4" w:rsidP="00FB36A7">
      <w:pPr>
        <w:ind w:right="-7" w:firstLine="708"/>
        <w:jc w:val="both"/>
        <w:rPr>
          <w:sz w:val="24"/>
          <w:szCs w:val="24"/>
        </w:rPr>
      </w:pPr>
      <w:r w:rsidRPr="00C42F17">
        <w:rPr>
          <w:sz w:val="24"/>
          <w:szCs w:val="24"/>
        </w:rPr>
        <w:t>2. Настоящее постановление подлежит официальному обнародованию и размещению на официальном сайте Администрации Первомайского сельского поселения в сети Интернет.</w:t>
      </w:r>
    </w:p>
    <w:p w:rsidR="003115A4" w:rsidRPr="00C42F17" w:rsidRDefault="003115A4" w:rsidP="00FB36A7">
      <w:pPr>
        <w:ind w:right="-7" w:firstLine="708"/>
        <w:jc w:val="both"/>
        <w:rPr>
          <w:sz w:val="24"/>
          <w:szCs w:val="24"/>
        </w:rPr>
      </w:pPr>
      <w:r w:rsidRPr="00C42F17">
        <w:rPr>
          <w:sz w:val="24"/>
          <w:szCs w:val="24"/>
        </w:rPr>
        <w:t xml:space="preserve">3. </w:t>
      </w:r>
      <w:proofErr w:type="gramStart"/>
      <w:r w:rsidRPr="00C42F17">
        <w:rPr>
          <w:sz w:val="24"/>
          <w:szCs w:val="24"/>
        </w:rPr>
        <w:t>Контроль за</w:t>
      </w:r>
      <w:proofErr w:type="gramEnd"/>
      <w:r w:rsidRPr="00C42F17">
        <w:rPr>
          <w:sz w:val="24"/>
          <w:szCs w:val="24"/>
        </w:rPr>
        <w:t xml:space="preserve"> исполнением постановления оставляю за собой.</w:t>
      </w:r>
    </w:p>
    <w:p w:rsidR="00F75229" w:rsidRPr="00C42F17" w:rsidRDefault="00F75229" w:rsidP="00F75229">
      <w:pPr>
        <w:jc w:val="both"/>
        <w:rPr>
          <w:sz w:val="24"/>
          <w:szCs w:val="24"/>
        </w:rPr>
      </w:pPr>
    </w:p>
    <w:p w:rsidR="00F75229" w:rsidRPr="00C42F17" w:rsidRDefault="00F75229" w:rsidP="00F75229">
      <w:pPr>
        <w:jc w:val="both"/>
        <w:rPr>
          <w:sz w:val="24"/>
          <w:szCs w:val="24"/>
        </w:rPr>
      </w:pPr>
    </w:p>
    <w:p w:rsidR="00F75229" w:rsidRPr="00C42F17" w:rsidRDefault="00F75229" w:rsidP="00F75229">
      <w:pPr>
        <w:jc w:val="both"/>
        <w:rPr>
          <w:sz w:val="24"/>
          <w:szCs w:val="24"/>
        </w:rPr>
      </w:pPr>
    </w:p>
    <w:p w:rsidR="00F75229" w:rsidRPr="00C42F17" w:rsidRDefault="00F75229" w:rsidP="00F75229">
      <w:pPr>
        <w:rPr>
          <w:b/>
          <w:color w:val="000000"/>
          <w:sz w:val="24"/>
          <w:szCs w:val="24"/>
        </w:rPr>
      </w:pPr>
      <w:r w:rsidRPr="00C42F17">
        <w:rPr>
          <w:b/>
          <w:color w:val="000000"/>
          <w:sz w:val="24"/>
          <w:szCs w:val="24"/>
        </w:rPr>
        <w:t>Глава Администрации</w:t>
      </w:r>
    </w:p>
    <w:p w:rsidR="00F75229" w:rsidRPr="00C42F17" w:rsidRDefault="00F75229" w:rsidP="00F75229">
      <w:pPr>
        <w:rPr>
          <w:b/>
          <w:color w:val="000000"/>
          <w:sz w:val="24"/>
          <w:szCs w:val="24"/>
        </w:rPr>
      </w:pPr>
      <w:r w:rsidRPr="00C42F17">
        <w:rPr>
          <w:b/>
          <w:color w:val="000000"/>
          <w:sz w:val="24"/>
          <w:szCs w:val="24"/>
        </w:rPr>
        <w:t>Первомайского сельского поселения                                                             Шептухин В.Ф.</w:t>
      </w:r>
    </w:p>
    <w:p w:rsidR="00C42F17" w:rsidRDefault="003115A4" w:rsidP="00FB36A7">
      <w:pPr>
        <w:spacing w:after="26"/>
        <w:ind w:left="10" w:right="1302" w:hanging="10"/>
        <w:jc w:val="right"/>
        <w:rPr>
          <w:sz w:val="24"/>
          <w:szCs w:val="24"/>
        </w:rPr>
      </w:pPr>
      <w:r w:rsidRPr="00C42F17">
        <w:rPr>
          <w:sz w:val="24"/>
          <w:szCs w:val="24"/>
        </w:rPr>
        <w:t xml:space="preserve">                                                                                                               </w:t>
      </w:r>
      <w:r w:rsidR="003B0BCF" w:rsidRPr="00C42F17">
        <w:rPr>
          <w:sz w:val="24"/>
          <w:szCs w:val="24"/>
        </w:rPr>
        <w:t xml:space="preserve">     </w:t>
      </w: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C42F17" w:rsidRDefault="00C42F17" w:rsidP="00FB36A7">
      <w:pPr>
        <w:spacing w:after="26"/>
        <w:ind w:left="10" w:right="1302" w:hanging="10"/>
        <w:jc w:val="right"/>
        <w:rPr>
          <w:sz w:val="24"/>
          <w:szCs w:val="24"/>
        </w:rPr>
      </w:pPr>
    </w:p>
    <w:p w:rsidR="00A72D79" w:rsidRDefault="00C42F17" w:rsidP="00C42F17">
      <w:pPr>
        <w:spacing w:after="26"/>
        <w:ind w:left="10" w:right="1302" w:hanging="10"/>
        <w:jc w:val="right"/>
        <w:rPr>
          <w:sz w:val="24"/>
          <w:szCs w:val="24"/>
        </w:rPr>
      </w:pPr>
      <w:r>
        <w:rPr>
          <w:sz w:val="24"/>
          <w:szCs w:val="24"/>
        </w:rPr>
        <w:t xml:space="preserve">        </w:t>
      </w:r>
    </w:p>
    <w:p w:rsidR="003115A4" w:rsidRPr="00C42F17" w:rsidRDefault="003115A4" w:rsidP="00C42F17">
      <w:pPr>
        <w:spacing w:after="26"/>
        <w:ind w:left="10" w:right="1302" w:hanging="10"/>
        <w:jc w:val="right"/>
        <w:rPr>
          <w:sz w:val="24"/>
          <w:szCs w:val="24"/>
        </w:rPr>
      </w:pPr>
      <w:r w:rsidRPr="00C42F17">
        <w:rPr>
          <w:sz w:val="24"/>
          <w:szCs w:val="24"/>
        </w:rPr>
        <w:lastRenderedPageBreak/>
        <w:t xml:space="preserve">Утверждена </w:t>
      </w:r>
    </w:p>
    <w:p w:rsidR="003115A4" w:rsidRPr="00C42F17" w:rsidRDefault="003115A4" w:rsidP="00C42F17">
      <w:pPr>
        <w:spacing w:after="15"/>
        <w:jc w:val="right"/>
        <w:rPr>
          <w:sz w:val="24"/>
          <w:szCs w:val="24"/>
        </w:rPr>
      </w:pPr>
      <w:r w:rsidRPr="00C42F17">
        <w:rPr>
          <w:sz w:val="24"/>
          <w:szCs w:val="24"/>
        </w:rPr>
        <w:t xml:space="preserve">                                                     Постановлением Администрации </w:t>
      </w:r>
    </w:p>
    <w:p w:rsidR="003115A4" w:rsidRPr="00C42F17" w:rsidRDefault="003115A4" w:rsidP="00C42F17">
      <w:pPr>
        <w:spacing w:after="15"/>
        <w:jc w:val="right"/>
        <w:rPr>
          <w:sz w:val="24"/>
          <w:szCs w:val="24"/>
        </w:rPr>
      </w:pPr>
      <w:r w:rsidRPr="00C42F17">
        <w:rPr>
          <w:sz w:val="24"/>
          <w:szCs w:val="24"/>
        </w:rPr>
        <w:t xml:space="preserve">                                                                           Первомайского сельского поселения </w:t>
      </w:r>
    </w:p>
    <w:p w:rsidR="003115A4" w:rsidRPr="00C42F17" w:rsidRDefault="00FD4F5A" w:rsidP="00C42F17">
      <w:pPr>
        <w:spacing w:after="3"/>
        <w:ind w:left="10" w:right="172" w:hanging="10"/>
        <w:jc w:val="right"/>
        <w:rPr>
          <w:sz w:val="24"/>
          <w:szCs w:val="24"/>
        </w:rPr>
      </w:pPr>
      <w:r w:rsidRPr="00C42F17">
        <w:rPr>
          <w:sz w:val="24"/>
          <w:szCs w:val="24"/>
        </w:rPr>
        <w:t>от 04.12.2017г. №100</w:t>
      </w:r>
    </w:p>
    <w:p w:rsidR="003115A4" w:rsidRPr="00C42F17" w:rsidRDefault="003115A4" w:rsidP="00C42F17">
      <w:pPr>
        <w:ind w:right="492"/>
        <w:jc w:val="right"/>
        <w:rPr>
          <w:sz w:val="24"/>
          <w:szCs w:val="24"/>
        </w:rPr>
      </w:pPr>
      <w:r w:rsidRPr="00C42F17">
        <w:rPr>
          <w:sz w:val="24"/>
          <w:szCs w:val="24"/>
        </w:rPr>
        <w:t xml:space="preserve"> </w:t>
      </w:r>
    </w:p>
    <w:p w:rsidR="003115A4" w:rsidRPr="00C42F17" w:rsidRDefault="003115A4" w:rsidP="00FB36A7">
      <w:pPr>
        <w:ind w:right="492"/>
        <w:jc w:val="center"/>
        <w:rPr>
          <w:sz w:val="24"/>
          <w:szCs w:val="24"/>
        </w:rPr>
      </w:pPr>
      <w:r w:rsidRPr="00C42F17">
        <w:rPr>
          <w:sz w:val="24"/>
          <w:szCs w:val="24"/>
        </w:rPr>
        <w:t xml:space="preserve"> </w:t>
      </w:r>
    </w:p>
    <w:p w:rsidR="00F75229" w:rsidRPr="00C42F17" w:rsidRDefault="00F75229" w:rsidP="00FB36A7">
      <w:pPr>
        <w:ind w:right="487"/>
        <w:jc w:val="center"/>
        <w:rPr>
          <w:sz w:val="24"/>
          <w:szCs w:val="24"/>
        </w:rPr>
      </w:pPr>
    </w:p>
    <w:p w:rsidR="00C42F17" w:rsidRPr="00FB2F1A" w:rsidRDefault="00C42F17" w:rsidP="00C42F17">
      <w:pPr>
        <w:pStyle w:val="ConsPlusTitle"/>
        <w:jc w:val="center"/>
        <w:rPr>
          <w:rFonts w:ascii="Times New Roman" w:hAnsi="Times New Roman" w:cs="Times New Roman"/>
          <w:sz w:val="24"/>
          <w:szCs w:val="24"/>
        </w:rPr>
      </w:pPr>
      <w:r w:rsidRPr="00FB2F1A">
        <w:rPr>
          <w:rFonts w:ascii="Times New Roman" w:hAnsi="Times New Roman" w:cs="Times New Roman"/>
          <w:sz w:val="24"/>
          <w:szCs w:val="24"/>
        </w:rPr>
        <w:t xml:space="preserve">Муниципальная программа  </w:t>
      </w:r>
    </w:p>
    <w:p w:rsidR="00C42F17" w:rsidRPr="00FB2F1A" w:rsidRDefault="00C42F17" w:rsidP="00C42F17">
      <w:pPr>
        <w:pStyle w:val="ConsPlusTitle"/>
        <w:jc w:val="center"/>
        <w:rPr>
          <w:rFonts w:ascii="Times New Roman" w:hAnsi="Times New Roman" w:cs="Times New Roman"/>
          <w:sz w:val="24"/>
          <w:szCs w:val="24"/>
        </w:rPr>
      </w:pPr>
      <w:r w:rsidRPr="00FB2F1A">
        <w:rPr>
          <w:rFonts w:ascii="Times New Roman" w:hAnsi="Times New Roman" w:cs="Times New Roman"/>
          <w:sz w:val="24"/>
          <w:szCs w:val="24"/>
        </w:rPr>
        <w:t xml:space="preserve">«Формирование современной городской среды на территории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 на 2018-2022г.г.» </w:t>
      </w:r>
    </w:p>
    <w:p w:rsidR="00C42F17" w:rsidRPr="00FB2F1A" w:rsidRDefault="00C42F17" w:rsidP="00C42F17">
      <w:pPr>
        <w:pStyle w:val="ConsPlusNormal"/>
        <w:jc w:val="center"/>
        <w:rPr>
          <w:rFonts w:ascii="Times New Roman" w:hAnsi="Times New Roman" w:cs="Times New Roman"/>
          <w:sz w:val="24"/>
          <w:szCs w:val="24"/>
        </w:rPr>
      </w:pPr>
      <w:r w:rsidRPr="00FB2F1A">
        <w:rPr>
          <w:rFonts w:ascii="Times New Roman" w:hAnsi="Times New Roman" w:cs="Times New Roman"/>
          <w:sz w:val="24"/>
          <w:szCs w:val="24"/>
        </w:rPr>
        <w:t xml:space="preserve"> </w:t>
      </w:r>
    </w:p>
    <w:p w:rsidR="00C42F17" w:rsidRPr="00FB2F1A" w:rsidRDefault="00C42F17" w:rsidP="00A72D79">
      <w:pPr>
        <w:pStyle w:val="ConsPlusNormal"/>
        <w:jc w:val="center"/>
        <w:rPr>
          <w:rFonts w:ascii="Times New Roman" w:hAnsi="Times New Roman" w:cs="Times New Roman"/>
          <w:b/>
          <w:sz w:val="24"/>
          <w:szCs w:val="24"/>
        </w:rPr>
      </w:pPr>
      <w:r w:rsidRPr="00FB2F1A">
        <w:rPr>
          <w:rFonts w:ascii="Times New Roman" w:hAnsi="Times New Roman" w:cs="Times New Roman"/>
          <w:b/>
          <w:sz w:val="24"/>
          <w:szCs w:val="24"/>
        </w:rPr>
        <w:t xml:space="preserve">Раздел I.  Паспорт муниципальной программы «Формирование современной городской среды на территории </w:t>
      </w:r>
      <w:r w:rsidR="00A72D79" w:rsidRPr="00FB2F1A">
        <w:rPr>
          <w:rFonts w:ascii="Times New Roman" w:hAnsi="Times New Roman" w:cs="Times New Roman"/>
          <w:b/>
          <w:sz w:val="24"/>
          <w:szCs w:val="24"/>
        </w:rPr>
        <w:t>Первомайского</w:t>
      </w:r>
      <w:r w:rsidRPr="00FB2F1A">
        <w:rPr>
          <w:rFonts w:ascii="Times New Roman" w:hAnsi="Times New Roman" w:cs="Times New Roman"/>
          <w:b/>
          <w:sz w:val="24"/>
          <w:szCs w:val="24"/>
        </w:rPr>
        <w:t xml:space="preserve"> сельского поселения на 2018-2022г.г.»</w:t>
      </w:r>
    </w:p>
    <w:p w:rsidR="00C42F17" w:rsidRPr="00FB2F1A" w:rsidRDefault="00C42F17" w:rsidP="00C42F17">
      <w:pPr>
        <w:pStyle w:val="ConsPlusNormal"/>
        <w:jc w:val="both"/>
        <w:rPr>
          <w:rFonts w:ascii="Times New Roman" w:hAnsi="Times New Roman" w:cs="Times New Roman"/>
          <w:sz w:val="24"/>
          <w:szCs w:val="24"/>
        </w:rPr>
      </w:pPr>
    </w:p>
    <w:p w:rsidR="00C42F17" w:rsidRPr="00FB2F1A" w:rsidRDefault="00C42F17" w:rsidP="00C42F17">
      <w:pPr>
        <w:pStyle w:val="ConsPlusNormal"/>
        <w:jc w:val="both"/>
        <w:rPr>
          <w:rFonts w:ascii="Times New Roman" w:hAnsi="Times New Roman" w:cs="Times New Roman"/>
          <w:sz w:val="24"/>
          <w:szCs w:val="24"/>
        </w:rPr>
      </w:pPr>
    </w:p>
    <w:tbl>
      <w:tblPr>
        <w:tblW w:w="0" w:type="auto"/>
        <w:tblLook w:val="04A0"/>
      </w:tblPr>
      <w:tblGrid>
        <w:gridCol w:w="4077"/>
        <w:gridCol w:w="6521"/>
      </w:tblGrid>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 xml:space="preserve">Ответственный исполнитель  муниципальной программы </w:t>
            </w:r>
          </w:p>
          <w:p w:rsidR="00C42F17" w:rsidRPr="00FB2F1A" w:rsidRDefault="00C42F17" w:rsidP="00C42F17">
            <w:pPr>
              <w:pStyle w:val="ConsPlusNormal"/>
              <w:rPr>
                <w:rFonts w:ascii="Times New Roman" w:hAnsi="Times New Roman" w:cs="Times New Roman"/>
                <w:sz w:val="24"/>
                <w:szCs w:val="24"/>
              </w:rPr>
            </w:pPr>
          </w:p>
        </w:tc>
        <w:tc>
          <w:tcPr>
            <w:tcW w:w="6521" w:type="dxa"/>
            <w:shd w:val="clear" w:color="auto" w:fill="auto"/>
          </w:tcPr>
          <w:p w:rsidR="00C42F17" w:rsidRPr="00FB2F1A" w:rsidRDefault="00C42F17" w:rsidP="00C42F17">
            <w:pPr>
              <w:pStyle w:val="ConsPlusNormal"/>
              <w:jc w:val="both"/>
              <w:rPr>
                <w:rFonts w:ascii="Times New Roman" w:hAnsi="Times New Roman" w:cs="Times New Roman"/>
                <w:sz w:val="24"/>
                <w:szCs w:val="24"/>
              </w:rPr>
            </w:pPr>
            <w:r w:rsidRPr="00FB2F1A">
              <w:rPr>
                <w:rFonts w:ascii="Times New Roman" w:hAnsi="Times New Roman" w:cs="Times New Roman"/>
                <w:sz w:val="24"/>
                <w:szCs w:val="24"/>
              </w:rPr>
              <w:t xml:space="preserve">Администрация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w:t>
            </w:r>
          </w:p>
        </w:tc>
      </w:tr>
      <w:tr w:rsidR="00C42F17" w:rsidRPr="00FB2F1A" w:rsidTr="00A72D79">
        <w:tc>
          <w:tcPr>
            <w:tcW w:w="4077" w:type="dxa"/>
            <w:shd w:val="clear" w:color="auto" w:fill="auto"/>
          </w:tcPr>
          <w:p w:rsidR="00C42F17" w:rsidRPr="00FB2F1A" w:rsidRDefault="00A72D79"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И</w:t>
            </w:r>
            <w:r w:rsidR="00C42F17" w:rsidRPr="00FB2F1A">
              <w:rPr>
                <w:rFonts w:ascii="Times New Roman" w:hAnsi="Times New Roman" w:cs="Times New Roman"/>
                <w:sz w:val="24"/>
                <w:szCs w:val="24"/>
              </w:rPr>
              <w:t>сполнители Муниципальной программы</w:t>
            </w:r>
          </w:p>
        </w:tc>
        <w:tc>
          <w:tcPr>
            <w:tcW w:w="6521" w:type="dxa"/>
            <w:shd w:val="clear" w:color="auto" w:fill="auto"/>
          </w:tcPr>
          <w:p w:rsidR="00C42F17" w:rsidRPr="00FB2F1A" w:rsidRDefault="00C42F17" w:rsidP="00C42F17">
            <w:pPr>
              <w:pStyle w:val="ConsPlusNormal"/>
              <w:jc w:val="both"/>
              <w:rPr>
                <w:rFonts w:ascii="Times New Roman" w:hAnsi="Times New Roman" w:cs="Times New Roman"/>
                <w:sz w:val="24"/>
                <w:szCs w:val="24"/>
              </w:rPr>
            </w:pPr>
            <w:r w:rsidRPr="00FB2F1A">
              <w:rPr>
                <w:rFonts w:ascii="Times New Roman" w:hAnsi="Times New Roman" w:cs="Times New Roman"/>
                <w:sz w:val="24"/>
                <w:szCs w:val="24"/>
              </w:rPr>
              <w:t xml:space="preserve">Администрация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w:t>
            </w: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Участники Муниципальной программы</w:t>
            </w:r>
          </w:p>
        </w:tc>
        <w:tc>
          <w:tcPr>
            <w:tcW w:w="6521" w:type="dxa"/>
            <w:shd w:val="clear" w:color="auto" w:fill="auto"/>
          </w:tcPr>
          <w:p w:rsidR="00C42F17" w:rsidRPr="00FB2F1A" w:rsidRDefault="00C42F17" w:rsidP="00C42F17">
            <w:pPr>
              <w:pStyle w:val="ConsPlusNormal"/>
              <w:jc w:val="both"/>
              <w:rPr>
                <w:rFonts w:ascii="Times New Roman" w:hAnsi="Times New Roman" w:cs="Times New Roman"/>
                <w:sz w:val="24"/>
                <w:szCs w:val="24"/>
              </w:rPr>
            </w:pPr>
            <w:r w:rsidRPr="00FB2F1A">
              <w:rPr>
                <w:rFonts w:ascii="Times New Roman" w:hAnsi="Times New Roman" w:cs="Times New Roman"/>
                <w:sz w:val="24"/>
                <w:szCs w:val="24"/>
              </w:rPr>
              <w:t>А</w:t>
            </w:r>
            <w:r w:rsidRPr="00FB2F1A">
              <w:rPr>
                <w:rFonts w:ascii="Times New Roman" w:hAnsi="Times New Roman" w:cs="Times New Roman"/>
                <w:b/>
                <w:sz w:val="24"/>
                <w:szCs w:val="24"/>
              </w:rPr>
              <w:t>д</w:t>
            </w:r>
            <w:r w:rsidRPr="00FB2F1A">
              <w:rPr>
                <w:rFonts w:ascii="Times New Roman" w:hAnsi="Times New Roman" w:cs="Times New Roman"/>
                <w:sz w:val="24"/>
                <w:szCs w:val="24"/>
              </w:rPr>
              <w:t xml:space="preserve">министрация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 управляющие организации, товарищества собственников жилья (далее – заинтересованные лица) </w:t>
            </w:r>
          </w:p>
          <w:p w:rsidR="00C42F17" w:rsidRPr="00FB2F1A" w:rsidRDefault="00C42F17" w:rsidP="00C42F17">
            <w:pPr>
              <w:pStyle w:val="ConsPlusNormal"/>
              <w:jc w:val="both"/>
              <w:rPr>
                <w:rFonts w:ascii="Times New Roman" w:hAnsi="Times New Roman" w:cs="Times New Roman"/>
                <w:sz w:val="24"/>
                <w:szCs w:val="24"/>
              </w:rPr>
            </w:pP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Этапы и сроки реализации Муниципальной программы</w:t>
            </w:r>
          </w:p>
          <w:p w:rsidR="00C42F17" w:rsidRPr="00FB2F1A" w:rsidRDefault="00C42F17" w:rsidP="00C42F17">
            <w:pPr>
              <w:pStyle w:val="ConsPlusNormal"/>
              <w:rPr>
                <w:rFonts w:ascii="Times New Roman" w:hAnsi="Times New Roman" w:cs="Times New Roman"/>
                <w:sz w:val="24"/>
                <w:szCs w:val="24"/>
              </w:rPr>
            </w:pPr>
          </w:p>
        </w:tc>
        <w:tc>
          <w:tcPr>
            <w:tcW w:w="6521" w:type="dxa"/>
            <w:shd w:val="clear" w:color="auto" w:fill="auto"/>
          </w:tcPr>
          <w:p w:rsidR="00C42F17" w:rsidRPr="00FB2F1A" w:rsidRDefault="00C42F17" w:rsidP="00C42F17">
            <w:pPr>
              <w:pStyle w:val="ConsPlusNormal"/>
              <w:jc w:val="both"/>
              <w:rPr>
                <w:rFonts w:ascii="Times New Roman" w:hAnsi="Times New Roman" w:cs="Times New Roman"/>
                <w:sz w:val="24"/>
                <w:szCs w:val="24"/>
              </w:rPr>
            </w:pPr>
            <w:r w:rsidRPr="00FB2F1A">
              <w:rPr>
                <w:rFonts w:ascii="Times New Roman" w:hAnsi="Times New Roman" w:cs="Times New Roman"/>
                <w:sz w:val="24"/>
                <w:szCs w:val="24"/>
              </w:rPr>
              <w:t>2018-2022г.г.</w:t>
            </w:r>
          </w:p>
          <w:p w:rsidR="00C42F17" w:rsidRPr="00FB2F1A" w:rsidRDefault="00C42F17" w:rsidP="00C42F17">
            <w:pPr>
              <w:pStyle w:val="ConsPlusNormal"/>
              <w:jc w:val="both"/>
              <w:rPr>
                <w:rFonts w:ascii="Times New Roman" w:hAnsi="Times New Roman" w:cs="Times New Roman"/>
                <w:sz w:val="24"/>
                <w:szCs w:val="24"/>
              </w:rPr>
            </w:pPr>
          </w:p>
          <w:p w:rsidR="00C42F17" w:rsidRPr="00FB2F1A" w:rsidRDefault="00C42F17" w:rsidP="00C42F17">
            <w:pPr>
              <w:pStyle w:val="ConsPlusNormal"/>
              <w:jc w:val="both"/>
              <w:rPr>
                <w:rFonts w:ascii="Times New Roman" w:hAnsi="Times New Roman" w:cs="Times New Roman"/>
                <w:sz w:val="24"/>
                <w:szCs w:val="24"/>
              </w:rPr>
            </w:pPr>
          </w:p>
          <w:p w:rsidR="00C42F17" w:rsidRPr="00FB2F1A" w:rsidRDefault="00C42F17" w:rsidP="00C42F17">
            <w:pPr>
              <w:pStyle w:val="ConsPlusNormal"/>
              <w:jc w:val="both"/>
              <w:rPr>
                <w:rFonts w:ascii="Times New Roman" w:hAnsi="Times New Roman" w:cs="Times New Roman"/>
                <w:sz w:val="24"/>
                <w:szCs w:val="24"/>
              </w:rPr>
            </w:pP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Цель Муниципальной программы</w:t>
            </w:r>
          </w:p>
          <w:p w:rsidR="00C42F17" w:rsidRPr="00FB2F1A" w:rsidRDefault="00C42F17" w:rsidP="00C42F17">
            <w:pPr>
              <w:pStyle w:val="ConsPlusNormal"/>
              <w:rPr>
                <w:rFonts w:ascii="Times New Roman" w:hAnsi="Times New Roman" w:cs="Times New Roman"/>
                <w:sz w:val="24"/>
                <w:szCs w:val="24"/>
              </w:rPr>
            </w:pPr>
          </w:p>
        </w:tc>
        <w:tc>
          <w:tcPr>
            <w:tcW w:w="6521" w:type="dxa"/>
            <w:shd w:val="clear" w:color="auto" w:fill="auto"/>
          </w:tcPr>
          <w:p w:rsidR="00C42F17" w:rsidRPr="00FB2F1A" w:rsidRDefault="00C42F17" w:rsidP="00A72D79">
            <w:pPr>
              <w:pStyle w:val="ConsPlusNormal"/>
              <w:jc w:val="both"/>
              <w:rPr>
                <w:rFonts w:ascii="Times New Roman" w:hAnsi="Times New Roman" w:cs="Times New Roman"/>
                <w:sz w:val="24"/>
                <w:szCs w:val="24"/>
              </w:rPr>
            </w:pPr>
            <w:r w:rsidRPr="00FB2F1A">
              <w:rPr>
                <w:rFonts w:ascii="Times New Roman" w:hAnsi="Times New Roman" w:cs="Times New Roman"/>
                <w:sz w:val="24"/>
                <w:szCs w:val="24"/>
              </w:rPr>
              <w:t xml:space="preserve">Повышение уровня благоустройства территорий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w:t>
            </w:r>
          </w:p>
        </w:tc>
      </w:tr>
      <w:tr w:rsidR="00C42F17" w:rsidRPr="00FB2F1A" w:rsidTr="00A72D79">
        <w:trPr>
          <w:trHeight w:val="1112"/>
        </w:trPr>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Задачи Муниципальной программы</w:t>
            </w:r>
          </w:p>
          <w:p w:rsidR="00C42F17" w:rsidRPr="00FB2F1A" w:rsidRDefault="00C42F17" w:rsidP="00C42F17">
            <w:pPr>
              <w:pStyle w:val="ConsPlusNormal"/>
              <w:rPr>
                <w:rFonts w:ascii="Times New Roman" w:hAnsi="Times New Roman" w:cs="Times New Roman"/>
                <w:sz w:val="24"/>
                <w:szCs w:val="24"/>
              </w:rPr>
            </w:pPr>
          </w:p>
        </w:tc>
        <w:tc>
          <w:tcPr>
            <w:tcW w:w="6521" w:type="dxa"/>
            <w:shd w:val="clear" w:color="auto" w:fill="auto"/>
          </w:tcPr>
          <w:p w:rsidR="00C42F17" w:rsidRPr="00FB2F1A" w:rsidRDefault="00C42F17" w:rsidP="00C42F17">
            <w:pPr>
              <w:pStyle w:val="ConsPlusNormal"/>
              <w:numPr>
                <w:ilvl w:val="0"/>
                <w:numId w:val="20"/>
              </w:numPr>
              <w:ind w:left="34" w:firstLine="0"/>
              <w:jc w:val="both"/>
              <w:rPr>
                <w:rFonts w:ascii="Times New Roman" w:hAnsi="Times New Roman" w:cs="Times New Roman"/>
                <w:sz w:val="24"/>
                <w:szCs w:val="24"/>
              </w:rPr>
            </w:pPr>
            <w:r w:rsidRPr="00FB2F1A">
              <w:rPr>
                <w:rFonts w:ascii="Times New Roman" w:hAnsi="Times New Roman" w:cs="Times New Roman"/>
                <w:sz w:val="24"/>
                <w:szCs w:val="24"/>
              </w:rPr>
              <w:t xml:space="preserve">Повышение уровня благоустройства </w:t>
            </w:r>
            <w:r w:rsidR="00A72D79" w:rsidRPr="00FB2F1A">
              <w:rPr>
                <w:rFonts w:ascii="Times New Roman" w:hAnsi="Times New Roman" w:cs="Times New Roman"/>
                <w:sz w:val="24"/>
                <w:szCs w:val="24"/>
              </w:rPr>
              <w:t>общественных</w:t>
            </w:r>
            <w:r w:rsidRPr="00FB2F1A">
              <w:rPr>
                <w:rFonts w:ascii="Times New Roman" w:hAnsi="Times New Roman" w:cs="Times New Roman"/>
                <w:sz w:val="24"/>
                <w:szCs w:val="24"/>
              </w:rPr>
              <w:t xml:space="preserve"> территорий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w:t>
            </w:r>
          </w:p>
          <w:p w:rsidR="00C42F17" w:rsidRPr="00FB2F1A" w:rsidRDefault="00C42F17" w:rsidP="00C42F17">
            <w:pPr>
              <w:pStyle w:val="ConsPlusNormal"/>
              <w:numPr>
                <w:ilvl w:val="0"/>
                <w:numId w:val="20"/>
              </w:numPr>
              <w:ind w:left="34" w:firstLine="0"/>
              <w:jc w:val="both"/>
              <w:rPr>
                <w:rFonts w:ascii="Times New Roman" w:hAnsi="Times New Roman" w:cs="Times New Roman"/>
                <w:sz w:val="24"/>
                <w:szCs w:val="24"/>
              </w:rPr>
            </w:pPr>
            <w:r w:rsidRPr="00FB2F1A">
              <w:rPr>
                <w:rFonts w:ascii="Times New Roman" w:hAnsi="Times New Roman" w:cs="Times New Roman"/>
                <w:sz w:val="24"/>
                <w:szCs w:val="24"/>
              </w:rPr>
              <w:t xml:space="preserve">Принятие Правил благоустройства территории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Подпрограммы Муниципальной программы</w:t>
            </w:r>
          </w:p>
          <w:p w:rsidR="00C42F17" w:rsidRPr="00FB2F1A" w:rsidRDefault="00C42F17" w:rsidP="00C42F17">
            <w:pPr>
              <w:pStyle w:val="ConsPlusNormal"/>
              <w:rPr>
                <w:rFonts w:ascii="Times New Roman" w:hAnsi="Times New Roman" w:cs="Times New Roman"/>
                <w:sz w:val="24"/>
                <w:szCs w:val="24"/>
              </w:rPr>
            </w:pPr>
          </w:p>
        </w:tc>
        <w:tc>
          <w:tcPr>
            <w:tcW w:w="6521" w:type="dxa"/>
            <w:shd w:val="clear" w:color="auto" w:fill="auto"/>
          </w:tcPr>
          <w:p w:rsidR="00C42F17" w:rsidRPr="00FB2F1A" w:rsidRDefault="00C42F17" w:rsidP="00A72D79">
            <w:pPr>
              <w:pStyle w:val="ConsPlusNormal"/>
              <w:numPr>
                <w:ilvl w:val="0"/>
                <w:numId w:val="17"/>
              </w:numPr>
              <w:ind w:left="34" w:firstLine="0"/>
              <w:jc w:val="both"/>
              <w:rPr>
                <w:rFonts w:ascii="Times New Roman" w:hAnsi="Times New Roman" w:cs="Times New Roman"/>
                <w:sz w:val="24"/>
                <w:szCs w:val="24"/>
              </w:rPr>
            </w:pPr>
            <w:r w:rsidRPr="00FB2F1A">
              <w:rPr>
                <w:rFonts w:ascii="Times New Roman" w:hAnsi="Times New Roman" w:cs="Times New Roman"/>
                <w:sz w:val="24"/>
                <w:szCs w:val="24"/>
              </w:rPr>
              <w:t xml:space="preserve">Благоустройство </w:t>
            </w:r>
            <w:r w:rsidR="00A72D79" w:rsidRPr="00FB2F1A">
              <w:rPr>
                <w:rFonts w:ascii="Times New Roman" w:hAnsi="Times New Roman" w:cs="Times New Roman"/>
                <w:sz w:val="24"/>
                <w:szCs w:val="24"/>
              </w:rPr>
              <w:t xml:space="preserve">общественных </w:t>
            </w:r>
            <w:r w:rsidRPr="00FB2F1A">
              <w:rPr>
                <w:rFonts w:ascii="Times New Roman" w:hAnsi="Times New Roman" w:cs="Times New Roman"/>
                <w:sz w:val="24"/>
                <w:szCs w:val="24"/>
              </w:rPr>
              <w:t xml:space="preserve"> территорий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w:t>
            </w:r>
          </w:p>
          <w:p w:rsidR="00C42F17" w:rsidRPr="00FB2F1A" w:rsidRDefault="00C42F17" w:rsidP="00A72D79">
            <w:pPr>
              <w:pStyle w:val="ConsPlusNormal"/>
              <w:ind w:left="360"/>
              <w:rPr>
                <w:rFonts w:ascii="Times New Roman" w:hAnsi="Times New Roman" w:cs="Times New Roman"/>
                <w:sz w:val="24"/>
                <w:szCs w:val="24"/>
              </w:rPr>
            </w:pP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Целевые показатели (индикаторы) Муниципальной программы</w:t>
            </w:r>
          </w:p>
        </w:tc>
        <w:tc>
          <w:tcPr>
            <w:tcW w:w="6521" w:type="dxa"/>
            <w:shd w:val="clear" w:color="auto" w:fill="auto"/>
          </w:tcPr>
          <w:p w:rsidR="00C42F17" w:rsidRPr="00FB2F1A" w:rsidRDefault="00C42F17" w:rsidP="00C42F17">
            <w:pPr>
              <w:pStyle w:val="ConsPlusNormal"/>
              <w:numPr>
                <w:ilvl w:val="0"/>
                <w:numId w:val="18"/>
              </w:numPr>
              <w:ind w:left="176" w:firstLine="0"/>
              <w:jc w:val="both"/>
              <w:rPr>
                <w:rFonts w:ascii="Times New Roman" w:hAnsi="Times New Roman" w:cs="Times New Roman"/>
                <w:sz w:val="24"/>
                <w:szCs w:val="24"/>
              </w:rPr>
            </w:pPr>
            <w:r w:rsidRPr="00FB2F1A">
              <w:rPr>
                <w:rFonts w:ascii="Times New Roman" w:hAnsi="Times New Roman" w:cs="Times New Roman"/>
                <w:sz w:val="24"/>
                <w:szCs w:val="24"/>
              </w:rPr>
              <w:t xml:space="preserve">Доля благоустроенных </w:t>
            </w:r>
            <w:r w:rsidR="00A72D79" w:rsidRPr="00FB2F1A">
              <w:rPr>
                <w:rFonts w:ascii="Times New Roman" w:hAnsi="Times New Roman" w:cs="Times New Roman"/>
                <w:sz w:val="24"/>
                <w:szCs w:val="24"/>
              </w:rPr>
              <w:t>общественных</w:t>
            </w:r>
            <w:r w:rsidRPr="00FB2F1A">
              <w:rPr>
                <w:rFonts w:ascii="Times New Roman" w:hAnsi="Times New Roman" w:cs="Times New Roman"/>
                <w:sz w:val="24"/>
                <w:szCs w:val="24"/>
              </w:rPr>
              <w:t xml:space="preserve"> территорий от общего количества таких территорий.</w:t>
            </w:r>
          </w:p>
          <w:p w:rsidR="00C42F17" w:rsidRPr="00FB2F1A" w:rsidRDefault="00C42F17" w:rsidP="00C42F17">
            <w:pPr>
              <w:pStyle w:val="ConsPlusNormal"/>
              <w:ind w:left="720"/>
              <w:jc w:val="both"/>
              <w:rPr>
                <w:rFonts w:ascii="Times New Roman" w:hAnsi="Times New Roman" w:cs="Times New Roman"/>
                <w:sz w:val="24"/>
                <w:szCs w:val="24"/>
              </w:rPr>
            </w:pP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t>Объем и источники финансирования Муниципальной программы</w:t>
            </w:r>
          </w:p>
        </w:tc>
        <w:tc>
          <w:tcPr>
            <w:tcW w:w="6521" w:type="dxa"/>
            <w:shd w:val="clear" w:color="auto" w:fill="auto"/>
          </w:tcPr>
          <w:p w:rsidR="00C42F17" w:rsidRPr="00FB2F1A" w:rsidRDefault="00A72D79" w:rsidP="00C42F17">
            <w:pPr>
              <w:pStyle w:val="a8"/>
              <w:spacing w:before="0" w:beforeAutospacing="0" w:after="0"/>
              <w:rPr>
                <w:b/>
              </w:rPr>
            </w:pPr>
            <w:r w:rsidRPr="00FB2F1A">
              <w:rPr>
                <w:b/>
              </w:rPr>
              <w:t>325</w:t>
            </w:r>
            <w:r w:rsidR="00C42F17" w:rsidRPr="00FB2F1A">
              <w:rPr>
                <w:b/>
              </w:rPr>
              <w:t>,</w:t>
            </w:r>
            <w:r w:rsidRPr="00FB2F1A">
              <w:rPr>
                <w:b/>
              </w:rPr>
              <w:t>0</w:t>
            </w:r>
            <w:r w:rsidR="00C42F17" w:rsidRPr="00FB2F1A">
              <w:rPr>
                <w:b/>
              </w:rPr>
              <w:t xml:space="preserve"> тыс. рублей, в том числе*: </w:t>
            </w:r>
          </w:p>
          <w:p w:rsidR="00C42F17" w:rsidRPr="00FB2F1A" w:rsidRDefault="00C42F17" w:rsidP="00C42F17">
            <w:pPr>
              <w:pStyle w:val="a8"/>
              <w:spacing w:before="0" w:beforeAutospacing="0" w:after="0"/>
            </w:pPr>
            <w:r w:rsidRPr="00FB2F1A">
              <w:t>в 2018 году –  0,</w:t>
            </w:r>
            <w:r w:rsidR="00A72D79" w:rsidRPr="00FB2F1A">
              <w:t>0</w:t>
            </w:r>
            <w:r w:rsidRPr="00FB2F1A">
              <w:t xml:space="preserve"> тыс. рублей;</w:t>
            </w:r>
          </w:p>
          <w:p w:rsidR="00C42F17" w:rsidRPr="00FB2F1A" w:rsidRDefault="00C42F17" w:rsidP="00C42F17">
            <w:pPr>
              <w:pStyle w:val="a8"/>
              <w:spacing w:before="0" w:beforeAutospacing="0" w:after="0"/>
            </w:pPr>
            <w:r w:rsidRPr="00FB2F1A">
              <w:t xml:space="preserve">в 2019 году – </w:t>
            </w:r>
            <w:r w:rsidR="00A72D79" w:rsidRPr="00FB2F1A">
              <w:t>139</w:t>
            </w:r>
            <w:r w:rsidRPr="00FB2F1A">
              <w:t>,</w:t>
            </w:r>
            <w:r w:rsidR="00A72D79" w:rsidRPr="00FB2F1A">
              <w:t>4</w:t>
            </w:r>
            <w:r w:rsidRPr="00FB2F1A">
              <w:t xml:space="preserve"> тыс. рублей;</w:t>
            </w:r>
          </w:p>
          <w:p w:rsidR="00C42F17" w:rsidRPr="00FB2F1A" w:rsidRDefault="00C42F17" w:rsidP="00C42F17">
            <w:pPr>
              <w:pStyle w:val="a8"/>
              <w:spacing w:before="0" w:beforeAutospacing="0" w:after="0"/>
            </w:pPr>
            <w:r w:rsidRPr="00FB2F1A">
              <w:t xml:space="preserve">в 2020 году –  </w:t>
            </w:r>
            <w:r w:rsidR="00A72D79" w:rsidRPr="00FB2F1A">
              <w:t>139</w:t>
            </w:r>
            <w:r w:rsidRPr="00FB2F1A">
              <w:t>,</w:t>
            </w:r>
            <w:r w:rsidR="00A72D79" w:rsidRPr="00FB2F1A">
              <w:t>4</w:t>
            </w:r>
            <w:r w:rsidRPr="00FB2F1A">
              <w:t xml:space="preserve"> тыс. рублей;</w:t>
            </w:r>
          </w:p>
          <w:p w:rsidR="00C42F17" w:rsidRPr="00FB2F1A" w:rsidRDefault="00C42F17" w:rsidP="00C42F17">
            <w:pPr>
              <w:pStyle w:val="a8"/>
              <w:spacing w:before="0" w:beforeAutospacing="0" w:after="0"/>
            </w:pPr>
            <w:r w:rsidRPr="00FB2F1A">
              <w:t xml:space="preserve">в 2021 году –  </w:t>
            </w:r>
            <w:r w:rsidR="00A72D79" w:rsidRPr="00FB2F1A">
              <w:t>23,1</w:t>
            </w:r>
            <w:r w:rsidRPr="00FB2F1A">
              <w:t xml:space="preserve"> тыс. рублей;</w:t>
            </w:r>
          </w:p>
          <w:p w:rsidR="00C42F17" w:rsidRPr="00FB2F1A" w:rsidRDefault="00C42F17" w:rsidP="00C42F17">
            <w:pPr>
              <w:pStyle w:val="a8"/>
              <w:spacing w:before="0" w:beforeAutospacing="0" w:after="0"/>
            </w:pPr>
            <w:r w:rsidRPr="00FB2F1A">
              <w:t xml:space="preserve">в 2022 году –  </w:t>
            </w:r>
            <w:r w:rsidR="00A72D79" w:rsidRPr="00FB2F1A">
              <w:t>23</w:t>
            </w:r>
            <w:r w:rsidRPr="00FB2F1A">
              <w:t>,</w:t>
            </w:r>
            <w:r w:rsidR="00A72D79" w:rsidRPr="00FB2F1A">
              <w:t>1</w:t>
            </w:r>
            <w:r w:rsidRPr="00FB2F1A">
              <w:t xml:space="preserve"> тыс. рублей,</w:t>
            </w:r>
          </w:p>
          <w:p w:rsidR="00C42F17" w:rsidRPr="00FB2F1A" w:rsidRDefault="00C42F17" w:rsidP="00C42F17">
            <w:pPr>
              <w:pStyle w:val="a8"/>
              <w:spacing w:before="0" w:beforeAutospacing="0" w:after="0"/>
            </w:pPr>
            <w:r w:rsidRPr="00FB2F1A">
              <w:t xml:space="preserve">в том числе: </w:t>
            </w:r>
          </w:p>
          <w:p w:rsidR="00C42F17" w:rsidRPr="00FB2F1A" w:rsidRDefault="00C42F17" w:rsidP="00C42F17">
            <w:pPr>
              <w:pStyle w:val="a8"/>
              <w:spacing w:before="0" w:beforeAutospacing="0" w:after="0"/>
            </w:pPr>
            <w:r w:rsidRPr="00FB2F1A">
              <w:rPr>
                <w:b/>
              </w:rPr>
              <w:t xml:space="preserve">за счет средств областного бюджета – </w:t>
            </w:r>
            <w:r w:rsidR="00FB2F1A" w:rsidRPr="00FB2F1A">
              <w:rPr>
                <w:b/>
              </w:rPr>
              <w:t>311</w:t>
            </w:r>
            <w:r w:rsidRPr="00FB2F1A">
              <w:rPr>
                <w:b/>
              </w:rPr>
              <w:t>,</w:t>
            </w:r>
            <w:r w:rsidR="00FB2F1A" w:rsidRPr="00FB2F1A">
              <w:rPr>
                <w:b/>
              </w:rPr>
              <w:t>0</w:t>
            </w:r>
            <w:r w:rsidRPr="00FB2F1A">
              <w:rPr>
                <w:b/>
              </w:rPr>
              <w:t xml:space="preserve"> тыс. рублей*, </w:t>
            </w:r>
            <w:r w:rsidRPr="00FB2F1A">
              <w:t>в том числе:</w:t>
            </w:r>
          </w:p>
          <w:p w:rsidR="00C42F17" w:rsidRPr="00FB2F1A" w:rsidRDefault="00C42F17" w:rsidP="00C42F17">
            <w:pPr>
              <w:pStyle w:val="a8"/>
              <w:spacing w:before="0" w:beforeAutospacing="0" w:after="0"/>
            </w:pPr>
            <w:r w:rsidRPr="00FB2F1A">
              <w:t xml:space="preserve">в 2018 году – </w:t>
            </w:r>
            <w:r w:rsidR="00FB2F1A" w:rsidRPr="00FB2F1A">
              <w:t>0</w:t>
            </w:r>
            <w:r w:rsidRPr="00FB2F1A">
              <w:t>,0 тыс. рублей;</w:t>
            </w:r>
          </w:p>
          <w:p w:rsidR="00C42F17" w:rsidRPr="00FB2F1A" w:rsidRDefault="00C42F17" w:rsidP="00C42F17">
            <w:pPr>
              <w:pStyle w:val="a8"/>
              <w:spacing w:before="0" w:beforeAutospacing="0" w:after="0"/>
            </w:pPr>
            <w:r w:rsidRPr="00FB2F1A">
              <w:lastRenderedPageBreak/>
              <w:t>в 2019 году – 13</w:t>
            </w:r>
            <w:r w:rsidR="00FB2F1A" w:rsidRPr="00FB2F1A">
              <w:t xml:space="preserve">3,4 </w:t>
            </w:r>
            <w:r w:rsidRPr="00FB2F1A">
              <w:t>тыс. рублей;</w:t>
            </w:r>
          </w:p>
          <w:p w:rsidR="00C42F17" w:rsidRPr="00FB2F1A" w:rsidRDefault="00C42F17" w:rsidP="00C42F17">
            <w:pPr>
              <w:pStyle w:val="a8"/>
              <w:spacing w:before="0" w:beforeAutospacing="0" w:after="0"/>
            </w:pPr>
            <w:r w:rsidRPr="00FB2F1A">
              <w:t>в 2020 году – 13</w:t>
            </w:r>
            <w:r w:rsidR="00FB2F1A" w:rsidRPr="00FB2F1A">
              <w:t>3,4</w:t>
            </w:r>
            <w:r w:rsidRPr="00FB2F1A">
              <w:t xml:space="preserve"> тыс. рублей;</w:t>
            </w:r>
          </w:p>
          <w:p w:rsidR="00C42F17" w:rsidRPr="00FB2F1A" w:rsidRDefault="00C42F17" w:rsidP="00C42F17">
            <w:pPr>
              <w:pStyle w:val="a8"/>
              <w:spacing w:before="0" w:beforeAutospacing="0" w:after="0"/>
            </w:pPr>
            <w:r w:rsidRPr="00FB2F1A">
              <w:t xml:space="preserve">в 2021 году – </w:t>
            </w:r>
            <w:r w:rsidR="00FB2F1A" w:rsidRPr="00FB2F1A">
              <w:t>22,1</w:t>
            </w:r>
            <w:r w:rsidRPr="00FB2F1A">
              <w:t xml:space="preserve"> тыс. рублей;</w:t>
            </w:r>
          </w:p>
          <w:p w:rsidR="00C42F17" w:rsidRPr="00FB2F1A" w:rsidRDefault="00C42F17" w:rsidP="00C42F17">
            <w:pPr>
              <w:pStyle w:val="a8"/>
              <w:spacing w:before="0" w:beforeAutospacing="0" w:after="0"/>
            </w:pPr>
            <w:r w:rsidRPr="00FB2F1A">
              <w:t xml:space="preserve">в 2022 году – </w:t>
            </w:r>
            <w:r w:rsidR="00FB2F1A" w:rsidRPr="00FB2F1A">
              <w:t>22</w:t>
            </w:r>
            <w:r w:rsidRPr="00FB2F1A">
              <w:t>,</w:t>
            </w:r>
            <w:r w:rsidR="00FB2F1A" w:rsidRPr="00FB2F1A">
              <w:t>1</w:t>
            </w:r>
            <w:r w:rsidRPr="00FB2F1A">
              <w:t xml:space="preserve"> тыс. рублей,</w:t>
            </w:r>
          </w:p>
          <w:p w:rsidR="00C42F17" w:rsidRPr="00FB2F1A" w:rsidRDefault="00C42F17" w:rsidP="00C42F17">
            <w:pPr>
              <w:pStyle w:val="a8"/>
              <w:spacing w:before="0" w:beforeAutospacing="0" w:after="0"/>
            </w:pPr>
            <w:r w:rsidRPr="00FB2F1A">
              <w:rPr>
                <w:b/>
              </w:rPr>
              <w:t xml:space="preserve">за счет средств местного бюджета – </w:t>
            </w:r>
            <w:r w:rsidRPr="00FB2F1A">
              <w:rPr>
                <w:b/>
              </w:rPr>
              <w:br/>
            </w:r>
            <w:r w:rsidR="00FB2F1A" w:rsidRPr="00FB2F1A">
              <w:rPr>
                <w:b/>
              </w:rPr>
              <w:t>1</w:t>
            </w:r>
            <w:r w:rsidRPr="00FB2F1A">
              <w:rPr>
                <w:b/>
              </w:rPr>
              <w:t>4,</w:t>
            </w:r>
            <w:r w:rsidR="00FB2F1A" w:rsidRPr="00FB2F1A">
              <w:rPr>
                <w:b/>
              </w:rPr>
              <w:t>0</w:t>
            </w:r>
            <w:r w:rsidRPr="00FB2F1A">
              <w:rPr>
                <w:b/>
              </w:rPr>
              <w:t xml:space="preserve"> тыс. рублей*</w:t>
            </w:r>
            <w:r w:rsidRPr="00FB2F1A">
              <w:t>, в том числе:</w:t>
            </w:r>
          </w:p>
          <w:p w:rsidR="00C42F17" w:rsidRPr="00FB2F1A" w:rsidRDefault="00C42F17" w:rsidP="00C42F17">
            <w:pPr>
              <w:pStyle w:val="a8"/>
              <w:spacing w:before="0" w:beforeAutospacing="0" w:after="0"/>
            </w:pPr>
            <w:r w:rsidRPr="00FB2F1A">
              <w:t xml:space="preserve">в 2018 году – </w:t>
            </w:r>
            <w:r w:rsidR="00FB2F1A" w:rsidRPr="00FB2F1A">
              <w:t>0</w:t>
            </w:r>
            <w:r w:rsidRPr="00FB2F1A">
              <w:t>,</w:t>
            </w:r>
            <w:r w:rsidR="00FB2F1A" w:rsidRPr="00FB2F1A">
              <w:t>0</w:t>
            </w:r>
            <w:r w:rsidRPr="00FB2F1A">
              <w:t xml:space="preserve"> тыс. рублей;</w:t>
            </w:r>
          </w:p>
          <w:p w:rsidR="00C42F17" w:rsidRPr="00FB2F1A" w:rsidRDefault="00C42F17" w:rsidP="00C42F17">
            <w:pPr>
              <w:pStyle w:val="a8"/>
              <w:spacing w:before="0" w:beforeAutospacing="0" w:after="0"/>
            </w:pPr>
            <w:r w:rsidRPr="00FB2F1A">
              <w:t xml:space="preserve">в 2019 году – </w:t>
            </w:r>
            <w:r w:rsidR="00FB2F1A" w:rsidRPr="00FB2F1A">
              <w:t>6,0</w:t>
            </w:r>
            <w:r w:rsidRPr="00FB2F1A">
              <w:t xml:space="preserve"> тыс. рублей;</w:t>
            </w:r>
          </w:p>
          <w:p w:rsidR="00C42F17" w:rsidRPr="00FB2F1A" w:rsidRDefault="00C42F17" w:rsidP="00C42F17">
            <w:pPr>
              <w:pStyle w:val="a8"/>
              <w:spacing w:before="0" w:beforeAutospacing="0" w:after="0"/>
            </w:pPr>
            <w:r w:rsidRPr="00FB2F1A">
              <w:t xml:space="preserve">в 2020 году – </w:t>
            </w:r>
            <w:r w:rsidR="00FB2F1A" w:rsidRPr="00FB2F1A">
              <w:t>6,0</w:t>
            </w:r>
            <w:r w:rsidRPr="00FB2F1A">
              <w:t xml:space="preserve"> тыс. рублей;</w:t>
            </w:r>
          </w:p>
          <w:p w:rsidR="00C42F17" w:rsidRPr="00FB2F1A" w:rsidRDefault="00C42F17" w:rsidP="00C42F17">
            <w:pPr>
              <w:pStyle w:val="a8"/>
              <w:spacing w:before="0" w:beforeAutospacing="0" w:after="0"/>
            </w:pPr>
            <w:r w:rsidRPr="00FB2F1A">
              <w:t xml:space="preserve">в 2021 году –  </w:t>
            </w:r>
            <w:r w:rsidR="00FB2F1A" w:rsidRPr="00FB2F1A">
              <w:t>1</w:t>
            </w:r>
            <w:r w:rsidRPr="00FB2F1A">
              <w:t>,</w:t>
            </w:r>
            <w:r w:rsidR="00FB2F1A" w:rsidRPr="00FB2F1A">
              <w:t>0</w:t>
            </w:r>
            <w:r w:rsidRPr="00FB2F1A">
              <w:t xml:space="preserve"> тыс. рублей;</w:t>
            </w:r>
          </w:p>
          <w:p w:rsidR="00C42F17" w:rsidRPr="00FB2F1A" w:rsidRDefault="00C42F17" w:rsidP="00C42F17">
            <w:pPr>
              <w:pStyle w:val="a8"/>
              <w:spacing w:before="0" w:beforeAutospacing="0" w:after="0"/>
            </w:pPr>
            <w:r w:rsidRPr="00FB2F1A">
              <w:t xml:space="preserve">в 2022 году –  </w:t>
            </w:r>
            <w:r w:rsidR="00FB2F1A" w:rsidRPr="00FB2F1A">
              <w:t>1</w:t>
            </w:r>
            <w:r w:rsidRPr="00FB2F1A">
              <w:t>,</w:t>
            </w:r>
            <w:r w:rsidR="00FB2F1A" w:rsidRPr="00FB2F1A">
              <w:t>0</w:t>
            </w:r>
            <w:r w:rsidRPr="00FB2F1A">
              <w:t xml:space="preserve"> тыс. рублей.  </w:t>
            </w:r>
          </w:p>
          <w:p w:rsidR="00C42F17" w:rsidRPr="00FB2F1A" w:rsidRDefault="00C42F17" w:rsidP="00C42F17">
            <w:pPr>
              <w:pStyle w:val="ConsPlusNormal"/>
              <w:ind w:left="720"/>
              <w:rPr>
                <w:rFonts w:ascii="Times New Roman" w:hAnsi="Times New Roman" w:cs="Times New Roman"/>
                <w:sz w:val="24"/>
                <w:szCs w:val="24"/>
              </w:rPr>
            </w:pPr>
            <w:r w:rsidRPr="00FB2F1A">
              <w:rPr>
                <w:rFonts w:ascii="Times New Roman" w:hAnsi="Times New Roman" w:cs="Times New Roman"/>
                <w:sz w:val="24"/>
                <w:szCs w:val="24"/>
              </w:rPr>
              <w:t>*Средства носят прогнозный характер</w:t>
            </w:r>
          </w:p>
        </w:tc>
      </w:tr>
      <w:tr w:rsidR="00C42F17" w:rsidRPr="00FB2F1A" w:rsidTr="00A72D79">
        <w:tc>
          <w:tcPr>
            <w:tcW w:w="4077" w:type="dxa"/>
            <w:shd w:val="clear" w:color="auto" w:fill="auto"/>
          </w:tcPr>
          <w:p w:rsidR="00C42F17" w:rsidRPr="00FB2F1A" w:rsidRDefault="00C42F17" w:rsidP="00C42F17">
            <w:pPr>
              <w:pStyle w:val="ConsPlusNormal"/>
              <w:rPr>
                <w:rFonts w:ascii="Times New Roman" w:hAnsi="Times New Roman" w:cs="Times New Roman"/>
                <w:sz w:val="24"/>
                <w:szCs w:val="24"/>
              </w:rPr>
            </w:pPr>
            <w:r w:rsidRPr="00FB2F1A">
              <w:rPr>
                <w:rFonts w:ascii="Times New Roman" w:hAnsi="Times New Roman" w:cs="Times New Roman"/>
                <w:sz w:val="24"/>
                <w:szCs w:val="24"/>
              </w:rPr>
              <w:lastRenderedPageBreak/>
              <w:t>Ожидаемые результаты реализации Муниципальной программы</w:t>
            </w:r>
          </w:p>
        </w:tc>
        <w:tc>
          <w:tcPr>
            <w:tcW w:w="6521" w:type="dxa"/>
            <w:shd w:val="clear" w:color="auto" w:fill="auto"/>
          </w:tcPr>
          <w:p w:rsidR="00C42F17" w:rsidRPr="00FB2F1A" w:rsidRDefault="00C42F17" w:rsidP="00C42F17">
            <w:pPr>
              <w:pStyle w:val="ConsPlusNormal"/>
              <w:numPr>
                <w:ilvl w:val="0"/>
                <w:numId w:val="19"/>
              </w:numPr>
              <w:ind w:left="176" w:firstLine="0"/>
              <w:jc w:val="both"/>
              <w:rPr>
                <w:rFonts w:ascii="Times New Roman" w:hAnsi="Times New Roman" w:cs="Times New Roman"/>
                <w:sz w:val="24"/>
                <w:szCs w:val="24"/>
              </w:rPr>
            </w:pPr>
            <w:r w:rsidRPr="00FB2F1A">
              <w:rPr>
                <w:rFonts w:ascii="Times New Roman" w:hAnsi="Times New Roman" w:cs="Times New Roman"/>
                <w:sz w:val="24"/>
                <w:szCs w:val="24"/>
              </w:rPr>
              <w:t xml:space="preserve">Благоустройство </w:t>
            </w:r>
            <w:r w:rsidR="00FB2F1A" w:rsidRPr="00FB2F1A">
              <w:rPr>
                <w:rFonts w:ascii="Times New Roman" w:hAnsi="Times New Roman" w:cs="Times New Roman"/>
                <w:sz w:val="24"/>
                <w:szCs w:val="24"/>
              </w:rPr>
              <w:t>общественных территорий Первомайского сельского поселения</w:t>
            </w:r>
            <w:r w:rsidRPr="00FB2F1A">
              <w:rPr>
                <w:rFonts w:ascii="Times New Roman" w:hAnsi="Times New Roman" w:cs="Times New Roman"/>
                <w:sz w:val="24"/>
                <w:szCs w:val="24"/>
              </w:rPr>
              <w:t>.</w:t>
            </w:r>
          </w:p>
          <w:p w:rsidR="00C42F17" w:rsidRPr="00FB2F1A" w:rsidRDefault="00C42F17" w:rsidP="00FB2F1A">
            <w:pPr>
              <w:pStyle w:val="ConsPlusNormal"/>
              <w:numPr>
                <w:ilvl w:val="0"/>
                <w:numId w:val="19"/>
              </w:numPr>
              <w:ind w:left="176" w:firstLine="0"/>
              <w:jc w:val="both"/>
              <w:rPr>
                <w:rFonts w:ascii="Times New Roman" w:hAnsi="Times New Roman" w:cs="Times New Roman"/>
                <w:sz w:val="24"/>
                <w:szCs w:val="24"/>
              </w:rPr>
            </w:pPr>
            <w:r w:rsidRPr="00FB2F1A">
              <w:rPr>
                <w:rFonts w:ascii="Times New Roman" w:hAnsi="Times New Roman" w:cs="Times New Roman"/>
                <w:sz w:val="24"/>
                <w:szCs w:val="24"/>
              </w:rPr>
              <w:t xml:space="preserve">Утверждение Правил благоустройства территории </w:t>
            </w:r>
            <w:r w:rsidR="00A72D79" w:rsidRPr="00FB2F1A">
              <w:rPr>
                <w:rFonts w:ascii="Times New Roman" w:hAnsi="Times New Roman" w:cs="Times New Roman"/>
                <w:sz w:val="24"/>
                <w:szCs w:val="24"/>
              </w:rPr>
              <w:t>Первомайского</w:t>
            </w:r>
            <w:r w:rsidRPr="00FB2F1A">
              <w:rPr>
                <w:rFonts w:ascii="Times New Roman" w:hAnsi="Times New Roman" w:cs="Times New Roman"/>
                <w:sz w:val="24"/>
                <w:szCs w:val="24"/>
              </w:rPr>
              <w:t xml:space="preserve"> сельского поселения (с учетом общественных (публичных) обсуждений).</w:t>
            </w:r>
          </w:p>
        </w:tc>
      </w:tr>
    </w:tbl>
    <w:p w:rsidR="00C42F17" w:rsidRPr="00FB2F1A" w:rsidRDefault="00C42F17" w:rsidP="00C42F17">
      <w:pPr>
        <w:pStyle w:val="ConsPlusNormal"/>
        <w:ind w:left="360"/>
        <w:rPr>
          <w:rFonts w:ascii="Times New Roman" w:hAnsi="Times New Roman" w:cs="Times New Roman"/>
          <w:sz w:val="24"/>
          <w:szCs w:val="24"/>
        </w:rPr>
      </w:pPr>
    </w:p>
    <w:p w:rsidR="00F75229" w:rsidRPr="00C42F17" w:rsidRDefault="00FB2F1A" w:rsidP="00FB36A7">
      <w:pPr>
        <w:pStyle w:val="1"/>
        <w:spacing w:after="316"/>
        <w:rPr>
          <w:rFonts w:ascii="Times New Roman" w:hAnsi="Times New Roman"/>
          <w:sz w:val="24"/>
          <w:szCs w:val="24"/>
        </w:rPr>
      </w:pPr>
      <w:r>
        <w:rPr>
          <w:rFonts w:ascii="Times New Roman" w:hAnsi="Times New Roman"/>
          <w:sz w:val="24"/>
          <w:szCs w:val="24"/>
        </w:rPr>
        <w:t xml:space="preserve">                                                               </w:t>
      </w:r>
      <w:r w:rsidR="00F75229" w:rsidRPr="00C42F17">
        <w:rPr>
          <w:rFonts w:ascii="Times New Roman" w:hAnsi="Times New Roman"/>
          <w:sz w:val="24"/>
          <w:szCs w:val="24"/>
        </w:rPr>
        <w:t>1. Характеристика проблемы</w:t>
      </w:r>
    </w:p>
    <w:p w:rsidR="00F75229" w:rsidRPr="00C42F17" w:rsidRDefault="00F75229" w:rsidP="00FB36A7">
      <w:pPr>
        <w:spacing w:after="15"/>
        <w:ind w:firstLine="708"/>
        <w:jc w:val="both"/>
        <w:rPr>
          <w:sz w:val="24"/>
          <w:szCs w:val="24"/>
        </w:rPr>
      </w:pPr>
      <w:r w:rsidRPr="00C42F17">
        <w:rPr>
          <w:sz w:val="24"/>
          <w:szCs w:val="24"/>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«Первомайское сельское поселение». </w:t>
      </w:r>
    </w:p>
    <w:p w:rsidR="00F75229" w:rsidRPr="00C42F17" w:rsidRDefault="00F75229" w:rsidP="00FB36A7">
      <w:pPr>
        <w:spacing w:after="3"/>
        <w:ind w:right="-9" w:hanging="10"/>
        <w:jc w:val="both"/>
        <w:rPr>
          <w:sz w:val="24"/>
          <w:szCs w:val="24"/>
        </w:rPr>
      </w:pPr>
      <w:r w:rsidRPr="00C42F17">
        <w:rPr>
          <w:sz w:val="24"/>
          <w:szCs w:val="24"/>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F75229" w:rsidRPr="00C42F17" w:rsidRDefault="00F75229" w:rsidP="00FB36A7">
      <w:pPr>
        <w:spacing w:after="15"/>
        <w:jc w:val="both"/>
        <w:rPr>
          <w:sz w:val="24"/>
          <w:szCs w:val="24"/>
        </w:rPr>
      </w:pPr>
      <w:r w:rsidRPr="00C42F17">
        <w:rPr>
          <w:sz w:val="24"/>
          <w:szCs w:val="24"/>
        </w:rPr>
        <w:t xml:space="preserve">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(строительство детских и спортивных площадок, зон отдыха и автостоянок, озеленение территорий, устройство наружного освещения). </w:t>
      </w:r>
    </w:p>
    <w:p w:rsidR="00F75229" w:rsidRPr="00C42F17" w:rsidRDefault="00F75229" w:rsidP="00FB36A7">
      <w:pPr>
        <w:spacing w:after="15"/>
        <w:ind w:firstLine="701"/>
        <w:jc w:val="both"/>
        <w:rPr>
          <w:sz w:val="24"/>
          <w:szCs w:val="24"/>
        </w:rPr>
      </w:pPr>
      <w:r w:rsidRPr="00C42F17">
        <w:rPr>
          <w:sz w:val="24"/>
          <w:szCs w:val="24"/>
        </w:rPr>
        <w:t>Основными проблемами в области благоустройства наиболее посещаемых муниципальных территорий общего пользования  муниципального образования «</w:t>
      </w:r>
      <w:r w:rsidR="003B0BCF" w:rsidRPr="00C42F17">
        <w:rPr>
          <w:sz w:val="24"/>
          <w:szCs w:val="24"/>
        </w:rPr>
        <w:t>Первомайского сельского поселения</w:t>
      </w:r>
      <w:r w:rsidRPr="00C42F17">
        <w:rPr>
          <w:sz w:val="24"/>
          <w:szCs w:val="24"/>
        </w:rPr>
        <w:t xml:space="preserve">», является: </w:t>
      </w:r>
    </w:p>
    <w:p w:rsidR="00F75229" w:rsidRPr="00C42F17" w:rsidRDefault="00F75229" w:rsidP="00FB36A7">
      <w:pPr>
        <w:spacing w:after="15"/>
        <w:jc w:val="both"/>
        <w:rPr>
          <w:sz w:val="24"/>
          <w:szCs w:val="24"/>
        </w:rPr>
      </w:pPr>
      <w:r w:rsidRPr="00C42F17">
        <w:rPr>
          <w:sz w:val="24"/>
          <w:szCs w:val="24"/>
        </w:rPr>
        <w:t xml:space="preserve">- недостаточное количество детских площадок, зон отдыха; </w:t>
      </w:r>
    </w:p>
    <w:p w:rsidR="00F75229" w:rsidRPr="00C42F17" w:rsidRDefault="00F75229" w:rsidP="00FB36A7">
      <w:pPr>
        <w:numPr>
          <w:ilvl w:val="0"/>
          <w:numId w:val="1"/>
        </w:numPr>
        <w:spacing w:after="15"/>
        <w:ind w:hanging="156"/>
        <w:jc w:val="both"/>
        <w:rPr>
          <w:sz w:val="24"/>
          <w:szCs w:val="24"/>
        </w:rPr>
      </w:pPr>
      <w:r w:rsidRPr="00C42F17">
        <w:rPr>
          <w:sz w:val="24"/>
          <w:szCs w:val="24"/>
        </w:rPr>
        <w:t xml:space="preserve">изнашивание покрытий тротуаров,  </w:t>
      </w:r>
    </w:p>
    <w:p w:rsidR="00F75229" w:rsidRPr="00C42F17" w:rsidRDefault="00F75229" w:rsidP="00FB36A7">
      <w:pPr>
        <w:numPr>
          <w:ilvl w:val="0"/>
          <w:numId w:val="1"/>
        </w:numPr>
        <w:spacing w:after="15"/>
        <w:ind w:hanging="156"/>
        <w:jc w:val="both"/>
        <w:rPr>
          <w:sz w:val="24"/>
          <w:szCs w:val="24"/>
        </w:rPr>
      </w:pPr>
      <w:r w:rsidRPr="00C42F17">
        <w:rPr>
          <w:sz w:val="24"/>
          <w:szCs w:val="24"/>
        </w:rPr>
        <w:t xml:space="preserve">недостаточное освещение отдельных городских территорий.  </w:t>
      </w:r>
    </w:p>
    <w:p w:rsidR="00F75229" w:rsidRPr="00C42F17" w:rsidRDefault="00F75229" w:rsidP="00FB36A7">
      <w:pPr>
        <w:spacing w:after="15"/>
        <w:ind w:firstLine="701"/>
        <w:jc w:val="both"/>
        <w:rPr>
          <w:sz w:val="24"/>
          <w:szCs w:val="24"/>
        </w:rPr>
      </w:pPr>
      <w:r w:rsidRPr="00C42F17">
        <w:rPr>
          <w:sz w:val="24"/>
          <w:szCs w:val="24"/>
        </w:rPr>
        <w:t xml:space="preserve">Кроме того, не в полной мере городская среда приспособлена к условиям доступности для инвалидов всех категорий и </w:t>
      </w:r>
      <w:proofErr w:type="spellStart"/>
      <w:r w:rsidRPr="00C42F17">
        <w:rPr>
          <w:sz w:val="24"/>
          <w:szCs w:val="24"/>
        </w:rPr>
        <w:t>маломобильных</w:t>
      </w:r>
      <w:proofErr w:type="spellEnd"/>
      <w:r w:rsidRPr="00C42F17">
        <w:rPr>
          <w:sz w:val="24"/>
          <w:szCs w:val="24"/>
        </w:rPr>
        <w:t xml:space="preserve"> групп населения. </w:t>
      </w:r>
    </w:p>
    <w:p w:rsidR="00F75229" w:rsidRPr="00C42F17" w:rsidRDefault="00F75229" w:rsidP="00FB36A7">
      <w:pPr>
        <w:spacing w:after="15"/>
        <w:ind w:firstLine="701"/>
        <w:jc w:val="both"/>
        <w:rPr>
          <w:sz w:val="24"/>
          <w:szCs w:val="24"/>
        </w:rPr>
      </w:pPr>
      <w:r w:rsidRPr="00C42F17">
        <w:rPr>
          <w:sz w:val="24"/>
          <w:szCs w:val="24"/>
        </w:rPr>
        <w:t xml:space="preserve">Основная причина </w:t>
      </w:r>
      <w:proofErr w:type="gramStart"/>
      <w:r w:rsidRPr="00C42F17">
        <w:rPr>
          <w:sz w:val="24"/>
          <w:szCs w:val="24"/>
        </w:rPr>
        <w:t>отсутствия необходимого количества обустроенных мест массового отдыха населения</w:t>
      </w:r>
      <w:proofErr w:type="gramEnd"/>
      <w:r w:rsidRPr="00C42F17">
        <w:rPr>
          <w:sz w:val="24"/>
          <w:szCs w:val="24"/>
        </w:rPr>
        <w:t xml:space="preserve"> на территории с. Первомайское – отсутствие средств местного бюджета, необходимых для </w:t>
      </w:r>
      <w:proofErr w:type="spellStart"/>
      <w:r w:rsidRPr="00C42F17">
        <w:rPr>
          <w:sz w:val="24"/>
          <w:szCs w:val="24"/>
        </w:rPr>
        <w:t>финасирования</w:t>
      </w:r>
      <w:proofErr w:type="spellEnd"/>
      <w:r w:rsidRPr="00C42F17">
        <w:rPr>
          <w:sz w:val="24"/>
          <w:szCs w:val="24"/>
        </w:rPr>
        <w:t xml:space="preserve">. Необходимо решение вопросов строительства мест для наибольшего посещения населения для массового отдыха, благоустройства мест  отдыха детей. Проведение работ по благоустройству наиболее посещаемых территорий общего пользования создаст условия для организации полноценного досуга населения, атмосферу покоя и душевного комфорта. </w:t>
      </w:r>
    </w:p>
    <w:p w:rsidR="00FB2F1A" w:rsidRDefault="00F75229" w:rsidP="00FB36A7">
      <w:pPr>
        <w:spacing w:after="15"/>
        <w:ind w:firstLine="701"/>
        <w:jc w:val="both"/>
        <w:rPr>
          <w:sz w:val="24"/>
          <w:szCs w:val="24"/>
        </w:rPr>
      </w:pPr>
      <w:r w:rsidRPr="00C42F17">
        <w:rPr>
          <w:sz w:val="24"/>
          <w:szCs w:val="24"/>
        </w:rPr>
        <w:t xml:space="preserve">Так же установлено, что озеленение и оснащенность малыми архитектурными формами общественных территорий </w:t>
      </w:r>
      <w:proofErr w:type="gramStart"/>
      <w:r w:rsidRPr="00C42F17">
        <w:rPr>
          <w:sz w:val="24"/>
          <w:szCs w:val="24"/>
        </w:rPr>
        <w:t>выполнены</w:t>
      </w:r>
      <w:proofErr w:type="gramEnd"/>
      <w:r w:rsidRPr="00C42F17">
        <w:rPr>
          <w:sz w:val="24"/>
          <w:szCs w:val="24"/>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парков. </w:t>
      </w:r>
    </w:p>
    <w:p w:rsidR="00F75229" w:rsidRPr="00C42F17" w:rsidRDefault="00F75229" w:rsidP="00FB36A7">
      <w:pPr>
        <w:spacing w:after="15"/>
        <w:ind w:firstLine="701"/>
        <w:jc w:val="both"/>
        <w:rPr>
          <w:sz w:val="24"/>
          <w:szCs w:val="24"/>
        </w:rPr>
      </w:pPr>
      <w:r w:rsidRPr="00C42F17">
        <w:rPr>
          <w:sz w:val="24"/>
          <w:szCs w:val="24"/>
        </w:rPr>
        <w:t>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w:t>
      </w:r>
      <w:proofErr w:type="gramStart"/>
      <w:r w:rsidRPr="00C42F17">
        <w:rPr>
          <w:sz w:val="24"/>
          <w:szCs w:val="24"/>
        </w:rPr>
        <w:t>,</w:t>
      </w:r>
      <w:proofErr w:type="gramEnd"/>
      <w:r w:rsidRPr="00C42F17">
        <w:rPr>
          <w:sz w:val="24"/>
          <w:szCs w:val="24"/>
        </w:rPr>
        <w:t xml:space="preserve"> зеленые насаждения выполняют функции защиты от пыли, частично от шума, ветровых потоков, а также служат средством изоляции различных планировочных элементов территории. Проведение данных мероприятий положительно </w:t>
      </w:r>
      <w:proofErr w:type="gramStart"/>
      <w:r w:rsidRPr="00C42F17">
        <w:rPr>
          <w:sz w:val="24"/>
          <w:szCs w:val="24"/>
        </w:rPr>
        <w:t xml:space="preserve">скажется на эмоциональном состоянии проживающих на территории </w:t>
      </w:r>
      <w:r w:rsidRPr="00C42F17">
        <w:rPr>
          <w:sz w:val="24"/>
          <w:szCs w:val="24"/>
        </w:rPr>
        <w:lastRenderedPageBreak/>
        <w:t>Первомайского сельского поселения жителей и поможет</w:t>
      </w:r>
      <w:proofErr w:type="gramEnd"/>
      <w:r w:rsidRPr="00C42F17">
        <w:rPr>
          <w:sz w:val="24"/>
          <w:szCs w:val="24"/>
        </w:rPr>
        <w:t xml:space="preserve"> улучшить санитарные и экологические условия в парковой зоне. </w:t>
      </w:r>
    </w:p>
    <w:p w:rsidR="00F75229" w:rsidRPr="00C42F17" w:rsidRDefault="00F75229" w:rsidP="00FB36A7">
      <w:pPr>
        <w:spacing w:after="15"/>
        <w:ind w:hanging="10"/>
        <w:jc w:val="both"/>
        <w:rPr>
          <w:sz w:val="24"/>
          <w:szCs w:val="24"/>
        </w:rPr>
      </w:pPr>
      <w:r w:rsidRPr="00C42F17">
        <w:rPr>
          <w:sz w:val="24"/>
          <w:szCs w:val="24"/>
        </w:rPr>
        <w:t xml:space="preserve">   В результате реализации мероприятий Программы ожидается: </w:t>
      </w:r>
    </w:p>
    <w:p w:rsidR="00F75229" w:rsidRPr="00C42F17" w:rsidRDefault="00F75229" w:rsidP="00FB36A7">
      <w:pPr>
        <w:numPr>
          <w:ilvl w:val="0"/>
          <w:numId w:val="2"/>
        </w:numPr>
        <w:spacing w:after="15"/>
        <w:ind w:left="0" w:firstLine="708"/>
        <w:jc w:val="both"/>
        <w:rPr>
          <w:sz w:val="24"/>
          <w:szCs w:val="24"/>
        </w:rPr>
      </w:pPr>
      <w:r w:rsidRPr="00C42F17">
        <w:rPr>
          <w:sz w:val="24"/>
          <w:szCs w:val="24"/>
        </w:rPr>
        <w:t xml:space="preserve">повышение уровня комфортности проживания населения; </w:t>
      </w:r>
    </w:p>
    <w:p w:rsidR="00F75229" w:rsidRPr="00C42F17" w:rsidRDefault="00F75229" w:rsidP="00FB36A7">
      <w:pPr>
        <w:numPr>
          <w:ilvl w:val="0"/>
          <w:numId w:val="2"/>
        </w:numPr>
        <w:spacing w:after="15"/>
        <w:ind w:left="0" w:firstLine="708"/>
        <w:jc w:val="both"/>
        <w:rPr>
          <w:sz w:val="24"/>
          <w:szCs w:val="24"/>
        </w:rPr>
      </w:pPr>
      <w:r w:rsidRPr="00C42F17">
        <w:rPr>
          <w:sz w:val="24"/>
          <w:szCs w:val="24"/>
        </w:rPr>
        <w:t xml:space="preserve">улучшение организации досуга всех возрастных групп населения;  </w:t>
      </w:r>
    </w:p>
    <w:p w:rsidR="00F75229" w:rsidRPr="00C42F17" w:rsidRDefault="00F75229" w:rsidP="00FB36A7">
      <w:pPr>
        <w:numPr>
          <w:ilvl w:val="0"/>
          <w:numId w:val="2"/>
        </w:numPr>
        <w:spacing w:after="15"/>
        <w:ind w:left="0" w:firstLine="708"/>
        <w:jc w:val="both"/>
        <w:rPr>
          <w:sz w:val="24"/>
          <w:szCs w:val="24"/>
        </w:rPr>
      </w:pPr>
      <w:r w:rsidRPr="00C42F17">
        <w:rPr>
          <w:sz w:val="24"/>
          <w:szCs w:val="24"/>
        </w:rPr>
        <w:t xml:space="preserve">улучшение экологических, санитарных, функциональных и эстетических качеств сельской среды; </w:t>
      </w:r>
    </w:p>
    <w:p w:rsidR="00F75229" w:rsidRPr="00C42F17" w:rsidRDefault="00F75229" w:rsidP="00FB36A7">
      <w:pPr>
        <w:spacing w:after="15"/>
        <w:ind w:firstLine="708"/>
        <w:jc w:val="both"/>
        <w:rPr>
          <w:sz w:val="24"/>
          <w:szCs w:val="24"/>
        </w:rPr>
      </w:pPr>
      <w:r w:rsidRPr="00C42F17">
        <w:rPr>
          <w:sz w:val="24"/>
          <w:szCs w:val="24"/>
        </w:rPr>
        <w:t xml:space="preserve">-привлечение общественности и населения к решению задач благоустройства городских территорий; </w:t>
      </w:r>
    </w:p>
    <w:p w:rsidR="00F75229" w:rsidRPr="00C42F17" w:rsidRDefault="00F75229" w:rsidP="00FB36A7">
      <w:pPr>
        <w:numPr>
          <w:ilvl w:val="0"/>
          <w:numId w:val="2"/>
        </w:numPr>
        <w:spacing w:after="15"/>
        <w:ind w:left="0" w:firstLine="708"/>
        <w:jc w:val="both"/>
        <w:rPr>
          <w:sz w:val="24"/>
          <w:szCs w:val="24"/>
        </w:rPr>
      </w:pPr>
      <w:r w:rsidRPr="00C42F17">
        <w:rPr>
          <w:sz w:val="24"/>
          <w:szCs w:val="24"/>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F75229" w:rsidRPr="00C42F17" w:rsidRDefault="00F75229" w:rsidP="00FB36A7">
      <w:pPr>
        <w:numPr>
          <w:ilvl w:val="0"/>
          <w:numId w:val="2"/>
        </w:numPr>
        <w:spacing w:after="15"/>
        <w:ind w:left="0" w:firstLine="708"/>
        <w:jc w:val="both"/>
        <w:rPr>
          <w:sz w:val="24"/>
          <w:szCs w:val="24"/>
        </w:rPr>
      </w:pPr>
      <w:r w:rsidRPr="00C42F17">
        <w:rPr>
          <w:sz w:val="24"/>
          <w:szCs w:val="24"/>
        </w:rPr>
        <w:t xml:space="preserve">поиск и привлечение внебюджетных источников к решению задач </w:t>
      </w:r>
    </w:p>
    <w:p w:rsidR="00F75229" w:rsidRPr="00C42F17" w:rsidRDefault="00F75229" w:rsidP="00FB36A7">
      <w:pPr>
        <w:spacing w:after="15"/>
        <w:ind w:hanging="10"/>
        <w:jc w:val="both"/>
        <w:rPr>
          <w:sz w:val="24"/>
          <w:szCs w:val="24"/>
        </w:rPr>
      </w:pPr>
      <w:r w:rsidRPr="00C42F17">
        <w:rPr>
          <w:sz w:val="24"/>
          <w:szCs w:val="24"/>
        </w:rPr>
        <w:t xml:space="preserve">благоустройства; </w:t>
      </w:r>
    </w:p>
    <w:p w:rsidR="00F75229" w:rsidRPr="00C42F17" w:rsidRDefault="00F75229" w:rsidP="00FB36A7">
      <w:pPr>
        <w:spacing w:after="15"/>
        <w:ind w:firstLine="708"/>
        <w:jc w:val="both"/>
        <w:rPr>
          <w:sz w:val="24"/>
          <w:szCs w:val="24"/>
        </w:rPr>
      </w:pPr>
      <w:r w:rsidRPr="00C42F17">
        <w:rPr>
          <w:sz w:val="24"/>
          <w:szCs w:val="24"/>
        </w:rPr>
        <w:t xml:space="preserve">Мероприятия Программы направлены на формирование современной городской среды, в том числе, с учетом создания условий для </w:t>
      </w:r>
      <w:proofErr w:type="spellStart"/>
      <w:r w:rsidRPr="00C42F17">
        <w:rPr>
          <w:sz w:val="24"/>
          <w:szCs w:val="24"/>
        </w:rPr>
        <w:t>маломобильных</w:t>
      </w:r>
      <w:proofErr w:type="spellEnd"/>
      <w:r w:rsidRPr="00C42F17">
        <w:rPr>
          <w:sz w:val="24"/>
          <w:szCs w:val="24"/>
        </w:rPr>
        <w:t xml:space="preserve"> групп населения, и на повышение общей культуры населения, способствуя снятию напряженности в процессе решения проблем сельского поселения.  </w:t>
      </w:r>
    </w:p>
    <w:p w:rsidR="00F75229" w:rsidRPr="00C42F17" w:rsidRDefault="00F75229" w:rsidP="00FB36A7">
      <w:pPr>
        <w:spacing w:after="15"/>
        <w:ind w:hanging="10"/>
        <w:jc w:val="both"/>
        <w:rPr>
          <w:sz w:val="24"/>
          <w:szCs w:val="24"/>
        </w:rPr>
      </w:pPr>
      <w:r w:rsidRPr="00C42F17">
        <w:rPr>
          <w:sz w:val="24"/>
          <w:szCs w:val="24"/>
        </w:rPr>
        <w:t xml:space="preserve"> В настоящей Программе будет учтено внедрение новых федеральных стандартов благоустройства общественных городских пространств,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среды поселения.  </w:t>
      </w:r>
    </w:p>
    <w:p w:rsidR="00F75229" w:rsidRPr="00C42F17" w:rsidRDefault="00F75229" w:rsidP="00FB36A7">
      <w:pPr>
        <w:spacing w:after="2"/>
        <w:ind w:firstLine="701"/>
        <w:jc w:val="both"/>
        <w:rPr>
          <w:sz w:val="24"/>
          <w:szCs w:val="24"/>
        </w:rPr>
      </w:pPr>
      <w:r w:rsidRPr="00C42F17">
        <w:rPr>
          <w:sz w:val="24"/>
          <w:szCs w:val="24"/>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C42F17">
        <w:rPr>
          <w:sz w:val="24"/>
          <w:szCs w:val="24"/>
        </w:rPr>
        <w:tab/>
        <w:t xml:space="preserve">Программы </w:t>
      </w:r>
      <w:r w:rsidRPr="00C42F17">
        <w:rPr>
          <w:sz w:val="24"/>
          <w:szCs w:val="24"/>
        </w:rPr>
        <w:tab/>
        <w:t xml:space="preserve">и своевременно координировать действия их исполнителей. </w:t>
      </w:r>
    </w:p>
    <w:p w:rsidR="00FB2F1A" w:rsidRPr="00FB2F1A" w:rsidRDefault="00FB2F1A" w:rsidP="002171F1">
      <w:pPr>
        <w:pStyle w:val="a8"/>
        <w:spacing w:after="0"/>
        <w:ind w:firstLine="709"/>
        <w:jc w:val="center"/>
        <w:rPr>
          <w:b/>
        </w:rPr>
      </w:pPr>
      <w:r w:rsidRPr="00FB2F1A">
        <w:rPr>
          <w:b/>
        </w:rPr>
        <w:t>Раздел 2. Цели, задачи и показатели (индикаторы), основные ожидаемые конечные результаты, сроки и этапы реализации муниципальной  программы</w:t>
      </w:r>
    </w:p>
    <w:p w:rsidR="00FB2F1A" w:rsidRPr="00FB2F1A" w:rsidRDefault="00FB2F1A" w:rsidP="00FB2F1A">
      <w:pPr>
        <w:pStyle w:val="a8"/>
        <w:spacing w:after="0"/>
        <w:ind w:firstLine="709"/>
        <w:jc w:val="both"/>
        <w:rPr>
          <w:color w:val="000000"/>
        </w:rPr>
      </w:pPr>
      <w:r w:rsidRPr="00FB2F1A">
        <w:rPr>
          <w:color w:val="000000"/>
        </w:rPr>
        <w:t>Основной целью Муниципальной программы является повышение качества и комфорта проживания населения на территории Первомайского сельского поселения.</w:t>
      </w:r>
    </w:p>
    <w:p w:rsidR="00FB2F1A" w:rsidRPr="00FB2F1A" w:rsidRDefault="00FB2F1A" w:rsidP="00FB2F1A">
      <w:pPr>
        <w:pStyle w:val="ConsPlusNormal"/>
        <w:ind w:left="176"/>
        <w:jc w:val="both"/>
        <w:rPr>
          <w:rFonts w:ascii="Times New Roman" w:hAnsi="Times New Roman" w:cs="Times New Roman"/>
          <w:sz w:val="24"/>
          <w:szCs w:val="24"/>
        </w:rPr>
      </w:pPr>
      <w:r w:rsidRPr="00FB2F1A">
        <w:rPr>
          <w:rFonts w:ascii="Times New Roman" w:hAnsi="Times New Roman" w:cs="Times New Roman"/>
          <w:sz w:val="24"/>
          <w:szCs w:val="24"/>
        </w:rPr>
        <w:t>Задача 1: «Выполнить работы по благоустройству общественных территорий Первомайского сельского поселения».</w:t>
      </w:r>
    </w:p>
    <w:p w:rsidR="00FB2F1A" w:rsidRPr="00FB2F1A" w:rsidRDefault="00FB2F1A" w:rsidP="00FB2F1A">
      <w:pPr>
        <w:pStyle w:val="ConsPlusNormal"/>
        <w:ind w:left="176"/>
        <w:jc w:val="both"/>
        <w:rPr>
          <w:rFonts w:ascii="Times New Roman" w:hAnsi="Times New Roman" w:cs="Times New Roman"/>
          <w:sz w:val="24"/>
          <w:szCs w:val="24"/>
        </w:rPr>
      </w:pPr>
      <w:r w:rsidRPr="00FB2F1A">
        <w:rPr>
          <w:rFonts w:ascii="Times New Roman" w:hAnsi="Times New Roman" w:cs="Times New Roman"/>
          <w:sz w:val="24"/>
          <w:szCs w:val="24"/>
        </w:rPr>
        <w:t xml:space="preserve">Задача </w:t>
      </w:r>
      <w:r>
        <w:rPr>
          <w:rFonts w:ascii="Times New Roman" w:hAnsi="Times New Roman" w:cs="Times New Roman"/>
          <w:sz w:val="24"/>
          <w:szCs w:val="24"/>
        </w:rPr>
        <w:t>2</w:t>
      </w:r>
      <w:r w:rsidRPr="00FB2F1A">
        <w:rPr>
          <w:rFonts w:ascii="Times New Roman" w:hAnsi="Times New Roman" w:cs="Times New Roman"/>
          <w:sz w:val="24"/>
          <w:szCs w:val="24"/>
        </w:rPr>
        <w:t>: «Утвердить Правила благоустройства территории Первомайского сельского поселения (с учетом общественных (публичных) обсуждений)»</w:t>
      </w:r>
    </w:p>
    <w:p w:rsidR="00FB2F1A" w:rsidRPr="00FB2F1A" w:rsidRDefault="00FB2F1A" w:rsidP="00FB2F1A">
      <w:pPr>
        <w:ind w:firstLine="540"/>
        <w:jc w:val="both"/>
        <w:rPr>
          <w:color w:val="000000"/>
          <w:sz w:val="24"/>
          <w:szCs w:val="24"/>
        </w:rPr>
      </w:pPr>
      <w:r w:rsidRPr="00FB2F1A">
        <w:rPr>
          <w:color w:val="000000"/>
          <w:sz w:val="24"/>
          <w:szCs w:val="24"/>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 В рамках Программы будут реализованы мероприятия по созданию комфортных и современных условий проживания граждан, в том числе мероприятия по благоустройству общественных территорий, мест массового отдыха населения.</w:t>
      </w:r>
    </w:p>
    <w:p w:rsidR="00FB2F1A" w:rsidRPr="00FB2F1A" w:rsidRDefault="00FB2F1A" w:rsidP="00FB2F1A">
      <w:pPr>
        <w:ind w:firstLine="540"/>
        <w:jc w:val="both"/>
        <w:rPr>
          <w:color w:val="000000"/>
          <w:sz w:val="24"/>
          <w:szCs w:val="24"/>
        </w:rPr>
      </w:pPr>
      <w:proofErr w:type="gramStart"/>
      <w:r w:rsidRPr="00FB2F1A">
        <w:rPr>
          <w:color w:val="000000"/>
          <w:sz w:val="24"/>
          <w:szCs w:val="24"/>
        </w:rPr>
        <w:t>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w:t>
      </w:r>
      <w:proofErr w:type="gramEnd"/>
    </w:p>
    <w:p w:rsidR="00FB2F1A" w:rsidRPr="00FB2F1A" w:rsidRDefault="00FB2F1A" w:rsidP="00FB2F1A">
      <w:pPr>
        <w:ind w:firstLine="540"/>
        <w:jc w:val="both"/>
        <w:rPr>
          <w:color w:val="000000"/>
          <w:sz w:val="24"/>
          <w:szCs w:val="24"/>
        </w:rPr>
      </w:pPr>
      <w:r w:rsidRPr="00FB2F1A">
        <w:rPr>
          <w:sz w:val="24"/>
          <w:szCs w:val="24"/>
        </w:rPr>
        <w:t xml:space="preserve">Показателем (индикатором) государственной программы является: </w:t>
      </w:r>
      <w:r w:rsidRPr="00FB2F1A">
        <w:rPr>
          <w:color w:val="000000"/>
          <w:sz w:val="24"/>
          <w:szCs w:val="24"/>
        </w:rPr>
        <w:t xml:space="preserve">целевой показатель (индикатор) 1 -  </w:t>
      </w:r>
      <w:r w:rsidRPr="00FB2F1A">
        <w:rPr>
          <w:sz w:val="24"/>
          <w:szCs w:val="24"/>
        </w:rPr>
        <w:t xml:space="preserve">Доля благоустроенных </w:t>
      </w:r>
      <w:r>
        <w:rPr>
          <w:sz w:val="24"/>
          <w:szCs w:val="24"/>
        </w:rPr>
        <w:t>общественных об</w:t>
      </w:r>
      <w:r w:rsidRPr="00FB2F1A">
        <w:rPr>
          <w:sz w:val="24"/>
          <w:szCs w:val="24"/>
        </w:rPr>
        <w:t>ъектов на территории сельского поселения от общего количества объектов, требующих благоустройства</w:t>
      </w:r>
      <w:r w:rsidRPr="00FB2F1A">
        <w:rPr>
          <w:color w:val="000000"/>
          <w:sz w:val="24"/>
          <w:szCs w:val="24"/>
        </w:rPr>
        <w:t>.</w:t>
      </w:r>
    </w:p>
    <w:p w:rsidR="00FB2F1A" w:rsidRPr="00FB2F1A" w:rsidRDefault="00FB2F1A" w:rsidP="00FB2F1A">
      <w:pPr>
        <w:ind w:firstLine="540"/>
        <w:jc w:val="both"/>
        <w:rPr>
          <w:sz w:val="24"/>
          <w:szCs w:val="24"/>
        </w:rPr>
      </w:pPr>
      <w:r w:rsidRPr="00FB2F1A">
        <w:rPr>
          <w:color w:val="000000"/>
          <w:sz w:val="24"/>
          <w:szCs w:val="24"/>
        </w:rPr>
        <w:t xml:space="preserve">Срок реализации государственной программы – 2018 </w:t>
      </w:r>
      <w:r w:rsidRPr="00FB2F1A">
        <w:rPr>
          <w:sz w:val="24"/>
          <w:szCs w:val="24"/>
        </w:rPr>
        <w:t xml:space="preserve">– </w:t>
      </w:r>
      <w:r w:rsidRPr="00FB2F1A">
        <w:rPr>
          <w:color w:val="000000"/>
          <w:sz w:val="24"/>
          <w:szCs w:val="24"/>
        </w:rPr>
        <w:t xml:space="preserve">2022 годы. </w:t>
      </w:r>
      <w:r w:rsidRPr="00FB2F1A">
        <w:rPr>
          <w:sz w:val="24"/>
          <w:szCs w:val="24"/>
        </w:rPr>
        <w:t xml:space="preserve">Реализация государственной программы разделена на два этапа: I этап – 2018 – 2020 годы и II этап – 2021 – 2022 годы. </w:t>
      </w:r>
    </w:p>
    <w:p w:rsidR="00FB2F1A" w:rsidRDefault="00FB2F1A" w:rsidP="00FB2F1A">
      <w:pPr>
        <w:ind w:firstLine="540"/>
        <w:jc w:val="both"/>
        <w:rPr>
          <w:sz w:val="24"/>
          <w:szCs w:val="24"/>
        </w:rPr>
      </w:pPr>
      <w:r w:rsidRPr="00FB2F1A">
        <w:rPr>
          <w:color w:val="000000"/>
          <w:sz w:val="24"/>
          <w:szCs w:val="24"/>
        </w:rPr>
        <w:t xml:space="preserve">В результате реализации Программы планируется достичь повышения удовлетворенности населения уровнем благоустройства территории проживания и </w:t>
      </w:r>
      <w:r w:rsidRPr="00FB2F1A">
        <w:rPr>
          <w:sz w:val="24"/>
          <w:szCs w:val="24"/>
        </w:rPr>
        <w:t xml:space="preserve">обеспечить комфортные условия для проживания и отдыха населения на территории </w:t>
      </w:r>
      <w:r w:rsidRPr="00FB2F1A">
        <w:rPr>
          <w:color w:val="000000"/>
          <w:sz w:val="24"/>
          <w:szCs w:val="24"/>
        </w:rPr>
        <w:t>Первомайского сельского</w:t>
      </w:r>
      <w:r w:rsidRPr="009A6ACB">
        <w:rPr>
          <w:color w:val="000000"/>
          <w:sz w:val="24"/>
          <w:szCs w:val="24"/>
        </w:rPr>
        <w:t xml:space="preserve"> поселения</w:t>
      </w:r>
      <w:r w:rsidRPr="009A6ACB">
        <w:rPr>
          <w:sz w:val="24"/>
          <w:szCs w:val="24"/>
        </w:rPr>
        <w:t>.</w:t>
      </w:r>
    </w:p>
    <w:p w:rsidR="008E2814" w:rsidRPr="009A6ACB" w:rsidRDefault="008E2814" w:rsidP="00FB2F1A">
      <w:pPr>
        <w:ind w:firstLine="540"/>
        <w:jc w:val="both"/>
        <w:rPr>
          <w:sz w:val="24"/>
          <w:szCs w:val="24"/>
        </w:rPr>
      </w:pPr>
    </w:p>
    <w:p w:rsidR="00FB2F1A" w:rsidRPr="009A6ACB" w:rsidRDefault="00FB2F1A" w:rsidP="00FB2F1A">
      <w:pPr>
        <w:ind w:firstLine="540"/>
        <w:jc w:val="both"/>
        <w:rPr>
          <w:sz w:val="24"/>
          <w:szCs w:val="24"/>
        </w:rPr>
      </w:pPr>
    </w:p>
    <w:p w:rsidR="00FB2F1A" w:rsidRPr="00FB2F1A" w:rsidRDefault="00FB2F1A" w:rsidP="002171F1">
      <w:pPr>
        <w:pStyle w:val="a8"/>
        <w:spacing w:before="0" w:beforeAutospacing="0" w:after="0"/>
        <w:ind w:firstLine="567"/>
        <w:jc w:val="center"/>
        <w:rPr>
          <w:b/>
        </w:rPr>
      </w:pPr>
      <w:r w:rsidRPr="00FB2F1A">
        <w:rPr>
          <w:b/>
        </w:rPr>
        <w:lastRenderedPageBreak/>
        <w:t>Раздел 3. Информация по ресурсному обеспечению муниципальной программы</w:t>
      </w:r>
    </w:p>
    <w:p w:rsidR="00FB2F1A" w:rsidRPr="009A6ACB" w:rsidRDefault="00FB2F1A" w:rsidP="00FB2F1A">
      <w:pPr>
        <w:pStyle w:val="a8"/>
        <w:spacing w:before="0" w:beforeAutospacing="0" w:after="0"/>
        <w:jc w:val="center"/>
        <w:rPr>
          <w:b/>
          <w:i/>
        </w:rPr>
      </w:pPr>
    </w:p>
    <w:p w:rsidR="00FB2F1A" w:rsidRPr="009A6ACB" w:rsidRDefault="00FB2F1A" w:rsidP="008E2814">
      <w:pPr>
        <w:pStyle w:val="a8"/>
        <w:spacing w:before="0" w:beforeAutospacing="0" w:after="0"/>
        <w:ind w:firstLine="709"/>
        <w:jc w:val="both"/>
        <w:rPr>
          <w:color w:val="000000"/>
        </w:rPr>
      </w:pPr>
      <w:r w:rsidRPr="009A6ACB">
        <w:rPr>
          <w:color w:val="000000"/>
        </w:rPr>
        <w:t>Источниками финансирования муниципальной программы являются средства областного и местного бюджетов</w:t>
      </w:r>
      <w:r w:rsidRPr="009A6ACB">
        <w:t>.</w:t>
      </w:r>
      <w:r w:rsidRPr="009A6ACB">
        <w:rPr>
          <w:color w:val="000000"/>
        </w:rPr>
        <w:t xml:space="preserve"> Общий объем финансового обеспечения реализации муниципальной программы в 2018 – 2022 годах составляет </w:t>
      </w:r>
      <w:r w:rsidR="008E2814">
        <w:rPr>
          <w:color w:val="000000"/>
        </w:rPr>
        <w:t>32</w:t>
      </w:r>
      <w:r w:rsidRPr="009A6ACB">
        <w:rPr>
          <w:color w:val="000000"/>
        </w:rPr>
        <w:t>5,</w:t>
      </w:r>
      <w:r w:rsidR="008E2814">
        <w:rPr>
          <w:color w:val="000000"/>
        </w:rPr>
        <w:t>0</w:t>
      </w:r>
      <w:r w:rsidRPr="009A6ACB">
        <w:rPr>
          <w:color w:val="000000"/>
        </w:rPr>
        <w:t xml:space="preserve"> тыс. рублей (в текущих ценах) за счет всех источников финансирования, в том числе:</w:t>
      </w:r>
    </w:p>
    <w:p w:rsidR="00FB2F1A" w:rsidRPr="009A6ACB" w:rsidRDefault="00FB2F1A" w:rsidP="00FB2F1A">
      <w:pPr>
        <w:pStyle w:val="a8"/>
        <w:spacing w:before="0" w:beforeAutospacing="0" w:after="0"/>
        <w:ind w:firstLine="709"/>
        <w:rPr>
          <w:color w:val="000000"/>
        </w:rPr>
      </w:pPr>
      <w:r w:rsidRPr="009A6ACB">
        <w:rPr>
          <w:color w:val="000000"/>
        </w:rPr>
        <w:t xml:space="preserve">за счет средств областного бюджета – </w:t>
      </w:r>
      <w:r w:rsidR="008E2814">
        <w:rPr>
          <w:color w:val="000000"/>
        </w:rPr>
        <w:t>311</w:t>
      </w:r>
      <w:r w:rsidRPr="009A6ACB">
        <w:rPr>
          <w:color w:val="000000"/>
        </w:rPr>
        <w:t>,</w:t>
      </w:r>
      <w:r w:rsidR="008E2814">
        <w:rPr>
          <w:color w:val="000000"/>
        </w:rPr>
        <w:t>0</w:t>
      </w:r>
      <w:r w:rsidRPr="009A6ACB">
        <w:t xml:space="preserve"> </w:t>
      </w:r>
      <w:r w:rsidRPr="009A6ACB">
        <w:rPr>
          <w:color w:val="000000"/>
          <w:shd w:val="clear" w:color="auto" w:fill="FFFFFF"/>
        </w:rPr>
        <w:t>тыс</w:t>
      </w:r>
      <w:r w:rsidRPr="009A6ACB">
        <w:rPr>
          <w:color w:val="000000"/>
        </w:rPr>
        <w:t>. рублей;</w:t>
      </w:r>
    </w:p>
    <w:p w:rsidR="00FB2F1A" w:rsidRPr="009A6ACB" w:rsidRDefault="00FB2F1A" w:rsidP="00FB2F1A">
      <w:pPr>
        <w:pStyle w:val="a8"/>
        <w:spacing w:before="0" w:beforeAutospacing="0" w:after="0"/>
        <w:ind w:firstLine="709"/>
        <w:rPr>
          <w:color w:val="000000"/>
        </w:rPr>
      </w:pPr>
      <w:r w:rsidRPr="009A6ACB">
        <w:rPr>
          <w:color w:val="000000"/>
        </w:rPr>
        <w:t xml:space="preserve">за счет средств местного бюджета – </w:t>
      </w:r>
      <w:r w:rsidR="008E2814">
        <w:rPr>
          <w:color w:val="000000"/>
        </w:rPr>
        <w:t>14</w:t>
      </w:r>
      <w:r w:rsidRPr="009A6ACB">
        <w:rPr>
          <w:color w:val="000000"/>
        </w:rPr>
        <w:t>,</w:t>
      </w:r>
      <w:r w:rsidR="008E2814">
        <w:rPr>
          <w:color w:val="000000"/>
        </w:rPr>
        <w:t>0</w:t>
      </w:r>
      <w:r w:rsidRPr="009A6ACB">
        <w:rPr>
          <w:color w:val="000000"/>
        </w:rPr>
        <w:t xml:space="preserve"> тыс. рублей.</w:t>
      </w:r>
    </w:p>
    <w:p w:rsidR="00FB2F1A" w:rsidRPr="009A6ACB" w:rsidRDefault="00FB2F1A" w:rsidP="00FB2F1A">
      <w:pPr>
        <w:pStyle w:val="a8"/>
        <w:spacing w:before="0" w:beforeAutospacing="0" w:after="0"/>
      </w:pPr>
      <w:r w:rsidRPr="009A6ACB">
        <w:rPr>
          <w:color w:val="000000"/>
        </w:rPr>
        <w:t>Объем финансирования муниципальной программы подлежит ежегодному уточнению.</w:t>
      </w:r>
    </w:p>
    <w:p w:rsidR="00FB2F1A" w:rsidRPr="008E2814" w:rsidRDefault="00FB2F1A" w:rsidP="002171F1">
      <w:pPr>
        <w:pStyle w:val="a8"/>
        <w:spacing w:after="0"/>
        <w:ind w:firstLine="567"/>
        <w:jc w:val="center"/>
        <w:rPr>
          <w:b/>
        </w:rPr>
      </w:pPr>
      <w:r w:rsidRPr="008E2814">
        <w:rPr>
          <w:b/>
        </w:rPr>
        <w:t xml:space="preserve">Раздел </w:t>
      </w:r>
      <w:r w:rsidR="008E2814" w:rsidRPr="008E2814">
        <w:rPr>
          <w:b/>
        </w:rPr>
        <w:t>4</w:t>
      </w:r>
      <w:r w:rsidRPr="008E2814">
        <w:rPr>
          <w:b/>
        </w:rPr>
        <w:t>. Методика оценки эффективности муниципальной программы</w:t>
      </w:r>
    </w:p>
    <w:p w:rsidR="00FB2F1A" w:rsidRPr="009A6ACB" w:rsidRDefault="00FB2F1A" w:rsidP="00FB2F1A">
      <w:pPr>
        <w:pStyle w:val="a8"/>
        <w:spacing w:after="0"/>
        <w:ind w:firstLine="709"/>
        <w:jc w:val="both"/>
      </w:pPr>
      <w:r w:rsidRPr="009A6ACB">
        <w:rPr>
          <w:color w:val="000000"/>
        </w:rPr>
        <w:t xml:space="preserve">Методика оценки эффективности муниципальной программы </w:t>
      </w:r>
      <w:proofErr w:type="gramStart"/>
      <w:r w:rsidRPr="009A6ACB">
        <w:rPr>
          <w:color w:val="000000"/>
        </w:rPr>
        <w:t>представляет собой оценку фактической эффективности в процессе и по итогам реализации программы и должна</w:t>
      </w:r>
      <w:proofErr w:type="gramEnd"/>
      <w:r w:rsidRPr="009A6ACB">
        <w:rPr>
          <w:color w:val="000000"/>
        </w:rPr>
        <w:t xml:space="preserve"> быть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благоустройства </w:t>
      </w:r>
      <w:r>
        <w:rPr>
          <w:color w:val="000000"/>
        </w:rPr>
        <w:t>Первомайского</w:t>
      </w:r>
      <w:r w:rsidRPr="009A6ACB">
        <w:rPr>
          <w:color w:val="000000"/>
        </w:rPr>
        <w:t xml:space="preserve"> сельского поселения.</w:t>
      </w:r>
    </w:p>
    <w:p w:rsidR="00FB2F1A" w:rsidRPr="009A6ACB" w:rsidRDefault="00FB2F1A" w:rsidP="00FB2F1A">
      <w:pPr>
        <w:pStyle w:val="a8"/>
        <w:spacing w:before="0" w:beforeAutospacing="0" w:after="0"/>
        <w:ind w:firstLine="709"/>
        <w:jc w:val="both"/>
      </w:pPr>
      <w:r w:rsidRPr="009A6ACB">
        <w:rPr>
          <w:color w:val="000000"/>
        </w:rPr>
        <w:t>Методика оценки эффективности муниципальной программы учитывает необходимость проведения оценок:</w:t>
      </w:r>
    </w:p>
    <w:p w:rsidR="00FB2F1A" w:rsidRPr="009A6ACB" w:rsidRDefault="00FB2F1A" w:rsidP="008E2814">
      <w:pPr>
        <w:pStyle w:val="a8"/>
        <w:spacing w:before="0" w:beforeAutospacing="0" w:after="0"/>
        <w:ind w:firstLine="709"/>
        <w:jc w:val="both"/>
        <w:rPr>
          <w:color w:val="000000"/>
        </w:rPr>
      </w:pPr>
      <w:r w:rsidRPr="009A6ACB">
        <w:rPr>
          <w:color w:val="000000"/>
        </w:rPr>
        <w:t xml:space="preserve">степени достижения целей и решения задач </w:t>
      </w:r>
      <w:r w:rsidR="008E2814">
        <w:rPr>
          <w:color w:val="000000"/>
        </w:rPr>
        <w:t xml:space="preserve">муниципальной </w:t>
      </w:r>
      <w:r w:rsidRPr="009A6ACB">
        <w:rPr>
          <w:color w:val="000000"/>
        </w:rPr>
        <w:t>программы в целом посредством выполнения установленных целевых показателей;</w:t>
      </w:r>
    </w:p>
    <w:p w:rsidR="00FB2F1A" w:rsidRPr="009A6ACB" w:rsidRDefault="00FB2F1A" w:rsidP="008E2814">
      <w:pPr>
        <w:pStyle w:val="a8"/>
        <w:spacing w:before="0" w:beforeAutospacing="0" w:after="0"/>
        <w:ind w:firstLine="709"/>
        <w:jc w:val="both"/>
        <w:rPr>
          <w:color w:val="000000"/>
        </w:rPr>
      </w:pPr>
      <w:r w:rsidRPr="009A6ACB">
        <w:rPr>
          <w:color w:val="000000"/>
        </w:rPr>
        <w:t xml:space="preserve">степени соответствия расходов запланированному уровню затрат и эффективности использования средств </w:t>
      </w:r>
      <w:r w:rsidR="008E2814">
        <w:rPr>
          <w:color w:val="000000"/>
        </w:rPr>
        <w:t>местного</w:t>
      </w:r>
      <w:r w:rsidRPr="009A6ACB">
        <w:rPr>
          <w:color w:val="000000"/>
        </w:rPr>
        <w:t xml:space="preserve"> бюджета;</w:t>
      </w:r>
    </w:p>
    <w:p w:rsidR="00FB2F1A" w:rsidRPr="009A6ACB" w:rsidRDefault="00FB2F1A" w:rsidP="008E2814">
      <w:pPr>
        <w:pStyle w:val="a8"/>
        <w:spacing w:before="0" w:beforeAutospacing="0" w:after="0"/>
        <w:ind w:firstLine="709"/>
        <w:jc w:val="both"/>
        <w:rPr>
          <w:color w:val="000000"/>
        </w:rPr>
      </w:pPr>
      <w:r w:rsidRPr="009A6ACB">
        <w:rPr>
          <w:color w:val="000000"/>
        </w:rPr>
        <w:t xml:space="preserve">степени реализации основных мероприятий </w:t>
      </w:r>
      <w:r w:rsidR="008E2814">
        <w:rPr>
          <w:color w:val="000000"/>
        </w:rPr>
        <w:t>муниципальной</w:t>
      </w:r>
      <w:r w:rsidRPr="009A6ACB">
        <w:rPr>
          <w:color w:val="000000"/>
        </w:rPr>
        <w:t xml:space="preserve"> программы (достижения ожидаемых результатов их реализации).</w:t>
      </w:r>
    </w:p>
    <w:p w:rsidR="00FB2F1A" w:rsidRPr="009A6ACB" w:rsidRDefault="00FB2F1A" w:rsidP="008E2814">
      <w:pPr>
        <w:pStyle w:val="a8"/>
        <w:spacing w:before="0" w:beforeAutospacing="0" w:after="0"/>
        <w:ind w:firstLine="709"/>
        <w:jc w:val="both"/>
        <w:rPr>
          <w:color w:val="000000"/>
        </w:rPr>
      </w:pPr>
      <w:r w:rsidRPr="009A6ACB">
        <w:rPr>
          <w:color w:val="000000"/>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FB2F1A" w:rsidRPr="009A6ACB" w:rsidRDefault="00FB2F1A" w:rsidP="008E2814">
      <w:pPr>
        <w:pStyle w:val="a8"/>
        <w:spacing w:before="0" w:beforeAutospacing="0" w:after="0"/>
        <w:ind w:firstLine="709"/>
        <w:jc w:val="both"/>
      </w:pPr>
      <w:r w:rsidRPr="009A6ACB">
        <w:rPr>
          <w:color w:val="000000"/>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FB2F1A" w:rsidRPr="009A6ACB" w:rsidRDefault="00FB2F1A" w:rsidP="008E2814">
      <w:pPr>
        <w:pStyle w:val="a8"/>
        <w:spacing w:before="0" w:beforeAutospacing="0" w:after="0"/>
        <w:ind w:firstLine="709"/>
        <w:jc w:val="both"/>
      </w:pPr>
      <w:r w:rsidRPr="009A6ACB">
        <w:rPr>
          <w:color w:val="000000"/>
        </w:rPr>
        <w:t xml:space="preserve">Степень достижения целевых показателей </w:t>
      </w:r>
      <w:r w:rsidR="008E2814">
        <w:rPr>
          <w:color w:val="000000"/>
        </w:rPr>
        <w:t>муниципальной</w:t>
      </w:r>
      <w:r w:rsidRPr="009A6ACB">
        <w:rPr>
          <w:color w:val="000000"/>
        </w:rPr>
        <w:t xml:space="preserve"> программы осуществляется по нижеприведенным формулам.</w:t>
      </w:r>
    </w:p>
    <w:p w:rsidR="00FB2F1A" w:rsidRPr="009A6ACB" w:rsidRDefault="00FB2F1A" w:rsidP="00FB2F1A">
      <w:pPr>
        <w:pStyle w:val="a8"/>
        <w:spacing w:before="0" w:beforeAutospacing="0" w:after="0"/>
        <w:ind w:firstLine="709"/>
      </w:pPr>
      <w:r w:rsidRPr="009A6ACB">
        <w:rPr>
          <w:color w:val="000000"/>
        </w:rPr>
        <w:t>В отношении показателя, большее значение которого отражает большую эффективность, – по формуле:</w:t>
      </w:r>
    </w:p>
    <w:p w:rsidR="00FB2F1A" w:rsidRPr="009A6ACB" w:rsidRDefault="00FB2F1A" w:rsidP="00FB2F1A">
      <w:pPr>
        <w:pStyle w:val="a8"/>
        <w:spacing w:before="0" w:beforeAutospacing="0" w:after="0"/>
        <w:ind w:firstLine="709"/>
      </w:pPr>
    </w:p>
    <w:p w:rsidR="00FB2F1A" w:rsidRPr="009A6ACB" w:rsidRDefault="00FB2F1A" w:rsidP="00FB2F1A">
      <w:pPr>
        <w:pStyle w:val="a8"/>
        <w:spacing w:before="0" w:beforeAutospacing="0" w:after="0"/>
        <w:jc w:val="center"/>
      </w:pPr>
      <w:proofErr w:type="spellStart"/>
      <w:r w:rsidRPr="009A6ACB">
        <w:rPr>
          <w:color w:val="000000"/>
        </w:rPr>
        <w:t>Э</w:t>
      </w:r>
      <w:r w:rsidRPr="009A6ACB">
        <w:rPr>
          <w:color w:val="000000"/>
          <w:vertAlign w:val="subscript"/>
        </w:rPr>
        <w:t>п</w:t>
      </w:r>
      <w:proofErr w:type="spellEnd"/>
      <w:r w:rsidRPr="009A6ACB">
        <w:rPr>
          <w:color w:val="000000"/>
        </w:rPr>
        <w:t xml:space="preserve"> = </w:t>
      </w:r>
      <w:proofErr w:type="spellStart"/>
      <w:r w:rsidRPr="009A6ACB">
        <w:rPr>
          <w:color w:val="000000"/>
        </w:rPr>
        <w:t>ИД</w:t>
      </w:r>
      <w:r w:rsidRPr="009A6ACB">
        <w:rPr>
          <w:color w:val="000000"/>
          <w:vertAlign w:val="subscript"/>
        </w:rPr>
        <w:t>п</w:t>
      </w:r>
      <w:proofErr w:type="spellEnd"/>
      <w:r w:rsidRPr="009A6ACB">
        <w:rPr>
          <w:color w:val="000000"/>
        </w:rPr>
        <w:t>/</w:t>
      </w:r>
      <w:proofErr w:type="spellStart"/>
      <w:r w:rsidRPr="009A6ACB">
        <w:rPr>
          <w:color w:val="000000"/>
        </w:rPr>
        <w:t>ИЦ</w:t>
      </w:r>
      <w:r w:rsidRPr="009A6ACB">
        <w:rPr>
          <w:color w:val="000000"/>
          <w:vertAlign w:val="subscript"/>
        </w:rPr>
        <w:t>п</w:t>
      </w:r>
      <w:proofErr w:type="spellEnd"/>
      <w:r w:rsidRPr="009A6ACB">
        <w:rPr>
          <w:color w:val="000000"/>
        </w:rPr>
        <w:t>,</w:t>
      </w:r>
    </w:p>
    <w:p w:rsidR="00FB2F1A" w:rsidRPr="009A6ACB" w:rsidRDefault="00FB2F1A" w:rsidP="00FB2F1A">
      <w:pPr>
        <w:pStyle w:val="a8"/>
        <w:spacing w:before="0" w:beforeAutospacing="0" w:after="0"/>
        <w:jc w:val="center"/>
      </w:pPr>
    </w:p>
    <w:p w:rsidR="00FB2F1A" w:rsidRPr="009A6ACB" w:rsidRDefault="00FB2F1A" w:rsidP="00FB2F1A">
      <w:pPr>
        <w:pStyle w:val="a8"/>
        <w:spacing w:before="0" w:beforeAutospacing="0" w:after="0"/>
        <w:ind w:firstLine="709"/>
      </w:pPr>
      <w:r w:rsidRPr="009A6ACB">
        <w:rPr>
          <w:color w:val="000000"/>
        </w:rPr>
        <w:t xml:space="preserve">где </w:t>
      </w:r>
      <w:proofErr w:type="spellStart"/>
      <w:r w:rsidRPr="009A6ACB">
        <w:rPr>
          <w:color w:val="000000"/>
        </w:rPr>
        <w:t>Э</w:t>
      </w:r>
      <w:r w:rsidRPr="009A6ACB">
        <w:rPr>
          <w:color w:val="000000"/>
          <w:vertAlign w:val="subscript"/>
        </w:rPr>
        <w:t>п</w:t>
      </w:r>
      <w:proofErr w:type="spellEnd"/>
      <w:r w:rsidRPr="009A6ACB">
        <w:rPr>
          <w:color w:val="000000"/>
        </w:rPr>
        <w:t xml:space="preserve"> – эффективность хода реализации целевого показателя </w:t>
      </w:r>
      <w:r w:rsidR="008E2814">
        <w:rPr>
          <w:color w:val="000000"/>
        </w:rPr>
        <w:t>муниципальной</w:t>
      </w:r>
      <w:r w:rsidRPr="009A6ACB">
        <w:rPr>
          <w:color w:val="000000"/>
        </w:rPr>
        <w:t xml:space="preserve"> программы; </w:t>
      </w:r>
    </w:p>
    <w:p w:rsidR="00FB2F1A" w:rsidRPr="009A6ACB" w:rsidRDefault="00FB2F1A" w:rsidP="008E2814">
      <w:pPr>
        <w:pStyle w:val="a8"/>
        <w:spacing w:before="0" w:beforeAutospacing="0" w:after="0"/>
        <w:ind w:firstLine="709"/>
        <w:jc w:val="both"/>
      </w:pPr>
      <w:proofErr w:type="spellStart"/>
      <w:r w:rsidRPr="009A6ACB">
        <w:rPr>
          <w:color w:val="000000"/>
        </w:rPr>
        <w:t>ИД</w:t>
      </w:r>
      <w:r w:rsidRPr="009A6ACB">
        <w:rPr>
          <w:color w:val="000000"/>
          <w:vertAlign w:val="subscript"/>
        </w:rPr>
        <w:t>п</w:t>
      </w:r>
      <w:proofErr w:type="spellEnd"/>
      <w:r w:rsidRPr="009A6ACB">
        <w:rPr>
          <w:color w:val="000000"/>
        </w:rPr>
        <w:t xml:space="preserve"> – фактическое значение показателя, достигнутого в ходе реализации </w:t>
      </w:r>
      <w:r w:rsidR="008E2814">
        <w:rPr>
          <w:color w:val="000000"/>
        </w:rPr>
        <w:t>муниципальной</w:t>
      </w:r>
      <w:r w:rsidRPr="009A6ACB">
        <w:rPr>
          <w:color w:val="000000"/>
        </w:rPr>
        <w:t xml:space="preserve"> </w:t>
      </w:r>
      <w:r w:rsidR="008E2814">
        <w:rPr>
          <w:color w:val="000000"/>
        </w:rPr>
        <w:t>пр</w:t>
      </w:r>
      <w:r w:rsidRPr="009A6ACB">
        <w:rPr>
          <w:color w:val="000000"/>
        </w:rPr>
        <w:t>ограммы;</w:t>
      </w:r>
    </w:p>
    <w:p w:rsidR="00FB2F1A" w:rsidRPr="009A6ACB" w:rsidRDefault="00FB2F1A" w:rsidP="00FB2F1A">
      <w:pPr>
        <w:pStyle w:val="a8"/>
        <w:spacing w:before="0" w:beforeAutospacing="0" w:after="0"/>
        <w:ind w:firstLine="709"/>
      </w:pPr>
      <w:proofErr w:type="spellStart"/>
      <w:r w:rsidRPr="009A6ACB">
        <w:rPr>
          <w:color w:val="000000"/>
        </w:rPr>
        <w:t>ИЦ</w:t>
      </w:r>
      <w:r w:rsidRPr="009A6ACB">
        <w:rPr>
          <w:color w:val="000000"/>
          <w:vertAlign w:val="subscript"/>
        </w:rPr>
        <w:t>п</w:t>
      </w:r>
      <w:proofErr w:type="spellEnd"/>
      <w:r w:rsidRPr="009A6ACB">
        <w:rPr>
          <w:color w:val="000000"/>
        </w:rPr>
        <w:t xml:space="preserve"> – целевое значение показателя, утвержденного </w:t>
      </w:r>
      <w:r w:rsidR="008E2814">
        <w:rPr>
          <w:color w:val="000000"/>
        </w:rPr>
        <w:t>муниципальной</w:t>
      </w:r>
      <w:r w:rsidRPr="009A6ACB">
        <w:rPr>
          <w:color w:val="000000"/>
        </w:rPr>
        <w:t xml:space="preserve"> программой.</w:t>
      </w:r>
    </w:p>
    <w:p w:rsidR="00FB2F1A" w:rsidRPr="009A6ACB" w:rsidRDefault="00FB2F1A" w:rsidP="008E2814">
      <w:pPr>
        <w:pStyle w:val="a8"/>
        <w:spacing w:before="0" w:beforeAutospacing="0" w:after="0"/>
        <w:ind w:firstLine="709"/>
        <w:jc w:val="both"/>
      </w:pPr>
      <w:r w:rsidRPr="009A6ACB">
        <w:rPr>
          <w:color w:val="000000"/>
        </w:rPr>
        <w:t xml:space="preserve">Если эффективность целевого показателя </w:t>
      </w:r>
      <w:r w:rsidR="008E2814">
        <w:rPr>
          <w:color w:val="000000"/>
        </w:rPr>
        <w:t>муниципальной</w:t>
      </w:r>
      <w:r w:rsidRPr="009A6ACB">
        <w:rPr>
          <w:color w:val="000000"/>
        </w:rPr>
        <w:t xml:space="preserve"> программы составляет более 1, при расчете суммарной эффективности, эффективность по данному показателю принимается за 1.</w:t>
      </w:r>
    </w:p>
    <w:p w:rsidR="00FB2F1A" w:rsidRPr="009A6ACB" w:rsidRDefault="00FB2F1A" w:rsidP="00FB2F1A">
      <w:pPr>
        <w:pStyle w:val="a8"/>
        <w:spacing w:before="0" w:beforeAutospacing="0" w:after="0"/>
        <w:ind w:firstLine="709"/>
      </w:pPr>
      <w:r w:rsidRPr="009A6ACB">
        <w:rPr>
          <w:color w:val="000000"/>
        </w:rPr>
        <w:t>В отношении показателя, меньшее значение которого отражает большую эффективность, – по формуле:</w:t>
      </w:r>
    </w:p>
    <w:p w:rsidR="00FB2F1A" w:rsidRPr="009A6ACB" w:rsidRDefault="00FB2F1A" w:rsidP="00FB2F1A">
      <w:pPr>
        <w:pStyle w:val="a8"/>
        <w:spacing w:before="0" w:beforeAutospacing="0" w:after="0"/>
        <w:ind w:firstLine="709"/>
      </w:pPr>
    </w:p>
    <w:p w:rsidR="00FB2F1A" w:rsidRPr="009A6ACB" w:rsidRDefault="00FB2F1A" w:rsidP="00FB2F1A">
      <w:pPr>
        <w:pStyle w:val="a8"/>
        <w:spacing w:before="0" w:beforeAutospacing="0" w:after="0"/>
        <w:jc w:val="center"/>
      </w:pPr>
      <w:proofErr w:type="spellStart"/>
      <w:r w:rsidRPr="009A6ACB">
        <w:rPr>
          <w:color w:val="000000"/>
        </w:rPr>
        <w:t>Э</w:t>
      </w:r>
      <w:r w:rsidRPr="009A6ACB">
        <w:rPr>
          <w:color w:val="000000"/>
          <w:vertAlign w:val="subscript"/>
        </w:rPr>
        <w:t>п</w:t>
      </w:r>
      <w:proofErr w:type="spellEnd"/>
      <w:r w:rsidRPr="009A6ACB">
        <w:rPr>
          <w:color w:val="000000"/>
        </w:rPr>
        <w:t xml:space="preserve"> = (</w:t>
      </w:r>
      <w:proofErr w:type="spellStart"/>
      <w:r w:rsidRPr="009A6ACB">
        <w:rPr>
          <w:color w:val="000000"/>
        </w:rPr>
        <w:t>ИЦ</w:t>
      </w:r>
      <w:r w:rsidRPr="009A6ACB">
        <w:rPr>
          <w:color w:val="000000"/>
          <w:vertAlign w:val="subscript"/>
        </w:rPr>
        <w:t>п</w:t>
      </w:r>
      <w:proofErr w:type="spellEnd"/>
      <w:r w:rsidRPr="009A6ACB">
        <w:rPr>
          <w:color w:val="000000"/>
        </w:rPr>
        <w:t xml:space="preserve"> – </w:t>
      </w:r>
      <w:proofErr w:type="spellStart"/>
      <w:r w:rsidRPr="009A6ACB">
        <w:rPr>
          <w:color w:val="000000"/>
        </w:rPr>
        <w:t>ИД</w:t>
      </w:r>
      <w:r w:rsidRPr="009A6ACB">
        <w:rPr>
          <w:color w:val="000000"/>
          <w:vertAlign w:val="subscript"/>
        </w:rPr>
        <w:t>п</w:t>
      </w:r>
      <w:proofErr w:type="spellEnd"/>
      <w:r w:rsidRPr="009A6ACB">
        <w:rPr>
          <w:color w:val="000000"/>
        </w:rPr>
        <w:t>) + 1,</w:t>
      </w:r>
    </w:p>
    <w:p w:rsidR="00FB2F1A" w:rsidRPr="009A6ACB" w:rsidRDefault="00FB2F1A" w:rsidP="00FB2F1A">
      <w:pPr>
        <w:pStyle w:val="a8"/>
        <w:spacing w:before="0" w:beforeAutospacing="0" w:after="0"/>
        <w:jc w:val="center"/>
      </w:pPr>
    </w:p>
    <w:p w:rsidR="00FB2F1A" w:rsidRPr="009A6ACB" w:rsidRDefault="00FB2F1A" w:rsidP="008E2814">
      <w:pPr>
        <w:pStyle w:val="a8"/>
        <w:spacing w:before="0" w:beforeAutospacing="0" w:after="0"/>
        <w:ind w:firstLine="709"/>
        <w:jc w:val="both"/>
      </w:pPr>
      <w:r w:rsidRPr="009A6ACB">
        <w:rPr>
          <w:color w:val="000000"/>
        </w:rPr>
        <w:t xml:space="preserve">где </w:t>
      </w:r>
      <w:proofErr w:type="spellStart"/>
      <w:r w:rsidRPr="009A6ACB">
        <w:rPr>
          <w:color w:val="000000"/>
        </w:rPr>
        <w:t>Э</w:t>
      </w:r>
      <w:r w:rsidRPr="009A6ACB">
        <w:rPr>
          <w:color w:val="000000"/>
          <w:vertAlign w:val="subscript"/>
        </w:rPr>
        <w:t>п</w:t>
      </w:r>
      <w:proofErr w:type="spellEnd"/>
      <w:r w:rsidRPr="009A6ACB">
        <w:rPr>
          <w:color w:val="000000"/>
        </w:rPr>
        <w:t xml:space="preserve"> – эффективность хода реализации целевого показателя </w:t>
      </w:r>
      <w:r w:rsidR="008E2814">
        <w:rPr>
          <w:color w:val="000000"/>
        </w:rPr>
        <w:t>муниципальной</w:t>
      </w:r>
      <w:r w:rsidRPr="009A6ACB">
        <w:rPr>
          <w:color w:val="000000"/>
        </w:rPr>
        <w:t xml:space="preserve"> программы;</w:t>
      </w:r>
    </w:p>
    <w:p w:rsidR="00FB2F1A" w:rsidRPr="009A6ACB" w:rsidRDefault="00FB2F1A" w:rsidP="008E2814">
      <w:pPr>
        <w:pStyle w:val="a8"/>
        <w:spacing w:before="0" w:beforeAutospacing="0" w:after="0"/>
        <w:ind w:firstLine="709"/>
        <w:jc w:val="both"/>
      </w:pPr>
      <w:proofErr w:type="spellStart"/>
      <w:r w:rsidRPr="009A6ACB">
        <w:rPr>
          <w:color w:val="000000"/>
        </w:rPr>
        <w:t>ИЦ</w:t>
      </w:r>
      <w:r w:rsidRPr="009A6ACB">
        <w:rPr>
          <w:color w:val="000000"/>
          <w:vertAlign w:val="subscript"/>
        </w:rPr>
        <w:t>п</w:t>
      </w:r>
      <w:proofErr w:type="spellEnd"/>
      <w:r w:rsidRPr="009A6ACB">
        <w:rPr>
          <w:color w:val="000000"/>
        </w:rPr>
        <w:t xml:space="preserve"> – целевое значение показателя, утвержденного </w:t>
      </w:r>
      <w:r w:rsidR="008E2814">
        <w:rPr>
          <w:color w:val="000000"/>
        </w:rPr>
        <w:t>муниципальной</w:t>
      </w:r>
      <w:r w:rsidRPr="009A6ACB">
        <w:rPr>
          <w:color w:val="000000"/>
        </w:rPr>
        <w:t xml:space="preserve"> программой;</w:t>
      </w:r>
    </w:p>
    <w:p w:rsidR="00FB2F1A" w:rsidRPr="009A6ACB" w:rsidRDefault="00FB2F1A" w:rsidP="008E2814">
      <w:pPr>
        <w:pStyle w:val="a8"/>
        <w:spacing w:before="0" w:beforeAutospacing="0" w:after="0"/>
        <w:ind w:firstLine="709"/>
        <w:jc w:val="both"/>
      </w:pPr>
      <w:proofErr w:type="spellStart"/>
      <w:r w:rsidRPr="009A6ACB">
        <w:rPr>
          <w:color w:val="000000"/>
        </w:rPr>
        <w:t>ИД</w:t>
      </w:r>
      <w:r w:rsidRPr="009A6ACB">
        <w:rPr>
          <w:color w:val="000000"/>
          <w:vertAlign w:val="subscript"/>
        </w:rPr>
        <w:t>п</w:t>
      </w:r>
      <w:proofErr w:type="spellEnd"/>
      <w:r w:rsidRPr="009A6ACB">
        <w:rPr>
          <w:color w:val="000000"/>
        </w:rPr>
        <w:t xml:space="preserve"> – фактическое значение показателя, достигнутого в ходе реализации </w:t>
      </w:r>
      <w:r w:rsidR="008E2814">
        <w:rPr>
          <w:color w:val="000000"/>
        </w:rPr>
        <w:t>муниципальной</w:t>
      </w:r>
      <w:r w:rsidRPr="009A6ACB">
        <w:rPr>
          <w:color w:val="000000"/>
        </w:rPr>
        <w:t xml:space="preserve"> программы.</w:t>
      </w:r>
    </w:p>
    <w:p w:rsidR="00FB2F1A" w:rsidRPr="009A6ACB" w:rsidRDefault="00FB2F1A" w:rsidP="008E2814">
      <w:pPr>
        <w:pStyle w:val="a8"/>
        <w:spacing w:before="0" w:beforeAutospacing="0" w:after="0"/>
        <w:ind w:firstLine="709"/>
        <w:jc w:val="both"/>
      </w:pPr>
      <w:r w:rsidRPr="009A6ACB">
        <w:rPr>
          <w:color w:val="000000"/>
        </w:rPr>
        <w:t xml:space="preserve">Если эффективность целевого показателя </w:t>
      </w:r>
      <w:r w:rsidR="008E2814">
        <w:rPr>
          <w:color w:val="000000"/>
        </w:rPr>
        <w:t>муниципальной</w:t>
      </w:r>
      <w:r w:rsidRPr="009A6ACB">
        <w:rPr>
          <w:color w:val="000000"/>
        </w:rPr>
        <w:t xml:space="preserve"> программы составляет менее 1, при расчете суммарной эффективности, эффективность по данному показателю принимается за 0.</w:t>
      </w:r>
    </w:p>
    <w:p w:rsidR="00FB2F1A" w:rsidRPr="009A6ACB" w:rsidRDefault="00FB2F1A" w:rsidP="008E2814">
      <w:pPr>
        <w:pStyle w:val="a8"/>
        <w:spacing w:before="0" w:beforeAutospacing="0" w:after="0"/>
        <w:ind w:firstLine="709"/>
        <w:jc w:val="both"/>
      </w:pPr>
      <w:r w:rsidRPr="009A6ACB">
        <w:rPr>
          <w:color w:val="000000"/>
        </w:rPr>
        <w:lastRenderedPageBreak/>
        <w:t xml:space="preserve">В отношении показателя, исполнение которого оценивается как наступление или </w:t>
      </w:r>
      <w:proofErr w:type="spellStart"/>
      <w:r w:rsidRPr="009A6ACB">
        <w:rPr>
          <w:color w:val="000000"/>
        </w:rPr>
        <w:t>ненаступление</w:t>
      </w:r>
      <w:proofErr w:type="spellEnd"/>
      <w:r w:rsidRPr="009A6ACB">
        <w:rPr>
          <w:color w:val="000000"/>
        </w:rPr>
        <w:t xml:space="preserve"> события, за 1 принимается наступление события, за 0 – </w:t>
      </w:r>
      <w:proofErr w:type="spellStart"/>
      <w:r w:rsidRPr="009A6ACB">
        <w:rPr>
          <w:color w:val="000000"/>
        </w:rPr>
        <w:t>ненаступление</w:t>
      </w:r>
      <w:proofErr w:type="spellEnd"/>
      <w:r w:rsidRPr="009A6ACB">
        <w:rPr>
          <w:color w:val="000000"/>
        </w:rPr>
        <w:t xml:space="preserve"> события.</w:t>
      </w:r>
    </w:p>
    <w:p w:rsidR="00FB2F1A" w:rsidRPr="009A6ACB" w:rsidRDefault="00FB2F1A" w:rsidP="008E2814">
      <w:pPr>
        <w:pStyle w:val="a8"/>
        <w:spacing w:before="0" w:beforeAutospacing="0" w:after="0"/>
        <w:ind w:firstLine="709"/>
        <w:jc w:val="both"/>
        <w:rPr>
          <w:color w:val="000000"/>
        </w:rPr>
      </w:pPr>
      <w:r w:rsidRPr="009A6ACB">
        <w:rPr>
          <w:color w:val="000000"/>
        </w:rPr>
        <w:t xml:space="preserve">Суммарная оценка степени достижения целевых показателей </w:t>
      </w:r>
      <w:r w:rsidR="008E2814">
        <w:rPr>
          <w:color w:val="000000"/>
        </w:rPr>
        <w:t>муниципальной</w:t>
      </w:r>
      <w:r w:rsidRPr="009A6ACB">
        <w:rPr>
          <w:color w:val="000000"/>
        </w:rPr>
        <w:t xml:space="preserve"> программы определяется по формуле:</w:t>
      </w:r>
    </w:p>
    <w:p w:rsidR="00FB2F1A" w:rsidRPr="009A6ACB" w:rsidRDefault="00FB2F1A" w:rsidP="00FB2F1A">
      <w:pPr>
        <w:pStyle w:val="a8"/>
        <w:spacing w:before="0" w:beforeAutospacing="0" w:after="0"/>
        <w:ind w:firstLine="709"/>
        <w:rPr>
          <w:color w:val="000000"/>
        </w:rPr>
      </w:pPr>
      <w:r>
        <w:rPr>
          <w:noProof/>
          <w:color w:val="000000"/>
        </w:rPr>
        <w:drawing>
          <wp:inline distT="0" distB="0" distL="0" distR="0">
            <wp:extent cx="828675" cy="6096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FB2F1A" w:rsidRPr="009A6ACB" w:rsidRDefault="00FB2F1A" w:rsidP="00FB2F1A">
      <w:pPr>
        <w:pStyle w:val="a8"/>
        <w:spacing w:before="0" w:beforeAutospacing="0" w:after="0"/>
        <w:ind w:firstLine="709"/>
      </w:pPr>
    </w:p>
    <w:p w:rsidR="00FB2F1A" w:rsidRPr="009A6ACB" w:rsidRDefault="00FB2F1A" w:rsidP="008E2814">
      <w:pPr>
        <w:pStyle w:val="a8"/>
        <w:spacing w:before="0" w:beforeAutospacing="0" w:after="0"/>
        <w:ind w:firstLine="709"/>
        <w:jc w:val="both"/>
      </w:pPr>
      <w:r w:rsidRPr="009A6ACB">
        <w:rPr>
          <w:color w:val="000000"/>
        </w:rPr>
        <w:t xml:space="preserve">где </w:t>
      </w:r>
      <w:proofErr w:type="spellStart"/>
      <w:r w:rsidRPr="009A6ACB">
        <w:rPr>
          <w:color w:val="000000"/>
        </w:rPr>
        <w:t>Э</w:t>
      </w:r>
      <w:r w:rsidRPr="009A6ACB">
        <w:rPr>
          <w:color w:val="000000"/>
          <w:vertAlign w:val="subscript"/>
        </w:rPr>
        <w:t>о</w:t>
      </w:r>
      <w:proofErr w:type="spellEnd"/>
      <w:r w:rsidRPr="009A6ACB">
        <w:rPr>
          <w:color w:val="000000"/>
        </w:rPr>
        <w:t xml:space="preserve"> – суммарная оценка степени достижения целевых показателей </w:t>
      </w:r>
      <w:r w:rsidR="008E2814">
        <w:rPr>
          <w:color w:val="000000"/>
        </w:rPr>
        <w:t>муниципальной</w:t>
      </w:r>
      <w:r w:rsidRPr="009A6ACB">
        <w:rPr>
          <w:color w:val="000000"/>
        </w:rPr>
        <w:t xml:space="preserve"> программы;</w:t>
      </w:r>
    </w:p>
    <w:p w:rsidR="00FB2F1A" w:rsidRPr="009A6ACB" w:rsidRDefault="00FB2F1A" w:rsidP="008E2814">
      <w:pPr>
        <w:pStyle w:val="a8"/>
        <w:spacing w:before="0" w:beforeAutospacing="0" w:after="0"/>
        <w:ind w:firstLine="709"/>
        <w:jc w:val="both"/>
      </w:pPr>
      <w:proofErr w:type="spellStart"/>
      <w:r w:rsidRPr="009A6ACB">
        <w:rPr>
          <w:color w:val="000000"/>
        </w:rPr>
        <w:t>Э</w:t>
      </w:r>
      <w:r w:rsidRPr="009A6ACB">
        <w:rPr>
          <w:color w:val="000000"/>
          <w:vertAlign w:val="subscript"/>
        </w:rPr>
        <w:t>п</w:t>
      </w:r>
      <w:proofErr w:type="spellEnd"/>
      <w:r w:rsidRPr="009A6ACB">
        <w:rPr>
          <w:color w:val="000000"/>
        </w:rPr>
        <w:t xml:space="preserve"> – эффективность хода реализации целевого показателя </w:t>
      </w:r>
      <w:r w:rsidR="008E2814">
        <w:rPr>
          <w:color w:val="000000"/>
        </w:rPr>
        <w:t>муниципальной</w:t>
      </w:r>
      <w:r w:rsidRPr="009A6ACB">
        <w:rPr>
          <w:color w:val="000000"/>
        </w:rPr>
        <w:t xml:space="preserve"> программы;</w:t>
      </w:r>
    </w:p>
    <w:p w:rsidR="00FB2F1A" w:rsidRPr="009A6ACB" w:rsidRDefault="00FB2F1A" w:rsidP="008E2814">
      <w:pPr>
        <w:pStyle w:val="a8"/>
        <w:spacing w:before="0" w:beforeAutospacing="0" w:after="0"/>
        <w:ind w:firstLine="709"/>
        <w:jc w:val="both"/>
      </w:pPr>
      <w:proofErr w:type="spellStart"/>
      <w:r w:rsidRPr="009A6ACB">
        <w:rPr>
          <w:color w:val="000000"/>
          <w:lang w:val="en-US"/>
        </w:rPr>
        <w:t>i</w:t>
      </w:r>
      <w:proofErr w:type="spellEnd"/>
      <w:r w:rsidRPr="009A6ACB">
        <w:rPr>
          <w:color w:val="000000"/>
        </w:rPr>
        <w:t xml:space="preserve"> – </w:t>
      </w:r>
      <w:proofErr w:type="gramStart"/>
      <w:r w:rsidRPr="009A6ACB">
        <w:rPr>
          <w:color w:val="000000"/>
        </w:rPr>
        <w:t>номер</w:t>
      </w:r>
      <w:proofErr w:type="gramEnd"/>
      <w:r w:rsidRPr="009A6ACB">
        <w:rPr>
          <w:color w:val="000000"/>
        </w:rPr>
        <w:t xml:space="preserve"> показателя </w:t>
      </w:r>
      <w:r w:rsidR="008E2814">
        <w:rPr>
          <w:color w:val="000000"/>
        </w:rPr>
        <w:t>муниципальной</w:t>
      </w:r>
      <w:r w:rsidRPr="009A6ACB">
        <w:rPr>
          <w:color w:val="000000"/>
        </w:rPr>
        <w:t xml:space="preserve"> программы;</w:t>
      </w:r>
    </w:p>
    <w:p w:rsidR="00FB2F1A" w:rsidRPr="009A6ACB" w:rsidRDefault="00FB2F1A" w:rsidP="008E2814">
      <w:pPr>
        <w:pStyle w:val="a8"/>
        <w:spacing w:before="0" w:beforeAutospacing="0" w:after="0"/>
        <w:ind w:firstLine="709"/>
        <w:jc w:val="both"/>
      </w:pPr>
      <w:r w:rsidRPr="009A6ACB">
        <w:rPr>
          <w:color w:val="000000"/>
          <w:lang w:val="en-US"/>
        </w:rPr>
        <w:t>n</w:t>
      </w:r>
      <w:r w:rsidRPr="009A6ACB">
        <w:rPr>
          <w:color w:val="000000"/>
        </w:rPr>
        <w:t xml:space="preserve"> – </w:t>
      </w:r>
      <w:proofErr w:type="gramStart"/>
      <w:r w:rsidRPr="009A6ACB">
        <w:rPr>
          <w:color w:val="000000"/>
        </w:rPr>
        <w:t>количество</w:t>
      </w:r>
      <w:proofErr w:type="gramEnd"/>
      <w:r w:rsidRPr="009A6ACB">
        <w:rPr>
          <w:color w:val="000000"/>
        </w:rPr>
        <w:t xml:space="preserve"> целевых показателей </w:t>
      </w:r>
      <w:r w:rsidR="008E2814">
        <w:rPr>
          <w:color w:val="000000"/>
        </w:rPr>
        <w:t>муниципальной</w:t>
      </w:r>
      <w:r w:rsidRPr="009A6ACB">
        <w:rPr>
          <w:color w:val="000000"/>
        </w:rPr>
        <w:t xml:space="preserve"> программы.</w:t>
      </w:r>
    </w:p>
    <w:p w:rsidR="00FB2F1A" w:rsidRPr="009A6ACB" w:rsidRDefault="00FB2F1A" w:rsidP="008E2814">
      <w:pPr>
        <w:pStyle w:val="a8"/>
        <w:spacing w:before="0" w:beforeAutospacing="0" w:after="0"/>
        <w:ind w:firstLine="709"/>
        <w:jc w:val="both"/>
      </w:pPr>
      <w:r w:rsidRPr="009A6ACB">
        <w:rPr>
          <w:color w:val="000000"/>
        </w:rPr>
        <w:t xml:space="preserve">Если суммарная оценка степени достижения целевых показателей </w:t>
      </w:r>
      <w:r w:rsidR="008E2814">
        <w:rPr>
          <w:color w:val="000000"/>
        </w:rPr>
        <w:t>муниципальной</w:t>
      </w:r>
      <w:r w:rsidRPr="009A6ACB">
        <w:rPr>
          <w:color w:val="000000"/>
        </w:rPr>
        <w:t xml:space="preserve"> программы составляет 0,95 и выше, это характеризует высокий уровень эффективности реализации </w:t>
      </w:r>
      <w:r w:rsidR="008E2814">
        <w:rPr>
          <w:color w:val="000000"/>
        </w:rPr>
        <w:t>муниципальной</w:t>
      </w:r>
      <w:r w:rsidRPr="009A6ACB">
        <w:rPr>
          <w:color w:val="000000"/>
        </w:rPr>
        <w:t xml:space="preserve"> программы по степени достижения целевых показателей.</w:t>
      </w:r>
    </w:p>
    <w:p w:rsidR="00FB2F1A" w:rsidRPr="009A6ACB" w:rsidRDefault="00FB2F1A" w:rsidP="008E2814">
      <w:pPr>
        <w:pStyle w:val="a8"/>
        <w:spacing w:before="0" w:beforeAutospacing="0" w:after="0"/>
        <w:ind w:firstLine="709"/>
        <w:jc w:val="both"/>
      </w:pPr>
      <w:r w:rsidRPr="009A6ACB">
        <w:rPr>
          <w:color w:val="000000"/>
        </w:rPr>
        <w:t xml:space="preserve">Если суммарная оценка степени достижения целевых показателей </w:t>
      </w:r>
      <w:r w:rsidR="008E2814">
        <w:rPr>
          <w:color w:val="000000"/>
        </w:rPr>
        <w:t>муниципальной</w:t>
      </w:r>
      <w:r w:rsidRPr="009A6ACB">
        <w:rPr>
          <w:color w:val="000000"/>
        </w:rPr>
        <w:t xml:space="preserve"> программы составляет от 0,75 до 0,95, это характеризует удовлетворительный уровень эффективности реализации </w:t>
      </w:r>
      <w:r w:rsidR="008E2814">
        <w:rPr>
          <w:color w:val="000000"/>
        </w:rPr>
        <w:t>муниципальной</w:t>
      </w:r>
      <w:r w:rsidRPr="009A6ACB">
        <w:rPr>
          <w:color w:val="000000"/>
        </w:rPr>
        <w:t xml:space="preserve"> программы по степени достижения целевых показателей.</w:t>
      </w:r>
    </w:p>
    <w:p w:rsidR="00FB2F1A" w:rsidRPr="009A6ACB" w:rsidRDefault="00FB2F1A" w:rsidP="008E2814">
      <w:pPr>
        <w:pStyle w:val="a8"/>
        <w:spacing w:before="0" w:beforeAutospacing="0" w:after="0"/>
        <w:ind w:firstLine="709"/>
        <w:jc w:val="both"/>
      </w:pPr>
      <w:r w:rsidRPr="009A6ACB">
        <w:rPr>
          <w:color w:val="000000"/>
        </w:rPr>
        <w:t xml:space="preserve">Если суммарная оценка степени достижения целевых показателей </w:t>
      </w:r>
      <w:r w:rsidR="008E2814">
        <w:rPr>
          <w:color w:val="000000"/>
        </w:rPr>
        <w:t>муниципальной</w:t>
      </w:r>
      <w:r w:rsidRPr="009A6ACB">
        <w:rPr>
          <w:color w:val="000000"/>
        </w:rPr>
        <w:t xml:space="preserve"> программы составляет менее 0,75, это характеризует низкий уровень эффективности реализации </w:t>
      </w:r>
      <w:r w:rsidR="008E2814">
        <w:rPr>
          <w:color w:val="000000"/>
        </w:rPr>
        <w:t>муниципальной</w:t>
      </w:r>
      <w:r w:rsidRPr="009A6ACB">
        <w:rPr>
          <w:color w:val="000000"/>
        </w:rPr>
        <w:t xml:space="preserve"> программы по степени достижения целевых показателей.</w:t>
      </w:r>
    </w:p>
    <w:p w:rsidR="00FB2F1A" w:rsidRPr="009A6ACB" w:rsidRDefault="00FB2F1A" w:rsidP="008E2814">
      <w:pPr>
        <w:pStyle w:val="a8"/>
        <w:spacing w:before="0" w:beforeAutospacing="0" w:after="0"/>
        <w:ind w:firstLine="709"/>
        <w:jc w:val="both"/>
      </w:pPr>
      <w:r w:rsidRPr="009A6ACB">
        <w:rPr>
          <w:color w:val="000000"/>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FB2F1A" w:rsidRPr="009A6ACB" w:rsidRDefault="00FB2F1A" w:rsidP="008E2814">
      <w:pPr>
        <w:pStyle w:val="a8"/>
        <w:spacing w:before="0" w:beforeAutospacing="0" w:after="0"/>
        <w:jc w:val="both"/>
        <w:rPr>
          <w:color w:val="000000"/>
        </w:rPr>
      </w:pPr>
      <w:proofErr w:type="spellStart"/>
      <w:r w:rsidRPr="009A6ACB">
        <w:rPr>
          <w:color w:val="000000"/>
        </w:rPr>
        <w:t>Сром</w:t>
      </w:r>
      <w:proofErr w:type="spellEnd"/>
      <w:r w:rsidRPr="009A6ACB">
        <w:rPr>
          <w:color w:val="000000"/>
        </w:rPr>
        <w:t xml:space="preserve"> = </w:t>
      </w:r>
      <w:proofErr w:type="spellStart"/>
      <w:r w:rsidRPr="009A6ACB">
        <w:rPr>
          <w:color w:val="000000"/>
        </w:rPr>
        <w:t>Мв</w:t>
      </w:r>
      <w:proofErr w:type="spellEnd"/>
      <w:r w:rsidRPr="009A6ACB">
        <w:rPr>
          <w:color w:val="000000"/>
        </w:rPr>
        <w:t xml:space="preserve"> / М,</w:t>
      </w:r>
    </w:p>
    <w:p w:rsidR="00FB2F1A" w:rsidRPr="009A6ACB" w:rsidRDefault="00FB2F1A" w:rsidP="008E2814">
      <w:pPr>
        <w:pStyle w:val="a8"/>
        <w:spacing w:before="0" w:beforeAutospacing="0" w:after="0"/>
        <w:jc w:val="both"/>
        <w:rPr>
          <w:color w:val="000000"/>
        </w:rPr>
      </w:pPr>
      <w:r w:rsidRPr="009A6ACB">
        <w:rPr>
          <w:color w:val="000000"/>
        </w:rPr>
        <w:t xml:space="preserve">где </w:t>
      </w:r>
      <w:proofErr w:type="spellStart"/>
      <w:r w:rsidRPr="009A6ACB">
        <w:rPr>
          <w:color w:val="000000"/>
        </w:rPr>
        <w:t>Сром</w:t>
      </w:r>
      <w:proofErr w:type="spellEnd"/>
      <w:r w:rsidRPr="009A6ACB">
        <w:rPr>
          <w:color w:val="000000"/>
        </w:rPr>
        <w:t xml:space="preserve"> – степень реализации основных мероприятий;</w:t>
      </w:r>
    </w:p>
    <w:p w:rsidR="00FB2F1A" w:rsidRPr="009A6ACB" w:rsidRDefault="00FB2F1A" w:rsidP="008E2814">
      <w:pPr>
        <w:pStyle w:val="a8"/>
        <w:spacing w:before="0" w:beforeAutospacing="0" w:after="0"/>
        <w:jc w:val="both"/>
        <w:rPr>
          <w:color w:val="000000"/>
        </w:rPr>
      </w:pPr>
      <w:proofErr w:type="spellStart"/>
      <w:r w:rsidRPr="009A6ACB">
        <w:rPr>
          <w:color w:val="000000"/>
        </w:rPr>
        <w:t>Мв</w:t>
      </w:r>
      <w:proofErr w:type="spellEnd"/>
      <w:r w:rsidRPr="009A6ACB">
        <w:rPr>
          <w:color w:val="000000"/>
        </w:rPr>
        <w:t xml:space="preserve"> – количество основных мероприятий, выполненных в полном </w:t>
      </w:r>
      <w:proofErr w:type="gramStart"/>
      <w:r w:rsidRPr="009A6ACB">
        <w:rPr>
          <w:color w:val="000000"/>
        </w:rPr>
        <w:t>объеме</w:t>
      </w:r>
      <w:proofErr w:type="gramEnd"/>
      <w:r w:rsidRPr="009A6ACB">
        <w:rPr>
          <w:color w:val="000000"/>
        </w:rPr>
        <w:t>, из числа основных мероприятий, запланированных к реализации в отчетном году;</w:t>
      </w:r>
    </w:p>
    <w:p w:rsidR="00FB2F1A" w:rsidRPr="009A6ACB" w:rsidRDefault="00FB2F1A" w:rsidP="008E2814">
      <w:pPr>
        <w:pStyle w:val="a8"/>
        <w:spacing w:before="0" w:beforeAutospacing="0" w:after="0"/>
        <w:jc w:val="both"/>
        <w:rPr>
          <w:color w:val="000000"/>
        </w:rPr>
      </w:pPr>
      <w:proofErr w:type="gramStart"/>
      <w:r w:rsidRPr="009A6ACB">
        <w:rPr>
          <w:color w:val="000000"/>
        </w:rPr>
        <w:t>М – общее количество основных мероприятий, запланированных к реализации в отчетном году.</w:t>
      </w:r>
      <w:proofErr w:type="gramEnd"/>
    </w:p>
    <w:p w:rsidR="00FB2F1A" w:rsidRPr="009A6ACB" w:rsidRDefault="00FB2F1A" w:rsidP="008E2814">
      <w:pPr>
        <w:pStyle w:val="a8"/>
        <w:spacing w:before="0" w:beforeAutospacing="0" w:after="0"/>
        <w:jc w:val="both"/>
        <w:rPr>
          <w:color w:val="000000"/>
        </w:rPr>
      </w:pPr>
      <w:r w:rsidRPr="009A6ACB">
        <w:rPr>
          <w:color w:val="000000"/>
        </w:rPr>
        <w:t xml:space="preserve">Основное мероприятие может считаться выполненным в полном </w:t>
      </w:r>
      <w:proofErr w:type="gramStart"/>
      <w:r w:rsidRPr="009A6ACB">
        <w:rPr>
          <w:color w:val="000000"/>
        </w:rPr>
        <w:t>объеме</w:t>
      </w:r>
      <w:proofErr w:type="gramEnd"/>
      <w:r w:rsidRPr="009A6ACB">
        <w:rPr>
          <w:color w:val="000000"/>
        </w:rPr>
        <w:t xml:space="preserve"> при достижении следующих результатов:</w:t>
      </w:r>
    </w:p>
    <w:p w:rsidR="00FB2F1A" w:rsidRPr="009A6ACB" w:rsidRDefault="00FB2F1A" w:rsidP="008E2814">
      <w:pPr>
        <w:pStyle w:val="a8"/>
        <w:spacing w:before="0" w:beforeAutospacing="0" w:after="0"/>
        <w:jc w:val="both"/>
        <w:rPr>
          <w:color w:val="000000"/>
        </w:rPr>
      </w:pPr>
      <w:r w:rsidRPr="009A6ACB">
        <w:rPr>
          <w:color w:val="000000"/>
        </w:rPr>
        <w:tab/>
      </w:r>
      <w:proofErr w:type="gramStart"/>
      <w:r w:rsidRPr="009A6ACB">
        <w:rPr>
          <w:color w:val="000000"/>
        </w:rPr>
        <w:t xml:space="preserve">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ниже, чем значение показателя (индикатора), достигнутое в году, предшествующем отчетному, при условии </w:t>
      </w:r>
      <w:proofErr w:type="spellStart"/>
      <w:r w:rsidRPr="009A6ACB">
        <w:rPr>
          <w:color w:val="000000"/>
        </w:rPr>
        <w:t>неуменьшения</w:t>
      </w:r>
      <w:proofErr w:type="spellEnd"/>
      <w:r w:rsidRPr="009A6ACB">
        <w:rPr>
          <w:color w:val="000000"/>
        </w:rPr>
        <w:t xml:space="preserve"> финансирования основного мероприятия. </w:t>
      </w:r>
      <w:proofErr w:type="gramEnd"/>
    </w:p>
    <w:p w:rsidR="00FB2F1A" w:rsidRPr="009A6ACB" w:rsidRDefault="00FB2F1A" w:rsidP="008E2814">
      <w:pPr>
        <w:pStyle w:val="a8"/>
        <w:spacing w:before="0" w:beforeAutospacing="0" w:after="0"/>
        <w:jc w:val="both"/>
        <w:rPr>
          <w:color w:val="000000"/>
        </w:rPr>
      </w:pPr>
      <w:r w:rsidRPr="009A6ACB">
        <w:rPr>
          <w:color w:val="000000"/>
        </w:rPr>
        <w:tab/>
        <w:t>Если суммарная оценка степени реализации основных мероприятий муниципальной программы составляет 0,95 и выше, это характеризует высокий уровень эффективности реализации муниципальной программы по степени реализации основных мероприятий.</w:t>
      </w:r>
      <w:r w:rsidRPr="009A6ACB">
        <w:rPr>
          <w:color w:val="000000"/>
        </w:rPr>
        <w:tab/>
      </w:r>
    </w:p>
    <w:p w:rsidR="00FB2F1A" w:rsidRPr="009A6ACB" w:rsidRDefault="00FB2F1A" w:rsidP="008E2814">
      <w:pPr>
        <w:pStyle w:val="a8"/>
        <w:spacing w:before="0" w:beforeAutospacing="0" w:after="0"/>
        <w:jc w:val="both"/>
        <w:rPr>
          <w:color w:val="000000"/>
        </w:rPr>
      </w:pPr>
      <w:r w:rsidRPr="009A6ACB">
        <w:rPr>
          <w:color w:val="000000"/>
        </w:rPr>
        <w:tab/>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программы по степени реализации основных мероприятий.</w:t>
      </w:r>
    </w:p>
    <w:p w:rsidR="00FB2F1A" w:rsidRPr="009A6ACB" w:rsidRDefault="00FB2F1A" w:rsidP="008E2814">
      <w:pPr>
        <w:pStyle w:val="a8"/>
        <w:spacing w:before="0" w:beforeAutospacing="0" w:after="0"/>
        <w:jc w:val="both"/>
        <w:rPr>
          <w:color w:val="000000"/>
        </w:rPr>
      </w:pPr>
      <w:r w:rsidRPr="009A6ACB">
        <w:rPr>
          <w:color w:val="000000"/>
        </w:rPr>
        <w:tab/>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FB2F1A" w:rsidRPr="009A6ACB" w:rsidRDefault="00FB2F1A" w:rsidP="00FB2F1A">
      <w:pPr>
        <w:pStyle w:val="a8"/>
        <w:spacing w:before="0" w:beforeAutospacing="0" w:after="0"/>
        <w:rPr>
          <w:color w:val="000000"/>
        </w:rPr>
      </w:pPr>
    </w:p>
    <w:p w:rsidR="008C2EEB" w:rsidRDefault="008C2EEB" w:rsidP="008E2814">
      <w:pPr>
        <w:pStyle w:val="ConsPlusNormal"/>
        <w:ind w:left="709"/>
        <w:rPr>
          <w:rFonts w:ascii="Times New Roman" w:hAnsi="Times New Roman" w:cs="Times New Roman"/>
          <w:b/>
          <w:color w:val="000000"/>
          <w:sz w:val="24"/>
          <w:szCs w:val="24"/>
        </w:rPr>
      </w:pPr>
    </w:p>
    <w:p w:rsidR="008C2EEB" w:rsidRDefault="008C2EEB" w:rsidP="008E2814">
      <w:pPr>
        <w:pStyle w:val="ConsPlusNormal"/>
        <w:ind w:left="709"/>
        <w:rPr>
          <w:rFonts w:ascii="Times New Roman" w:hAnsi="Times New Roman" w:cs="Times New Roman"/>
          <w:b/>
          <w:color w:val="000000"/>
          <w:sz w:val="24"/>
          <w:szCs w:val="24"/>
        </w:rPr>
      </w:pPr>
    </w:p>
    <w:p w:rsidR="008C2EEB" w:rsidRDefault="008C2EEB" w:rsidP="008E2814">
      <w:pPr>
        <w:pStyle w:val="ConsPlusNormal"/>
        <w:ind w:left="709"/>
        <w:rPr>
          <w:rFonts w:ascii="Times New Roman" w:hAnsi="Times New Roman" w:cs="Times New Roman"/>
          <w:b/>
          <w:color w:val="000000"/>
          <w:sz w:val="24"/>
          <w:szCs w:val="24"/>
        </w:rPr>
      </w:pPr>
    </w:p>
    <w:p w:rsidR="008C2EEB" w:rsidRDefault="008C2EEB" w:rsidP="008E2814">
      <w:pPr>
        <w:pStyle w:val="ConsPlusNormal"/>
        <w:ind w:left="709"/>
        <w:rPr>
          <w:rFonts w:ascii="Times New Roman" w:hAnsi="Times New Roman" w:cs="Times New Roman"/>
          <w:b/>
          <w:color w:val="000000"/>
          <w:sz w:val="24"/>
          <w:szCs w:val="24"/>
        </w:rPr>
      </w:pPr>
    </w:p>
    <w:p w:rsidR="008C2EEB" w:rsidRDefault="008C2EEB" w:rsidP="008E2814">
      <w:pPr>
        <w:pStyle w:val="ConsPlusNormal"/>
        <w:ind w:left="709"/>
        <w:rPr>
          <w:rFonts w:ascii="Times New Roman" w:hAnsi="Times New Roman" w:cs="Times New Roman"/>
          <w:b/>
          <w:color w:val="000000"/>
          <w:sz w:val="24"/>
          <w:szCs w:val="24"/>
        </w:rPr>
      </w:pPr>
    </w:p>
    <w:p w:rsidR="008C2EEB" w:rsidRDefault="008C2EEB" w:rsidP="008E2814">
      <w:pPr>
        <w:pStyle w:val="ConsPlusNormal"/>
        <w:ind w:left="709"/>
        <w:rPr>
          <w:rFonts w:ascii="Times New Roman" w:hAnsi="Times New Roman" w:cs="Times New Roman"/>
          <w:b/>
          <w:color w:val="000000"/>
          <w:sz w:val="24"/>
          <w:szCs w:val="24"/>
        </w:rPr>
      </w:pPr>
    </w:p>
    <w:p w:rsidR="00FB2F1A" w:rsidRPr="008E2814" w:rsidRDefault="00FB2F1A" w:rsidP="002171F1">
      <w:pPr>
        <w:pStyle w:val="ConsPlusNormal"/>
        <w:ind w:left="709"/>
        <w:jc w:val="center"/>
        <w:rPr>
          <w:rFonts w:ascii="Times New Roman" w:hAnsi="Times New Roman" w:cs="Times New Roman"/>
          <w:b/>
          <w:color w:val="000000"/>
          <w:sz w:val="24"/>
          <w:szCs w:val="24"/>
        </w:rPr>
      </w:pPr>
      <w:r w:rsidRPr="008E2814">
        <w:rPr>
          <w:rFonts w:ascii="Times New Roman" w:hAnsi="Times New Roman" w:cs="Times New Roman"/>
          <w:b/>
          <w:color w:val="000000"/>
          <w:sz w:val="24"/>
          <w:szCs w:val="24"/>
        </w:rPr>
        <w:lastRenderedPageBreak/>
        <w:t xml:space="preserve">Раздел </w:t>
      </w:r>
      <w:r w:rsidR="008E2814" w:rsidRPr="008E2814">
        <w:rPr>
          <w:rFonts w:ascii="Times New Roman" w:hAnsi="Times New Roman" w:cs="Times New Roman"/>
          <w:b/>
          <w:color w:val="000000"/>
          <w:sz w:val="24"/>
          <w:szCs w:val="24"/>
        </w:rPr>
        <w:t>5</w:t>
      </w:r>
      <w:r w:rsidRPr="008E2814">
        <w:rPr>
          <w:rFonts w:ascii="Times New Roman" w:hAnsi="Times New Roman" w:cs="Times New Roman"/>
          <w:b/>
          <w:color w:val="000000"/>
          <w:sz w:val="24"/>
          <w:szCs w:val="24"/>
        </w:rPr>
        <w:t>. Подпрограмма «</w:t>
      </w:r>
      <w:r w:rsidRPr="008E2814">
        <w:rPr>
          <w:rFonts w:ascii="Times New Roman" w:hAnsi="Times New Roman" w:cs="Times New Roman"/>
          <w:b/>
          <w:sz w:val="24"/>
          <w:szCs w:val="24"/>
        </w:rPr>
        <w:t>Благоустройство</w:t>
      </w:r>
      <w:r w:rsidR="008E2814">
        <w:rPr>
          <w:rFonts w:ascii="Times New Roman" w:hAnsi="Times New Roman" w:cs="Times New Roman"/>
          <w:b/>
          <w:sz w:val="24"/>
          <w:szCs w:val="24"/>
        </w:rPr>
        <w:t xml:space="preserve"> </w:t>
      </w:r>
      <w:r w:rsidRPr="008E2814">
        <w:rPr>
          <w:rFonts w:ascii="Times New Roman" w:hAnsi="Times New Roman" w:cs="Times New Roman"/>
          <w:b/>
          <w:sz w:val="24"/>
          <w:szCs w:val="24"/>
        </w:rPr>
        <w:t xml:space="preserve"> территорий Первомайского сельского поселения</w:t>
      </w:r>
      <w:r w:rsidRPr="008E2814">
        <w:rPr>
          <w:rFonts w:ascii="Times New Roman" w:hAnsi="Times New Roman" w:cs="Times New Roman"/>
          <w:b/>
          <w:color w:val="000000"/>
          <w:sz w:val="24"/>
          <w:szCs w:val="24"/>
        </w:rPr>
        <w:t>»</w:t>
      </w:r>
    </w:p>
    <w:p w:rsidR="00FB2F1A" w:rsidRPr="009A6ACB" w:rsidRDefault="008E2814" w:rsidP="00FB2F1A">
      <w:pPr>
        <w:jc w:val="center"/>
        <w:rPr>
          <w:sz w:val="24"/>
          <w:szCs w:val="24"/>
        </w:rPr>
      </w:pPr>
      <w:r>
        <w:rPr>
          <w:sz w:val="24"/>
          <w:szCs w:val="24"/>
        </w:rPr>
        <w:t>5</w:t>
      </w:r>
      <w:r w:rsidR="00FB2F1A" w:rsidRPr="009A6ACB">
        <w:rPr>
          <w:sz w:val="24"/>
          <w:szCs w:val="24"/>
        </w:rPr>
        <w:t>.1. ПАСПОРТ ПОДПРОГРАММЫ</w:t>
      </w:r>
    </w:p>
    <w:p w:rsidR="008E2814" w:rsidRPr="009A6ACB" w:rsidRDefault="008E2814" w:rsidP="008E2814">
      <w:pPr>
        <w:jc w:val="center"/>
        <w:rPr>
          <w:b/>
          <w:i/>
          <w:sz w:val="24"/>
          <w:szCs w:val="24"/>
        </w:rPr>
      </w:pPr>
      <w:r w:rsidRPr="009A6ACB">
        <w:rPr>
          <w:b/>
          <w:i/>
          <w:sz w:val="24"/>
          <w:szCs w:val="24"/>
        </w:rPr>
        <w:t xml:space="preserve"> «Благоустройство общественных территорий </w:t>
      </w:r>
      <w:r>
        <w:rPr>
          <w:b/>
          <w:i/>
          <w:sz w:val="24"/>
          <w:szCs w:val="24"/>
        </w:rPr>
        <w:t>Первомайского</w:t>
      </w:r>
      <w:r w:rsidRPr="009A6ACB">
        <w:rPr>
          <w:b/>
          <w:i/>
          <w:sz w:val="24"/>
          <w:szCs w:val="24"/>
        </w:rPr>
        <w:t xml:space="preserve"> сельского поселения»</w:t>
      </w:r>
    </w:p>
    <w:p w:rsidR="008E2814" w:rsidRPr="009A6ACB" w:rsidRDefault="008E2814" w:rsidP="008E2814">
      <w:pPr>
        <w:jc w:val="cente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282"/>
        <w:gridCol w:w="7286"/>
      </w:tblGrid>
      <w:tr w:rsidR="008E2814" w:rsidRPr="0083612E" w:rsidTr="00FA69EB">
        <w:trPr>
          <w:tblCellSpacing w:w="0" w:type="dxa"/>
        </w:trPr>
        <w:tc>
          <w:tcPr>
            <w:tcW w:w="1553" w:type="pct"/>
            <w:hideMark/>
          </w:tcPr>
          <w:p w:rsidR="008E2814" w:rsidRPr="009A6ACB" w:rsidRDefault="008E2814" w:rsidP="00FA69EB">
            <w:pPr>
              <w:spacing w:after="119"/>
              <w:rPr>
                <w:sz w:val="24"/>
                <w:szCs w:val="24"/>
              </w:rPr>
            </w:pPr>
            <w:r w:rsidRPr="009A6ACB">
              <w:rPr>
                <w:sz w:val="24"/>
                <w:szCs w:val="24"/>
              </w:rPr>
              <w:t xml:space="preserve">Наименование подпрограммы </w:t>
            </w:r>
          </w:p>
        </w:tc>
        <w:tc>
          <w:tcPr>
            <w:tcW w:w="3447" w:type="pct"/>
            <w:hideMark/>
          </w:tcPr>
          <w:p w:rsidR="008E2814" w:rsidRPr="009A6ACB" w:rsidRDefault="008E2814" w:rsidP="00FA69EB">
            <w:pPr>
              <w:jc w:val="center"/>
              <w:rPr>
                <w:sz w:val="24"/>
                <w:szCs w:val="24"/>
              </w:rPr>
            </w:pPr>
            <w:r w:rsidRPr="009A6ACB">
              <w:rPr>
                <w:sz w:val="24"/>
                <w:szCs w:val="24"/>
              </w:rPr>
              <w:t xml:space="preserve">«Благоустройство общественных территорий </w:t>
            </w:r>
            <w:r>
              <w:rPr>
                <w:sz w:val="24"/>
                <w:szCs w:val="24"/>
              </w:rPr>
              <w:t>Первомайского</w:t>
            </w:r>
            <w:r w:rsidRPr="009A6ACB">
              <w:rPr>
                <w:sz w:val="24"/>
                <w:szCs w:val="24"/>
              </w:rPr>
              <w:t xml:space="preserve"> сельского поселения»</w:t>
            </w:r>
          </w:p>
        </w:tc>
      </w:tr>
      <w:tr w:rsidR="008E2814" w:rsidRPr="0083612E" w:rsidTr="00FA69EB">
        <w:trPr>
          <w:tblCellSpacing w:w="0" w:type="dxa"/>
        </w:trPr>
        <w:tc>
          <w:tcPr>
            <w:tcW w:w="1553" w:type="pct"/>
            <w:hideMark/>
          </w:tcPr>
          <w:p w:rsidR="008E2814" w:rsidRPr="009A6ACB" w:rsidRDefault="008E2814" w:rsidP="00FA69EB">
            <w:pPr>
              <w:spacing w:after="119"/>
              <w:rPr>
                <w:sz w:val="24"/>
                <w:szCs w:val="24"/>
              </w:rPr>
            </w:pPr>
            <w:r w:rsidRPr="009A6ACB">
              <w:rPr>
                <w:sz w:val="24"/>
                <w:szCs w:val="24"/>
              </w:rPr>
              <w:t xml:space="preserve">Ответственный исполнитель подпрограммы </w:t>
            </w:r>
          </w:p>
        </w:tc>
        <w:tc>
          <w:tcPr>
            <w:tcW w:w="3447" w:type="pct"/>
            <w:hideMark/>
          </w:tcPr>
          <w:p w:rsidR="008E2814" w:rsidRPr="009A6ACB" w:rsidRDefault="008E2814" w:rsidP="00FA69EB">
            <w:pPr>
              <w:spacing w:after="119"/>
              <w:rPr>
                <w:sz w:val="24"/>
                <w:szCs w:val="24"/>
              </w:rPr>
            </w:pPr>
            <w:r w:rsidRPr="009A6ACB">
              <w:rPr>
                <w:sz w:val="24"/>
                <w:szCs w:val="24"/>
              </w:rPr>
              <w:t xml:space="preserve">Администрация </w:t>
            </w:r>
            <w:r>
              <w:rPr>
                <w:sz w:val="24"/>
                <w:szCs w:val="24"/>
              </w:rPr>
              <w:t>Первомайского</w:t>
            </w:r>
            <w:r w:rsidRPr="009A6ACB">
              <w:rPr>
                <w:sz w:val="24"/>
                <w:szCs w:val="24"/>
              </w:rPr>
              <w:t xml:space="preserve"> сельского поселения</w:t>
            </w:r>
          </w:p>
        </w:tc>
      </w:tr>
      <w:tr w:rsidR="008E2814" w:rsidRPr="0083612E" w:rsidTr="00FA69EB">
        <w:trPr>
          <w:tblCellSpacing w:w="0" w:type="dxa"/>
        </w:trPr>
        <w:tc>
          <w:tcPr>
            <w:tcW w:w="1553" w:type="pct"/>
            <w:hideMark/>
          </w:tcPr>
          <w:p w:rsidR="008E2814" w:rsidRPr="009A6ACB" w:rsidRDefault="008E2814" w:rsidP="00FA69EB">
            <w:pPr>
              <w:spacing w:after="119"/>
              <w:rPr>
                <w:sz w:val="24"/>
                <w:szCs w:val="24"/>
              </w:rPr>
            </w:pPr>
            <w:r w:rsidRPr="009A6ACB">
              <w:rPr>
                <w:sz w:val="24"/>
                <w:szCs w:val="24"/>
              </w:rPr>
              <w:t>Участники подпрограммы</w:t>
            </w:r>
          </w:p>
        </w:tc>
        <w:tc>
          <w:tcPr>
            <w:tcW w:w="3447" w:type="pct"/>
            <w:hideMark/>
          </w:tcPr>
          <w:p w:rsidR="008E2814" w:rsidRPr="009A6ACB" w:rsidRDefault="008E2814" w:rsidP="008C2EEB">
            <w:pPr>
              <w:pStyle w:val="ConsPlusNormal"/>
              <w:jc w:val="both"/>
              <w:rPr>
                <w:rFonts w:ascii="Times New Roman" w:hAnsi="Times New Roman" w:cs="Times New Roman"/>
                <w:sz w:val="24"/>
                <w:szCs w:val="24"/>
              </w:rPr>
            </w:pPr>
            <w:r w:rsidRPr="009A6ACB">
              <w:rPr>
                <w:rFonts w:ascii="Times New Roman" w:hAnsi="Times New Roman" w:cs="Times New Roman"/>
                <w:sz w:val="24"/>
                <w:szCs w:val="24"/>
              </w:rPr>
              <w:t xml:space="preserve">Администрация </w:t>
            </w:r>
            <w:r>
              <w:rPr>
                <w:rFonts w:ascii="Times New Roman" w:hAnsi="Times New Roman" w:cs="Times New Roman"/>
                <w:sz w:val="24"/>
                <w:szCs w:val="24"/>
              </w:rPr>
              <w:t>Первомайского</w:t>
            </w:r>
            <w:r w:rsidRPr="009A6ACB">
              <w:rPr>
                <w:rFonts w:ascii="Times New Roman" w:hAnsi="Times New Roman" w:cs="Times New Roman"/>
                <w:sz w:val="24"/>
                <w:szCs w:val="24"/>
              </w:rPr>
              <w:t xml:space="preserve"> сельского поселения, </w:t>
            </w:r>
            <w:r w:rsidR="008C2EEB">
              <w:rPr>
                <w:rFonts w:ascii="Times New Roman" w:hAnsi="Times New Roman" w:cs="Times New Roman"/>
                <w:sz w:val="24"/>
                <w:szCs w:val="24"/>
              </w:rPr>
              <w:t>у</w:t>
            </w:r>
            <w:r w:rsidRPr="009A6ACB">
              <w:rPr>
                <w:rFonts w:ascii="Times New Roman" w:hAnsi="Times New Roman" w:cs="Times New Roman"/>
                <w:sz w:val="24"/>
                <w:szCs w:val="24"/>
              </w:rPr>
              <w:t xml:space="preserve">правляющие организации, товарищества собственников жилья (далее – заинтересованные лица) </w:t>
            </w:r>
          </w:p>
        </w:tc>
      </w:tr>
      <w:tr w:rsidR="008E2814" w:rsidRPr="0083612E" w:rsidTr="00FA69EB">
        <w:trPr>
          <w:tblCellSpacing w:w="0" w:type="dxa"/>
        </w:trPr>
        <w:tc>
          <w:tcPr>
            <w:tcW w:w="1553" w:type="pct"/>
            <w:hideMark/>
          </w:tcPr>
          <w:p w:rsidR="008E2814" w:rsidRPr="009A6ACB" w:rsidRDefault="008E2814" w:rsidP="00FA69EB">
            <w:pPr>
              <w:rPr>
                <w:sz w:val="24"/>
                <w:szCs w:val="24"/>
              </w:rPr>
            </w:pPr>
            <w:r w:rsidRPr="009A6ACB">
              <w:rPr>
                <w:sz w:val="24"/>
                <w:szCs w:val="24"/>
              </w:rPr>
              <w:t>Цель</w:t>
            </w:r>
          </w:p>
          <w:p w:rsidR="008E2814" w:rsidRPr="009A6ACB" w:rsidRDefault="008E2814" w:rsidP="00FA69EB">
            <w:pPr>
              <w:spacing w:after="119"/>
              <w:rPr>
                <w:sz w:val="24"/>
                <w:szCs w:val="24"/>
              </w:rPr>
            </w:pPr>
            <w:r w:rsidRPr="009A6ACB">
              <w:rPr>
                <w:sz w:val="24"/>
                <w:szCs w:val="24"/>
              </w:rPr>
              <w:t>подпрограммы</w:t>
            </w:r>
          </w:p>
        </w:tc>
        <w:tc>
          <w:tcPr>
            <w:tcW w:w="3447" w:type="pct"/>
            <w:hideMark/>
          </w:tcPr>
          <w:p w:rsidR="008E2814" w:rsidRPr="009A6ACB" w:rsidRDefault="008E2814" w:rsidP="008C2EEB">
            <w:pPr>
              <w:spacing w:after="119"/>
              <w:jc w:val="both"/>
              <w:rPr>
                <w:sz w:val="24"/>
                <w:szCs w:val="24"/>
              </w:rPr>
            </w:pPr>
            <w:r w:rsidRPr="009A6ACB">
              <w:rPr>
                <w:sz w:val="24"/>
                <w:szCs w:val="24"/>
              </w:rPr>
              <w:t xml:space="preserve">повышение благоустроенности общественных территорий </w:t>
            </w:r>
            <w:r>
              <w:rPr>
                <w:sz w:val="24"/>
                <w:szCs w:val="24"/>
              </w:rPr>
              <w:t>Первомайского</w:t>
            </w:r>
            <w:r w:rsidRPr="009A6ACB">
              <w:rPr>
                <w:sz w:val="24"/>
                <w:szCs w:val="24"/>
              </w:rPr>
              <w:t xml:space="preserve"> сельского поселения</w:t>
            </w:r>
          </w:p>
        </w:tc>
      </w:tr>
      <w:tr w:rsidR="008E2814" w:rsidRPr="0083612E" w:rsidTr="00FA69EB">
        <w:trPr>
          <w:tblCellSpacing w:w="0" w:type="dxa"/>
        </w:trPr>
        <w:tc>
          <w:tcPr>
            <w:tcW w:w="1553" w:type="pct"/>
            <w:hideMark/>
          </w:tcPr>
          <w:p w:rsidR="008E2814" w:rsidRPr="009A6ACB" w:rsidRDefault="008E2814" w:rsidP="00FA69EB">
            <w:pPr>
              <w:rPr>
                <w:sz w:val="24"/>
                <w:szCs w:val="24"/>
              </w:rPr>
            </w:pPr>
            <w:r w:rsidRPr="009A6ACB">
              <w:rPr>
                <w:sz w:val="24"/>
                <w:szCs w:val="24"/>
              </w:rPr>
              <w:t>Задачи</w:t>
            </w:r>
          </w:p>
          <w:p w:rsidR="008E2814" w:rsidRPr="009A6ACB" w:rsidRDefault="008E2814" w:rsidP="00FA69EB">
            <w:pPr>
              <w:spacing w:after="119"/>
              <w:rPr>
                <w:sz w:val="24"/>
                <w:szCs w:val="24"/>
              </w:rPr>
            </w:pPr>
            <w:r w:rsidRPr="009A6ACB">
              <w:rPr>
                <w:sz w:val="24"/>
                <w:szCs w:val="24"/>
              </w:rPr>
              <w:t>подпрограммы</w:t>
            </w:r>
          </w:p>
        </w:tc>
        <w:tc>
          <w:tcPr>
            <w:tcW w:w="3447" w:type="pct"/>
            <w:hideMark/>
          </w:tcPr>
          <w:p w:rsidR="008E2814" w:rsidRPr="009A6ACB" w:rsidRDefault="008E2814" w:rsidP="00FA69EB">
            <w:pPr>
              <w:rPr>
                <w:sz w:val="24"/>
                <w:szCs w:val="24"/>
              </w:rPr>
            </w:pPr>
            <w:r w:rsidRPr="009A6ACB">
              <w:rPr>
                <w:sz w:val="24"/>
                <w:szCs w:val="24"/>
              </w:rPr>
              <w:t xml:space="preserve">увеличение количества благоустроенных общественных территорий </w:t>
            </w:r>
            <w:r>
              <w:rPr>
                <w:sz w:val="24"/>
                <w:szCs w:val="24"/>
              </w:rPr>
              <w:t>Первомайского</w:t>
            </w:r>
            <w:r w:rsidRPr="009A6ACB">
              <w:rPr>
                <w:sz w:val="24"/>
                <w:szCs w:val="24"/>
              </w:rPr>
              <w:t xml:space="preserve"> сельского поселения; </w:t>
            </w:r>
          </w:p>
          <w:p w:rsidR="008E2814" w:rsidRPr="009A6ACB" w:rsidRDefault="008E2814" w:rsidP="008C2EEB">
            <w:pPr>
              <w:spacing w:after="119"/>
              <w:jc w:val="both"/>
              <w:rPr>
                <w:sz w:val="24"/>
                <w:szCs w:val="24"/>
              </w:rPr>
            </w:pPr>
            <w:r w:rsidRPr="009A6ACB">
              <w:rPr>
                <w:sz w:val="24"/>
                <w:szCs w:val="24"/>
              </w:rPr>
              <w:t xml:space="preserve">увеличение количества благоустроенных мест массового отдыха населения  на территории </w:t>
            </w:r>
            <w:r>
              <w:rPr>
                <w:sz w:val="24"/>
                <w:szCs w:val="24"/>
              </w:rPr>
              <w:t>Первомайского</w:t>
            </w:r>
            <w:r w:rsidRPr="009A6ACB">
              <w:rPr>
                <w:sz w:val="24"/>
                <w:szCs w:val="24"/>
              </w:rPr>
              <w:t xml:space="preserve"> сельского поселения</w:t>
            </w:r>
          </w:p>
        </w:tc>
      </w:tr>
      <w:tr w:rsidR="008E2814" w:rsidRPr="0083612E" w:rsidTr="00FA69EB">
        <w:trPr>
          <w:tblCellSpacing w:w="0" w:type="dxa"/>
        </w:trPr>
        <w:tc>
          <w:tcPr>
            <w:tcW w:w="1553" w:type="pct"/>
            <w:hideMark/>
          </w:tcPr>
          <w:p w:rsidR="008E2814" w:rsidRPr="009A6ACB" w:rsidRDefault="008E2814" w:rsidP="00FA69EB">
            <w:pPr>
              <w:spacing w:after="119"/>
              <w:rPr>
                <w:sz w:val="24"/>
                <w:szCs w:val="24"/>
              </w:rPr>
            </w:pPr>
            <w:r w:rsidRPr="009A6ACB">
              <w:rPr>
                <w:sz w:val="24"/>
                <w:szCs w:val="24"/>
              </w:rPr>
              <w:t>Целевые индикаторы и показатели подпрограммы</w:t>
            </w:r>
          </w:p>
        </w:tc>
        <w:tc>
          <w:tcPr>
            <w:tcW w:w="3447" w:type="pct"/>
            <w:hideMark/>
          </w:tcPr>
          <w:p w:rsidR="008E2814" w:rsidRPr="009A6ACB" w:rsidRDefault="008E2814" w:rsidP="008C2EEB">
            <w:pPr>
              <w:jc w:val="both"/>
              <w:rPr>
                <w:sz w:val="24"/>
                <w:szCs w:val="24"/>
              </w:rPr>
            </w:pPr>
            <w:r w:rsidRPr="009A6ACB">
              <w:rPr>
                <w:color w:val="000000"/>
                <w:sz w:val="24"/>
                <w:szCs w:val="24"/>
              </w:rPr>
              <w:t xml:space="preserve">доля благоустроенных общественных территорий </w:t>
            </w:r>
            <w:r w:rsidRPr="009A6ACB">
              <w:rPr>
                <w:color w:val="000000"/>
                <w:sz w:val="24"/>
                <w:szCs w:val="24"/>
              </w:rPr>
              <w:br/>
              <w:t>от общего количества общественных территорий;</w:t>
            </w:r>
          </w:p>
          <w:p w:rsidR="008E2814" w:rsidRPr="009A6ACB" w:rsidRDefault="008E2814" w:rsidP="00FA69EB">
            <w:pPr>
              <w:spacing w:after="119"/>
              <w:rPr>
                <w:sz w:val="24"/>
                <w:szCs w:val="24"/>
              </w:rPr>
            </w:pPr>
            <w:r w:rsidRPr="009A6ACB">
              <w:rPr>
                <w:color w:val="000000"/>
                <w:sz w:val="24"/>
                <w:szCs w:val="24"/>
              </w:rPr>
              <w:t>доля благоустроенных мест массового отдыха населения от   общего количества таких территорий</w:t>
            </w:r>
          </w:p>
        </w:tc>
      </w:tr>
      <w:tr w:rsidR="008E2814" w:rsidRPr="0083612E" w:rsidTr="00FA69EB">
        <w:trPr>
          <w:tblCellSpacing w:w="0" w:type="dxa"/>
        </w:trPr>
        <w:tc>
          <w:tcPr>
            <w:tcW w:w="1553" w:type="pct"/>
            <w:hideMark/>
          </w:tcPr>
          <w:p w:rsidR="008E2814" w:rsidRPr="009A6ACB" w:rsidRDefault="008E2814" w:rsidP="00FA69EB">
            <w:pPr>
              <w:rPr>
                <w:sz w:val="24"/>
                <w:szCs w:val="24"/>
              </w:rPr>
            </w:pPr>
            <w:r w:rsidRPr="009A6ACB">
              <w:rPr>
                <w:sz w:val="24"/>
                <w:szCs w:val="24"/>
              </w:rPr>
              <w:t>Этапы и сроки</w:t>
            </w:r>
          </w:p>
          <w:p w:rsidR="008E2814" w:rsidRPr="009A6ACB" w:rsidRDefault="008E2814" w:rsidP="00FA69EB">
            <w:pPr>
              <w:spacing w:after="119"/>
              <w:rPr>
                <w:sz w:val="24"/>
                <w:szCs w:val="24"/>
              </w:rPr>
            </w:pPr>
            <w:r w:rsidRPr="009A6ACB">
              <w:rPr>
                <w:sz w:val="24"/>
                <w:szCs w:val="24"/>
              </w:rPr>
              <w:t>реализации подпрограммы</w:t>
            </w:r>
          </w:p>
        </w:tc>
        <w:tc>
          <w:tcPr>
            <w:tcW w:w="3447" w:type="pct"/>
            <w:hideMark/>
          </w:tcPr>
          <w:p w:rsidR="008E2814" w:rsidRPr="009A6ACB" w:rsidRDefault="008E2814" w:rsidP="00FA69EB">
            <w:pPr>
              <w:jc w:val="both"/>
              <w:rPr>
                <w:sz w:val="24"/>
                <w:szCs w:val="24"/>
              </w:rPr>
            </w:pPr>
            <w:r w:rsidRPr="009A6ACB">
              <w:rPr>
                <w:sz w:val="24"/>
                <w:szCs w:val="24"/>
              </w:rPr>
              <w:t>2018 – 2022 годы:</w:t>
            </w:r>
          </w:p>
          <w:p w:rsidR="008E2814" w:rsidRPr="009A6ACB" w:rsidRDefault="008E2814" w:rsidP="00FA69EB">
            <w:pPr>
              <w:jc w:val="both"/>
              <w:rPr>
                <w:color w:val="000000"/>
                <w:sz w:val="24"/>
                <w:szCs w:val="24"/>
              </w:rPr>
            </w:pPr>
            <w:r w:rsidRPr="009A6ACB">
              <w:rPr>
                <w:color w:val="000000"/>
                <w:sz w:val="24"/>
                <w:szCs w:val="24"/>
              </w:rPr>
              <w:t xml:space="preserve">I этап – 2018 – 2020 годы </w:t>
            </w:r>
          </w:p>
          <w:p w:rsidR="008E2814" w:rsidRPr="009A6ACB" w:rsidRDefault="008E2814" w:rsidP="00FA69EB">
            <w:pPr>
              <w:jc w:val="both"/>
              <w:rPr>
                <w:sz w:val="24"/>
                <w:szCs w:val="24"/>
              </w:rPr>
            </w:pPr>
            <w:r w:rsidRPr="009A6ACB">
              <w:rPr>
                <w:sz w:val="24"/>
                <w:szCs w:val="24"/>
              </w:rPr>
              <w:t xml:space="preserve">II этап – 2021 – 2022 годы </w:t>
            </w:r>
          </w:p>
        </w:tc>
      </w:tr>
      <w:tr w:rsidR="008E2814" w:rsidRPr="0083612E" w:rsidTr="00FA69EB">
        <w:trPr>
          <w:tblCellSpacing w:w="0" w:type="dxa"/>
        </w:trPr>
        <w:tc>
          <w:tcPr>
            <w:tcW w:w="1553" w:type="pct"/>
            <w:hideMark/>
          </w:tcPr>
          <w:p w:rsidR="008E2814" w:rsidRPr="009A6ACB" w:rsidRDefault="008E2814" w:rsidP="00FA69EB">
            <w:pPr>
              <w:spacing w:after="119"/>
              <w:rPr>
                <w:sz w:val="24"/>
                <w:szCs w:val="24"/>
              </w:rPr>
            </w:pPr>
            <w:r w:rsidRPr="009A6ACB">
              <w:rPr>
                <w:sz w:val="24"/>
                <w:szCs w:val="24"/>
              </w:rPr>
              <w:t>Ресурсное обеспечение подпрограммы</w:t>
            </w:r>
          </w:p>
        </w:tc>
        <w:tc>
          <w:tcPr>
            <w:tcW w:w="3447" w:type="pct"/>
            <w:hideMark/>
          </w:tcPr>
          <w:p w:rsidR="008C2EEB" w:rsidRPr="00FB2F1A" w:rsidRDefault="008E2814" w:rsidP="008C2EEB">
            <w:pPr>
              <w:rPr>
                <w:b/>
                <w:sz w:val="24"/>
                <w:szCs w:val="24"/>
              </w:rPr>
            </w:pPr>
            <w:r w:rsidRPr="009A6ACB">
              <w:rPr>
                <w:b/>
                <w:sz w:val="24"/>
                <w:szCs w:val="24"/>
              </w:rPr>
              <w:t xml:space="preserve">общий объем финансового обеспечения составляет </w:t>
            </w:r>
            <w:r w:rsidRPr="009A6ACB">
              <w:rPr>
                <w:b/>
                <w:sz w:val="24"/>
                <w:szCs w:val="24"/>
              </w:rPr>
              <w:br/>
            </w:r>
            <w:r w:rsidR="008C2EEB">
              <w:rPr>
                <w:b/>
                <w:sz w:val="24"/>
                <w:szCs w:val="24"/>
              </w:rPr>
              <w:t>325</w:t>
            </w:r>
            <w:r w:rsidRPr="009A6ACB">
              <w:rPr>
                <w:b/>
                <w:sz w:val="24"/>
                <w:szCs w:val="24"/>
              </w:rPr>
              <w:t>,</w:t>
            </w:r>
            <w:r w:rsidR="008C2EEB">
              <w:rPr>
                <w:b/>
                <w:sz w:val="24"/>
                <w:szCs w:val="24"/>
              </w:rPr>
              <w:t>0</w:t>
            </w:r>
            <w:r w:rsidRPr="009A6ACB">
              <w:rPr>
                <w:b/>
                <w:sz w:val="24"/>
                <w:szCs w:val="24"/>
              </w:rPr>
              <w:t xml:space="preserve"> тыс. рублей*, в том числе: </w:t>
            </w:r>
            <w:r w:rsidR="008C2EEB" w:rsidRPr="00FB2F1A">
              <w:rPr>
                <w:b/>
                <w:sz w:val="24"/>
                <w:szCs w:val="24"/>
              </w:rPr>
              <w:t xml:space="preserve"> </w:t>
            </w:r>
          </w:p>
          <w:p w:rsidR="008C2EEB" w:rsidRPr="00FB2F1A" w:rsidRDefault="008C2EEB" w:rsidP="008C2EEB">
            <w:pPr>
              <w:pStyle w:val="a8"/>
              <w:spacing w:before="0" w:beforeAutospacing="0" w:after="0"/>
            </w:pPr>
            <w:r w:rsidRPr="00FB2F1A">
              <w:t>в 2018 году –  0,0 тыс. рублей;</w:t>
            </w:r>
          </w:p>
          <w:p w:rsidR="008C2EEB" w:rsidRPr="00FB2F1A" w:rsidRDefault="008C2EEB" w:rsidP="008C2EEB">
            <w:pPr>
              <w:pStyle w:val="a8"/>
              <w:spacing w:before="0" w:beforeAutospacing="0" w:after="0"/>
            </w:pPr>
            <w:r w:rsidRPr="00FB2F1A">
              <w:t>в 2019 году – 139,4 тыс. рублей;</w:t>
            </w:r>
          </w:p>
          <w:p w:rsidR="008C2EEB" w:rsidRPr="00FB2F1A" w:rsidRDefault="008C2EEB" w:rsidP="008C2EEB">
            <w:pPr>
              <w:pStyle w:val="a8"/>
              <w:spacing w:before="0" w:beforeAutospacing="0" w:after="0"/>
            </w:pPr>
            <w:r w:rsidRPr="00FB2F1A">
              <w:t>в 2020 году –  139,4 тыс. рублей;</w:t>
            </w:r>
          </w:p>
          <w:p w:rsidR="008C2EEB" w:rsidRPr="00FB2F1A" w:rsidRDefault="008C2EEB" w:rsidP="008C2EEB">
            <w:pPr>
              <w:pStyle w:val="a8"/>
              <w:spacing w:before="0" w:beforeAutospacing="0" w:after="0"/>
            </w:pPr>
            <w:r w:rsidRPr="00FB2F1A">
              <w:t>в 2021 году –  23,1 тыс. рублей;</w:t>
            </w:r>
          </w:p>
          <w:p w:rsidR="008C2EEB" w:rsidRPr="00FB2F1A" w:rsidRDefault="008C2EEB" w:rsidP="008C2EEB">
            <w:pPr>
              <w:pStyle w:val="a8"/>
              <w:spacing w:before="0" w:beforeAutospacing="0" w:after="0"/>
            </w:pPr>
            <w:r w:rsidRPr="00FB2F1A">
              <w:t>в 2022 году –  23,1 тыс. рублей,</w:t>
            </w:r>
          </w:p>
          <w:p w:rsidR="008C2EEB" w:rsidRPr="00FB2F1A" w:rsidRDefault="008C2EEB" w:rsidP="008C2EEB">
            <w:pPr>
              <w:pStyle w:val="a8"/>
              <w:spacing w:before="0" w:beforeAutospacing="0" w:after="0"/>
            </w:pPr>
            <w:r w:rsidRPr="00FB2F1A">
              <w:t xml:space="preserve">в том числе: </w:t>
            </w:r>
          </w:p>
          <w:p w:rsidR="008C2EEB" w:rsidRPr="00FB2F1A" w:rsidRDefault="008C2EEB" w:rsidP="008C2EEB">
            <w:pPr>
              <w:pStyle w:val="a8"/>
              <w:spacing w:before="0" w:beforeAutospacing="0" w:after="0"/>
            </w:pPr>
            <w:r w:rsidRPr="00FB2F1A">
              <w:rPr>
                <w:b/>
              </w:rPr>
              <w:t xml:space="preserve">за счет средств областного бюджета – 311,0 тыс. рублей*, </w:t>
            </w:r>
            <w:r w:rsidRPr="00FB2F1A">
              <w:t>в том числе:</w:t>
            </w:r>
          </w:p>
          <w:p w:rsidR="008C2EEB" w:rsidRPr="00FB2F1A" w:rsidRDefault="008C2EEB" w:rsidP="008C2EEB">
            <w:pPr>
              <w:pStyle w:val="a8"/>
              <w:spacing w:before="0" w:beforeAutospacing="0" w:after="0"/>
            </w:pPr>
            <w:r w:rsidRPr="00FB2F1A">
              <w:t>в 2018 году – 0,0 тыс. рублей;</w:t>
            </w:r>
          </w:p>
          <w:p w:rsidR="008C2EEB" w:rsidRPr="00FB2F1A" w:rsidRDefault="008C2EEB" w:rsidP="008C2EEB">
            <w:pPr>
              <w:pStyle w:val="a8"/>
              <w:spacing w:before="0" w:beforeAutospacing="0" w:after="0"/>
            </w:pPr>
            <w:r w:rsidRPr="00FB2F1A">
              <w:t>в 2019 году – 133,4 тыс. рублей;</w:t>
            </w:r>
          </w:p>
          <w:p w:rsidR="008C2EEB" w:rsidRPr="00FB2F1A" w:rsidRDefault="008C2EEB" w:rsidP="008C2EEB">
            <w:pPr>
              <w:pStyle w:val="a8"/>
              <w:spacing w:before="0" w:beforeAutospacing="0" w:after="0"/>
            </w:pPr>
            <w:r w:rsidRPr="00FB2F1A">
              <w:t>в 2020 году – 133,4 тыс. рублей;</w:t>
            </w:r>
          </w:p>
          <w:p w:rsidR="008C2EEB" w:rsidRPr="00FB2F1A" w:rsidRDefault="008C2EEB" w:rsidP="008C2EEB">
            <w:pPr>
              <w:pStyle w:val="a8"/>
              <w:spacing w:before="0" w:beforeAutospacing="0" w:after="0"/>
            </w:pPr>
            <w:r w:rsidRPr="00FB2F1A">
              <w:t>в 2021 году – 22,1 тыс. рублей;</w:t>
            </w:r>
          </w:p>
          <w:p w:rsidR="008C2EEB" w:rsidRPr="00FB2F1A" w:rsidRDefault="008C2EEB" w:rsidP="008C2EEB">
            <w:pPr>
              <w:pStyle w:val="a8"/>
              <w:spacing w:before="0" w:beforeAutospacing="0" w:after="0"/>
            </w:pPr>
            <w:r w:rsidRPr="00FB2F1A">
              <w:t>в 2022 году – 22,1 тыс. рублей,</w:t>
            </w:r>
          </w:p>
          <w:p w:rsidR="008C2EEB" w:rsidRPr="00FB2F1A" w:rsidRDefault="008C2EEB" w:rsidP="008C2EEB">
            <w:pPr>
              <w:pStyle w:val="a8"/>
              <w:spacing w:before="0" w:beforeAutospacing="0" w:after="0"/>
            </w:pPr>
            <w:r w:rsidRPr="00FB2F1A">
              <w:rPr>
                <w:b/>
              </w:rPr>
              <w:t xml:space="preserve">за счет средств местного бюджета – </w:t>
            </w:r>
            <w:r w:rsidRPr="00FB2F1A">
              <w:rPr>
                <w:b/>
              </w:rPr>
              <w:br/>
              <w:t>14,0 тыс. рублей*</w:t>
            </w:r>
            <w:r w:rsidRPr="00FB2F1A">
              <w:t>, в том числе:</w:t>
            </w:r>
          </w:p>
          <w:p w:rsidR="008C2EEB" w:rsidRPr="00FB2F1A" w:rsidRDefault="008C2EEB" w:rsidP="008C2EEB">
            <w:pPr>
              <w:pStyle w:val="a8"/>
              <w:spacing w:before="0" w:beforeAutospacing="0" w:after="0"/>
            </w:pPr>
            <w:r w:rsidRPr="00FB2F1A">
              <w:t>в 2018 году – 0,0 тыс. рублей;</w:t>
            </w:r>
          </w:p>
          <w:p w:rsidR="008C2EEB" w:rsidRPr="00FB2F1A" w:rsidRDefault="008C2EEB" w:rsidP="008C2EEB">
            <w:pPr>
              <w:pStyle w:val="a8"/>
              <w:spacing w:before="0" w:beforeAutospacing="0" w:after="0"/>
            </w:pPr>
            <w:r w:rsidRPr="00FB2F1A">
              <w:t>в 2019 году – 6,0 тыс. рублей;</w:t>
            </w:r>
          </w:p>
          <w:p w:rsidR="008C2EEB" w:rsidRPr="00FB2F1A" w:rsidRDefault="008C2EEB" w:rsidP="008C2EEB">
            <w:pPr>
              <w:pStyle w:val="a8"/>
              <w:spacing w:before="0" w:beforeAutospacing="0" w:after="0"/>
            </w:pPr>
            <w:r w:rsidRPr="00FB2F1A">
              <w:t>в 2020 году – 6,0 тыс. рублей;</w:t>
            </w:r>
          </w:p>
          <w:p w:rsidR="008C2EEB" w:rsidRPr="00FB2F1A" w:rsidRDefault="008C2EEB" w:rsidP="008C2EEB">
            <w:pPr>
              <w:pStyle w:val="a8"/>
              <w:spacing w:before="0" w:beforeAutospacing="0" w:after="0"/>
            </w:pPr>
            <w:r w:rsidRPr="00FB2F1A">
              <w:t>в 2021 году –  1,0 тыс. рублей;</w:t>
            </w:r>
          </w:p>
          <w:p w:rsidR="008C2EEB" w:rsidRDefault="008C2EEB" w:rsidP="008C2EEB">
            <w:pPr>
              <w:spacing w:after="119"/>
              <w:rPr>
                <w:sz w:val="24"/>
                <w:szCs w:val="24"/>
              </w:rPr>
            </w:pPr>
            <w:r w:rsidRPr="00FB2F1A">
              <w:rPr>
                <w:sz w:val="24"/>
                <w:szCs w:val="24"/>
              </w:rPr>
              <w:t>в 2022 году –  1,0 тыс. рублей</w:t>
            </w:r>
            <w:r w:rsidRPr="0083612E">
              <w:rPr>
                <w:sz w:val="24"/>
                <w:szCs w:val="24"/>
              </w:rPr>
              <w:t xml:space="preserve"> </w:t>
            </w:r>
          </w:p>
          <w:p w:rsidR="008E2814" w:rsidRPr="009A6ACB" w:rsidRDefault="008E2814" w:rsidP="008C2EEB">
            <w:pPr>
              <w:spacing w:after="119"/>
              <w:rPr>
                <w:sz w:val="24"/>
                <w:szCs w:val="24"/>
              </w:rPr>
            </w:pPr>
            <w:r w:rsidRPr="0083612E">
              <w:rPr>
                <w:sz w:val="24"/>
                <w:szCs w:val="24"/>
              </w:rPr>
              <w:t>*Средства носят прогнозный характер</w:t>
            </w:r>
          </w:p>
        </w:tc>
      </w:tr>
      <w:tr w:rsidR="008E2814" w:rsidRPr="0083612E" w:rsidTr="00FA69EB">
        <w:trPr>
          <w:trHeight w:val="1325"/>
          <w:tblCellSpacing w:w="0" w:type="dxa"/>
        </w:trPr>
        <w:tc>
          <w:tcPr>
            <w:tcW w:w="1553" w:type="pct"/>
            <w:hideMark/>
          </w:tcPr>
          <w:p w:rsidR="008E2814" w:rsidRPr="009A6ACB" w:rsidRDefault="008E2814" w:rsidP="00FA69EB">
            <w:pPr>
              <w:spacing w:after="119"/>
              <w:rPr>
                <w:sz w:val="24"/>
                <w:szCs w:val="24"/>
              </w:rPr>
            </w:pPr>
            <w:r w:rsidRPr="009A6ACB">
              <w:rPr>
                <w:sz w:val="24"/>
                <w:szCs w:val="24"/>
              </w:rPr>
              <w:lastRenderedPageBreak/>
              <w:t>Ожидаемые результаты реализации муниципальной  программы</w:t>
            </w:r>
          </w:p>
        </w:tc>
        <w:tc>
          <w:tcPr>
            <w:tcW w:w="3447" w:type="pct"/>
            <w:hideMark/>
          </w:tcPr>
          <w:p w:rsidR="008E2814" w:rsidRPr="009A6ACB" w:rsidRDefault="008E2814" w:rsidP="00FA69EB">
            <w:pPr>
              <w:rPr>
                <w:b/>
                <w:sz w:val="24"/>
                <w:szCs w:val="24"/>
              </w:rPr>
            </w:pPr>
            <w:r w:rsidRPr="009A6ACB">
              <w:rPr>
                <w:sz w:val="24"/>
                <w:szCs w:val="24"/>
              </w:rPr>
              <w:t xml:space="preserve">повышение удовлетворенности населения уровнем благоустройства общественных территорий </w:t>
            </w:r>
            <w:r>
              <w:rPr>
                <w:sz w:val="24"/>
                <w:szCs w:val="24"/>
              </w:rPr>
              <w:t>Первомайского</w:t>
            </w:r>
            <w:r w:rsidRPr="009A6ACB">
              <w:rPr>
                <w:sz w:val="24"/>
                <w:szCs w:val="24"/>
              </w:rPr>
              <w:t xml:space="preserve"> сельского поселения</w:t>
            </w:r>
          </w:p>
        </w:tc>
      </w:tr>
    </w:tbl>
    <w:p w:rsidR="008C2EEB" w:rsidRDefault="008C2EEB" w:rsidP="008C2EEB">
      <w:pPr>
        <w:jc w:val="center"/>
        <w:rPr>
          <w:b/>
          <w:sz w:val="24"/>
          <w:szCs w:val="24"/>
        </w:rPr>
      </w:pPr>
    </w:p>
    <w:p w:rsidR="008C2EEB" w:rsidRPr="008C2EEB" w:rsidRDefault="008C2EEB" w:rsidP="008C2EEB">
      <w:pPr>
        <w:jc w:val="center"/>
        <w:rPr>
          <w:b/>
          <w:sz w:val="24"/>
          <w:szCs w:val="24"/>
        </w:rPr>
      </w:pPr>
      <w:r>
        <w:rPr>
          <w:b/>
          <w:sz w:val="24"/>
          <w:szCs w:val="24"/>
        </w:rPr>
        <w:t>2</w:t>
      </w:r>
      <w:r w:rsidRPr="008C2EEB">
        <w:rPr>
          <w:b/>
          <w:sz w:val="24"/>
          <w:szCs w:val="24"/>
        </w:rPr>
        <w:t>. Характеристика сферы реализации подпрограммы</w:t>
      </w:r>
    </w:p>
    <w:p w:rsidR="008C2EEB" w:rsidRPr="008C2EEB" w:rsidRDefault="008C2EEB" w:rsidP="008C2EEB">
      <w:pPr>
        <w:jc w:val="center"/>
        <w:rPr>
          <w:sz w:val="24"/>
          <w:szCs w:val="24"/>
        </w:rPr>
      </w:pPr>
    </w:p>
    <w:p w:rsidR="008C2EEB" w:rsidRPr="009A6ACB" w:rsidRDefault="008C2EEB" w:rsidP="008C2EEB">
      <w:pPr>
        <w:ind w:firstLine="709"/>
        <w:jc w:val="both"/>
        <w:rPr>
          <w:color w:val="000000"/>
          <w:sz w:val="24"/>
          <w:szCs w:val="24"/>
        </w:rPr>
      </w:pPr>
      <w:r w:rsidRPr="009A6ACB">
        <w:rPr>
          <w:color w:val="000000"/>
          <w:sz w:val="24"/>
          <w:szCs w:val="24"/>
        </w:rPr>
        <w:t xml:space="preserve">2.1. Проблема благоустройства общественных территорий является одной из насущных, требующей каждодневного внимания и эффективного решения. По состоянию на 1 января 2017 г., площадь территории муниципального образования </w:t>
      </w:r>
      <w:r>
        <w:rPr>
          <w:color w:val="000000"/>
          <w:sz w:val="24"/>
          <w:szCs w:val="24"/>
        </w:rPr>
        <w:t>Первомайское</w:t>
      </w:r>
      <w:r w:rsidRPr="009A6ACB">
        <w:rPr>
          <w:color w:val="000000"/>
          <w:sz w:val="24"/>
          <w:szCs w:val="24"/>
        </w:rPr>
        <w:t xml:space="preserve"> сельское поселение составляет </w:t>
      </w:r>
      <w:r w:rsidR="00735C6C">
        <w:rPr>
          <w:color w:val="000000"/>
          <w:sz w:val="24"/>
          <w:szCs w:val="24"/>
        </w:rPr>
        <w:t>30930,0 га</w:t>
      </w:r>
      <w:r w:rsidRPr="008C2EEB">
        <w:rPr>
          <w:color w:val="FF0000"/>
          <w:sz w:val="24"/>
          <w:szCs w:val="24"/>
        </w:rPr>
        <w:t>.</w:t>
      </w:r>
      <w:r w:rsidRPr="009A6ACB">
        <w:rPr>
          <w:color w:val="000000"/>
          <w:sz w:val="24"/>
          <w:szCs w:val="24"/>
        </w:rPr>
        <w:t xml:space="preserve"> Численность населения, проживающего в населенн</w:t>
      </w:r>
      <w:r>
        <w:rPr>
          <w:color w:val="000000"/>
          <w:sz w:val="24"/>
          <w:szCs w:val="24"/>
        </w:rPr>
        <w:t>ом</w:t>
      </w:r>
      <w:r w:rsidRPr="009A6ACB">
        <w:rPr>
          <w:color w:val="000000"/>
          <w:sz w:val="24"/>
          <w:szCs w:val="24"/>
        </w:rPr>
        <w:t xml:space="preserve"> </w:t>
      </w:r>
      <w:proofErr w:type="gramStart"/>
      <w:r w:rsidRPr="009A6ACB">
        <w:rPr>
          <w:color w:val="000000"/>
          <w:sz w:val="24"/>
          <w:szCs w:val="24"/>
        </w:rPr>
        <w:t>пункт</w:t>
      </w:r>
      <w:r>
        <w:rPr>
          <w:color w:val="000000"/>
          <w:sz w:val="24"/>
          <w:szCs w:val="24"/>
        </w:rPr>
        <w:t>е</w:t>
      </w:r>
      <w:proofErr w:type="gramEnd"/>
      <w:r w:rsidRPr="009A6ACB">
        <w:rPr>
          <w:color w:val="000000"/>
          <w:sz w:val="24"/>
          <w:szCs w:val="24"/>
        </w:rPr>
        <w:t xml:space="preserve"> </w:t>
      </w:r>
      <w:r w:rsidRPr="00735C6C">
        <w:rPr>
          <w:sz w:val="24"/>
          <w:szCs w:val="24"/>
        </w:rPr>
        <w:t>1</w:t>
      </w:r>
      <w:r w:rsidR="00735C6C" w:rsidRPr="00735C6C">
        <w:rPr>
          <w:sz w:val="24"/>
          <w:szCs w:val="24"/>
        </w:rPr>
        <w:t xml:space="preserve"> 746</w:t>
      </w:r>
      <w:r w:rsidRPr="009A6ACB">
        <w:rPr>
          <w:color w:val="000000"/>
          <w:sz w:val="24"/>
          <w:szCs w:val="24"/>
        </w:rPr>
        <w:t xml:space="preserve"> человек. На территории </w:t>
      </w:r>
      <w:r>
        <w:rPr>
          <w:color w:val="000000"/>
          <w:sz w:val="24"/>
          <w:szCs w:val="24"/>
        </w:rPr>
        <w:t>села Первомайского</w:t>
      </w:r>
      <w:r w:rsidRPr="009A6ACB">
        <w:rPr>
          <w:color w:val="000000"/>
          <w:sz w:val="24"/>
          <w:szCs w:val="24"/>
        </w:rPr>
        <w:t xml:space="preserve">  1 общественн</w:t>
      </w:r>
      <w:r>
        <w:rPr>
          <w:color w:val="000000"/>
          <w:sz w:val="24"/>
          <w:szCs w:val="24"/>
        </w:rPr>
        <w:t>ая</w:t>
      </w:r>
      <w:r w:rsidRPr="009A6ACB">
        <w:rPr>
          <w:color w:val="000000"/>
          <w:sz w:val="24"/>
          <w:szCs w:val="24"/>
        </w:rPr>
        <w:t xml:space="preserve"> территори</w:t>
      </w:r>
      <w:r>
        <w:rPr>
          <w:color w:val="000000"/>
          <w:sz w:val="24"/>
          <w:szCs w:val="24"/>
        </w:rPr>
        <w:t>я</w:t>
      </w:r>
      <w:r w:rsidRPr="009A6ACB">
        <w:rPr>
          <w:color w:val="000000"/>
          <w:sz w:val="24"/>
          <w:szCs w:val="24"/>
        </w:rPr>
        <w:t xml:space="preserve"> и мест</w:t>
      </w:r>
      <w:r>
        <w:rPr>
          <w:color w:val="000000"/>
          <w:sz w:val="24"/>
          <w:szCs w:val="24"/>
        </w:rPr>
        <w:t>о</w:t>
      </w:r>
      <w:r w:rsidRPr="009A6ACB">
        <w:rPr>
          <w:color w:val="000000"/>
          <w:sz w:val="24"/>
          <w:szCs w:val="24"/>
        </w:rPr>
        <w:t xml:space="preserve"> массового отдыха общей площадью – </w:t>
      </w:r>
      <w:r w:rsidR="00735C6C">
        <w:rPr>
          <w:color w:val="000000"/>
          <w:sz w:val="24"/>
          <w:szCs w:val="24"/>
        </w:rPr>
        <w:t>34 000</w:t>
      </w:r>
      <w:r w:rsidRPr="008C2EEB">
        <w:rPr>
          <w:color w:val="FF0000"/>
          <w:sz w:val="24"/>
          <w:szCs w:val="24"/>
        </w:rPr>
        <w:t xml:space="preserve"> </w:t>
      </w:r>
      <w:r w:rsidRPr="00735C6C">
        <w:rPr>
          <w:sz w:val="24"/>
          <w:szCs w:val="24"/>
        </w:rPr>
        <w:t>кв.м</w:t>
      </w:r>
      <w:r w:rsidRPr="008C2EEB">
        <w:rPr>
          <w:color w:val="FF0000"/>
          <w:sz w:val="24"/>
          <w:szCs w:val="24"/>
        </w:rPr>
        <w:t>.</w:t>
      </w:r>
      <w:r w:rsidRPr="009A6ACB">
        <w:rPr>
          <w:color w:val="000000"/>
          <w:sz w:val="24"/>
          <w:szCs w:val="24"/>
        </w:rPr>
        <w:t xml:space="preserve"> </w:t>
      </w:r>
    </w:p>
    <w:p w:rsidR="008C2EEB" w:rsidRPr="009A6ACB" w:rsidRDefault="008C2EEB" w:rsidP="008C2EEB">
      <w:pPr>
        <w:ind w:firstLine="709"/>
        <w:jc w:val="both"/>
        <w:rPr>
          <w:sz w:val="24"/>
          <w:szCs w:val="24"/>
        </w:rPr>
      </w:pPr>
      <w:r w:rsidRPr="009A6ACB">
        <w:rPr>
          <w:sz w:val="24"/>
          <w:szCs w:val="24"/>
        </w:rPr>
        <w:t>2.2. Одним из главных приоритетов развития общественных территорий является создание благоприятной для проживания населения и ведения экономической деятельности среды.</w:t>
      </w:r>
    </w:p>
    <w:p w:rsidR="008C2EEB" w:rsidRPr="009A6ACB" w:rsidRDefault="008C2EEB" w:rsidP="008C2EEB">
      <w:pPr>
        <w:ind w:firstLine="709"/>
        <w:jc w:val="both"/>
        <w:rPr>
          <w:sz w:val="24"/>
          <w:szCs w:val="24"/>
        </w:rPr>
      </w:pPr>
      <w:r w:rsidRPr="009A6ACB">
        <w:rPr>
          <w:sz w:val="24"/>
          <w:szCs w:val="24"/>
        </w:rPr>
        <w:t>Благоустройство территори</w:t>
      </w:r>
      <w:r w:rsidR="002171F1">
        <w:rPr>
          <w:sz w:val="24"/>
          <w:szCs w:val="24"/>
        </w:rPr>
        <w:t>и</w:t>
      </w:r>
      <w:r w:rsidRPr="009A6ACB">
        <w:rPr>
          <w:sz w:val="24"/>
          <w:szCs w:val="24"/>
        </w:rPr>
        <w:t xml:space="preserve"> </w:t>
      </w:r>
      <w:r>
        <w:rPr>
          <w:sz w:val="24"/>
          <w:szCs w:val="24"/>
        </w:rPr>
        <w:t>Первомайского</w:t>
      </w:r>
      <w:r w:rsidRPr="009A6ACB">
        <w:rPr>
          <w:sz w:val="24"/>
          <w:szCs w:val="24"/>
        </w:rPr>
        <w:t xml:space="preserve"> сельского поселения является важнейшей сферой деятельности муниципального образования.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сельского поселения.</w:t>
      </w:r>
    </w:p>
    <w:p w:rsidR="008C2EEB" w:rsidRPr="009A6ACB" w:rsidRDefault="008C2EEB" w:rsidP="008C2EEB">
      <w:pPr>
        <w:ind w:firstLine="709"/>
        <w:jc w:val="both"/>
        <w:rPr>
          <w:sz w:val="24"/>
          <w:szCs w:val="24"/>
        </w:rPr>
      </w:pPr>
      <w:r w:rsidRPr="009A6ACB">
        <w:rPr>
          <w:sz w:val="24"/>
          <w:szCs w:val="24"/>
        </w:rPr>
        <w:t xml:space="preserve">Общественные территории - места, где жители отдыхают, проводят свободное время. В первую очередь местами отдыха являются зеленые зоны и парк,  улицы. </w:t>
      </w:r>
    </w:p>
    <w:p w:rsidR="008C2EEB" w:rsidRPr="009A6ACB" w:rsidRDefault="008C2EEB" w:rsidP="008C2EEB">
      <w:pPr>
        <w:ind w:firstLine="709"/>
        <w:jc w:val="both"/>
        <w:rPr>
          <w:sz w:val="24"/>
          <w:szCs w:val="24"/>
        </w:rPr>
      </w:pPr>
      <w:r w:rsidRPr="009A6ACB">
        <w:rPr>
          <w:sz w:val="24"/>
          <w:szCs w:val="24"/>
        </w:rPr>
        <w:t xml:space="preserve">Проблема в сфере благоустройства сельской территорий заключается в недостаточном количестве комфортных, современных скверов, парков  и иных общественных территорий, предназначенных для </w:t>
      </w:r>
      <w:proofErr w:type="spellStart"/>
      <w:r w:rsidRPr="009A6ACB">
        <w:rPr>
          <w:sz w:val="24"/>
          <w:szCs w:val="24"/>
        </w:rPr>
        <w:t>досугового</w:t>
      </w:r>
      <w:proofErr w:type="spellEnd"/>
      <w:r w:rsidRPr="009A6ACB">
        <w:rPr>
          <w:sz w:val="24"/>
          <w:szCs w:val="24"/>
        </w:rPr>
        <w:t xml:space="preserve"> время провождения населения. В местах общественного пользования отмечается недостаток малых архитектурных форм, освещения, озеленения.</w:t>
      </w:r>
    </w:p>
    <w:p w:rsidR="008C2EEB" w:rsidRPr="009A6ACB" w:rsidRDefault="008C2EEB" w:rsidP="008C2EEB">
      <w:pPr>
        <w:ind w:firstLine="709"/>
        <w:jc w:val="both"/>
        <w:rPr>
          <w:sz w:val="24"/>
          <w:szCs w:val="24"/>
        </w:rPr>
      </w:pPr>
      <w:r w:rsidRPr="009A6ACB">
        <w:rPr>
          <w:sz w:val="24"/>
          <w:szCs w:val="24"/>
        </w:rPr>
        <w:t xml:space="preserve">Мероприятия, проводимые в </w:t>
      </w:r>
      <w:proofErr w:type="gramStart"/>
      <w:r w:rsidRPr="009A6ACB">
        <w:rPr>
          <w:sz w:val="24"/>
          <w:szCs w:val="24"/>
        </w:rPr>
        <w:t>рамках</w:t>
      </w:r>
      <w:proofErr w:type="gramEnd"/>
      <w:r w:rsidRPr="009A6ACB">
        <w:rPr>
          <w:sz w:val="24"/>
          <w:szCs w:val="24"/>
        </w:rPr>
        <w:t xml:space="preserve"> подпрограммы, позволят благоустроить общественные территории </w:t>
      </w:r>
      <w:r>
        <w:rPr>
          <w:sz w:val="24"/>
          <w:szCs w:val="24"/>
        </w:rPr>
        <w:t>Первомайского</w:t>
      </w:r>
      <w:r w:rsidRPr="009A6ACB">
        <w:rPr>
          <w:sz w:val="24"/>
          <w:szCs w:val="24"/>
        </w:rPr>
        <w:t xml:space="preserve"> сельского поселения и  создать условия для комфортного и безопасного проживания и отдыха населения.</w:t>
      </w:r>
    </w:p>
    <w:p w:rsidR="008C2EEB" w:rsidRPr="009A6ACB" w:rsidRDefault="008C2EEB" w:rsidP="008C2EEB">
      <w:pPr>
        <w:ind w:firstLine="709"/>
        <w:jc w:val="both"/>
        <w:rPr>
          <w:sz w:val="24"/>
          <w:szCs w:val="24"/>
        </w:rPr>
      </w:pPr>
      <w:r w:rsidRPr="009A6ACB">
        <w:rPr>
          <w:sz w:val="24"/>
          <w:szCs w:val="24"/>
        </w:rPr>
        <w:t>В рамках реализации мероприятий подпрограммы запланированы работы по созданию условий для активного  и тихого отдыха жителей (установка скамеек, урн, разбитие газона и цветников</w:t>
      </w:r>
      <w:r w:rsidR="002171F1">
        <w:rPr>
          <w:sz w:val="24"/>
          <w:szCs w:val="24"/>
        </w:rPr>
        <w:t>, установка детской площадки</w:t>
      </w:r>
      <w:r w:rsidRPr="009A6ACB">
        <w:rPr>
          <w:sz w:val="24"/>
          <w:szCs w:val="24"/>
        </w:rPr>
        <w:t xml:space="preserve">). </w:t>
      </w:r>
    </w:p>
    <w:p w:rsidR="008C2EEB" w:rsidRPr="009A6ACB" w:rsidRDefault="008C2EEB" w:rsidP="008C2EEB">
      <w:pPr>
        <w:ind w:firstLine="709"/>
        <w:jc w:val="both"/>
        <w:rPr>
          <w:sz w:val="24"/>
          <w:szCs w:val="24"/>
        </w:rPr>
      </w:pPr>
      <w:r w:rsidRPr="009A6ACB">
        <w:rPr>
          <w:sz w:val="24"/>
          <w:szCs w:val="24"/>
        </w:rPr>
        <w:t xml:space="preserve">2.3. Все объекты благоустройства должны быть доступны для инвалидов и других </w:t>
      </w:r>
      <w:proofErr w:type="spellStart"/>
      <w:r w:rsidRPr="009A6ACB">
        <w:rPr>
          <w:sz w:val="24"/>
          <w:szCs w:val="24"/>
        </w:rPr>
        <w:t>маломобильных</w:t>
      </w:r>
      <w:proofErr w:type="spellEnd"/>
      <w:r w:rsidRPr="009A6ACB">
        <w:rPr>
          <w:sz w:val="24"/>
          <w:szCs w:val="24"/>
        </w:rPr>
        <w:t xml:space="preserve"> групп населения.</w:t>
      </w:r>
    </w:p>
    <w:p w:rsidR="008C2EEB" w:rsidRPr="009A6ACB" w:rsidRDefault="008C2EEB" w:rsidP="008C2EEB">
      <w:pPr>
        <w:ind w:firstLine="709"/>
        <w:jc w:val="both"/>
        <w:rPr>
          <w:sz w:val="24"/>
          <w:szCs w:val="24"/>
        </w:rPr>
      </w:pPr>
      <w:r w:rsidRPr="009A6ACB">
        <w:rPr>
          <w:sz w:val="24"/>
          <w:szCs w:val="24"/>
        </w:rPr>
        <w:t xml:space="preserve">2.4. По состоянию на 1 января 2017 г.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 </w:t>
      </w:r>
    </w:p>
    <w:p w:rsidR="008C2EEB" w:rsidRPr="009A6ACB" w:rsidRDefault="008C2EEB" w:rsidP="008C2EEB">
      <w:pPr>
        <w:ind w:firstLine="709"/>
        <w:jc w:val="both"/>
        <w:rPr>
          <w:sz w:val="24"/>
          <w:szCs w:val="24"/>
        </w:rPr>
      </w:pPr>
      <w:r w:rsidRPr="009A6ACB">
        <w:rPr>
          <w:sz w:val="24"/>
          <w:szCs w:val="24"/>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8C2EEB" w:rsidRPr="009A6ACB" w:rsidRDefault="008C2EEB" w:rsidP="008C2EEB">
      <w:pPr>
        <w:ind w:firstLine="709"/>
        <w:jc w:val="both"/>
        <w:rPr>
          <w:sz w:val="24"/>
          <w:szCs w:val="24"/>
        </w:rPr>
      </w:pPr>
      <w:r w:rsidRPr="009A6ACB">
        <w:rPr>
          <w:sz w:val="24"/>
          <w:szCs w:val="24"/>
        </w:rPr>
        <w:t>Благоустройство общественных территорий и мест массового отдыха населения (</w:t>
      </w:r>
      <w:r w:rsidR="002171F1">
        <w:rPr>
          <w:sz w:val="24"/>
          <w:szCs w:val="24"/>
        </w:rPr>
        <w:t>сельского</w:t>
      </w:r>
      <w:r w:rsidRPr="009A6ACB">
        <w:rPr>
          <w:sz w:val="24"/>
          <w:szCs w:val="24"/>
        </w:rPr>
        <w:t xml:space="preserve"> парк</w:t>
      </w:r>
      <w:r w:rsidR="002171F1">
        <w:rPr>
          <w:sz w:val="24"/>
          <w:szCs w:val="24"/>
        </w:rPr>
        <w:t>а</w:t>
      </w:r>
      <w:r w:rsidRPr="009A6ACB">
        <w:rPr>
          <w:sz w:val="24"/>
          <w:szCs w:val="24"/>
        </w:rPr>
        <w:t>) носит комплексный характер, запланированные мероприятия позволят создать благоприятную жизненную среду с обеспечением комфортных условий для жителей, выполнение которых обеспечивается подпрограммой.</w:t>
      </w:r>
    </w:p>
    <w:p w:rsidR="008C2EEB" w:rsidRPr="009A6ACB" w:rsidRDefault="008C2EEB" w:rsidP="008C2EEB">
      <w:pPr>
        <w:ind w:firstLine="709"/>
        <w:jc w:val="both"/>
        <w:rPr>
          <w:sz w:val="24"/>
          <w:szCs w:val="24"/>
        </w:rPr>
      </w:pPr>
      <w:r w:rsidRPr="009A6ACB">
        <w:rPr>
          <w:color w:val="000000"/>
          <w:sz w:val="24"/>
          <w:szCs w:val="24"/>
        </w:rPr>
        <w:t xml:space="preserve">2.5. 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к повышению качества и комфорта жизни населения </w:t>
      </w:r>
      <w:r>
        <w:rPr>
          <w:color w:val="000000"/>
          <w:sz w:val="24"/>
          <w:szCs w:val="24"/>
        </w:rPr>
        <w:t>Первомайского</w:t>
      </w:r>
      <w:r w:rsidRPr="009A6ACB">
        <w:rPr>
          <w:color w:val="000000"/>
          <w:sz w:val="24"/>
          <w:szCs w:val="24"/>
        </w:rPr>
        <w:t xml:space="preserve"> сельского поселения, создать позитивную социальную атмосферу.</w:t>
      </w:r>
    </w:p>
    <w:p w:rsidR="008C2EEB" w:rsidRPr="009A6ACB" w:rsidRDefault="008C2EEB" w:rsidP="008C2EEB">
      <w:pPr>
        <w:ind w:firstLine="709"/>
        <w:jc w:val="both"/>
        <w:rPr>
          <w:sz w:val="24"/>
          <w:szCs w:val="24"/>
        </w:rPr>
      </w:pPr>
      <w:r w:rsidRPr="009A6ACB">
        <w:rPr>
          <w:sz w:val="24"/>
          <w:szCs w:val="24"/>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w:t>
      </w:r>
    </w:p>
    <w:p w:rsidR="008C2EEB" w:rsidRPr="009A6ACB" w:rsidRDefault="008C2EEB" w:rsidP="008C2EEB">
      <w:pPr>
        <w:ind w:firstLine="709"/>
        <w:jc w:val="both"/>
        <w:rPr>
          <w:sz w:val="24"/>
          <w:szCs w:val="24"/>
        </w:rPr>
      </w:pPr>
      <w:r w:rsidRPr="009A6ACB">
        <w:rPr>
          <w:color w:val="000000"/>
          <w:sz w:val="24"/>
          <w:szCs w:val="24"/>
        </w:rPr>
        <w:lastRenderedPageBreak/>
        <w:t xml:space="preserve">2.6. Окончательный результат реализации подпрограммы заключается в </w:t>
      </w:r>
      <w:r w:rsidRPr="009A6ACB">
        <w:rPr>
          <w:sz w:val="24"/>
          <w:szCs w:val="24"/>
        </w:rPr>
        <w:t xml:space="preserve">повышении удовлетворенности населения </w:t>
      </w:r>
      <w:r>
        <w:rPr>
          <w:sz w:val="24"/>
          <w:szCs w:val="24"/>
        </w:rPr>
        <w:t>Первомайского</w:t>
      </w:r>
      <w:r w:rsidRPr="009A6ACB">
        <w:rPr>
          <w:sz w:val="24"/>
          <w:szCs w:val="24"/>
        </w:rPr>
        <w:t xml:space="preserve"> сельского поселения уровнем благоустройства общественных территорий .</w:t>
      </w:r>
    </w:p>
    <w:p w:rsidR="008C2EEB" w:rsidRPr="009A6ACB" w:rsidRDefault="008C2EEB" w:rsidP="008C2EEB">
      <w:pPr>
        <w:ind w:firstLine="709"/>
        <w:jc w:val="both"/>
        <w:rPr>
          <w:sz w:val="24"/>
          <w:szCs w:val="24"/>
        </w:rPr>
      </w:pPr>
      <w:r w:rsidRPr="009A6ACB">
        <w:rPr>
          <w:color w:val="000000"/>
          <w:sz w:val="24"/>
          <w:szCs w:val="24"/>
        </w:rPr>
        <w:t xml:space="preserve">2.7. 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процентов от планового уровня и на которые ответственный исполнитель и участники </w:t>
      </w:r>
      <w:r>
        <w:rPr>
          <w:color w:val="000000"/>
          <w:sz w:val="24"/>
          <w:szCs w:val="24"/>
        </w:rPr>
        <w:t>муниципальной</w:t>
      </w:r>
      <w:r w:rsidRPr="009A6ACB">
        <w:rPr>
          <w:color w:val="000000"/>
          <w:sz w:val="24"/>
          <w:szCs w:val="24"/>
        </w:rPr>
        <w:t xml:space="preserve"> программы не могут оказать непосредственного влияния.</w:t>
      </w:r>
    </w:p>
    <w:p w:rsidR="008C2EEB" w:rsidRPr="009A6ACB" w:rsidRDefault="008C2EEB" w:rsidP="008C2EEB">
      <w:pPr>
        <w:ind w:firstLine="709"/>
        <w:jc w:val="both"/>
        <w:rPr>
          <w:sz w:val="24"/>
          <w:szCs w:val="24"/>
        </w:rPr>
      </w:pPr>
    </w:p>
    <w:p w:rsidR="008C2EEB" w:rsidRPr="002171F1" w:rsidRDefault="008C2EEB" w:rsidP="002171F1">
      <w:pPr>
        <w:ind w:firstLine="709"/>
        <w:jc w:val="center"/>
        <w:rPr>
          <w:b/>
          <w:sz w:val="24"/>
          <w:szCs w:val="24"/>
        </w:rPr>
      </w:pPr>
      <w:r w:rsidRPr="002171F1">
        <w:rPr>
          <w:b/>
          <w:sz w:val="24"/>
          <w:szCs w:val="24"/>
        </w:rPr>
        <w:t xml:space="preserve">3. Цели, задачи и показатели (индикаторы), основные ожидаемые конечные </w:t>
      </w:r>
      <w:r w:rsidR="002171F1">
        <w:rPr>
          <w:b/>
          <w:sz w:val="24"/>
          <w:szCs w:val="24"/>
        </w:rPr>
        <w:t>р</w:t>
      </w:r>
      <w:r w:rsidRPr="002171F1">
        <w:rPr>
          <w:b/>
          <w:sz w:val="24"/>
          <w:szCs w:val="24"/>
        </w:rPr>
        <w:t>езультаты, сроки и этапы реализации подпрограммы</w:t>
      </w:r>
    </w:p>
    <w:p w:rsidR="008C2EEB" w:rsidRPr="009A6ACB" w:rsidRDefault="008C2EEB" w:rsidP="008C2EEB">
      <w:pPr>
        <w:jc w:val="both"/>
        <w:rPr>
          <w:sz w:val="24"/>
          <w:szCs w:val="24"/>
        </w:rPr>
      </w:pPr>
    </w:p>
    <w:p w:rsidR="008C2EEB" w:rsidRPr="009A6ACB" w:rsidRDefault="008C2EEB" w:rsidP="008C2EEB">
      <w:pPr>
        <w:ind w:firstLine="709"/>
        <w:jc w:val="both"/>
        <w:rPr>
          <w:sz w:val="24"/>
          <w:szCs w:val="24"/>
        </w:rPr>
      </w:pPr>
      <w:r w:rsidRPr="009A6ACB">
        <w:rPr>
          <w:sz w:val="24"/>
          <w:szCs w:val="24"/>
        </w:rPr>
        <w:t xml:space="preserve">Целью подпрограммы  является: повышение благоустроенности общественных территорий </w:t>
      </w:r>
      <w:r>
        <w:rPr>
          <w:sz w:val="24"/>
          <w:szCs w:val="24"/>
        </w:rPr>
        <w:t>Первомайского</w:t>
      </w:r>
      <w:r w:rsidRPr="009A6ACB">
        <w:rPr>
          <w:sz w:val="24"/>
          <w:szCs w:val="24"/>
        </w:rPr>
        <w:t xml:space="preserve"> сельского поселения.</w:t>
      </w:r>
    </w:p>
    <w:p w:rsidR="008C2EEB" w:rsidRPr="009A6ACB" w:rsidRDefault="008C2EEB" w:rsidP="008C2EEB">
      <w:pPr>
        <w:ind w:firstLine="709"/>
        <w:jc w:val="both"/>
        <w:rPr>
          <w:sz w:val="24"/>
          <w:szCs w:val="24"/>
        </w:rPr>
      </w:pPr>
      <w:r w:rsidRPr="009A6ACB">
        <w:rPr>
          <w:sz w:val="24"/>
          <w:szCs w:val="24"/>
        </w:rPr>
        <w:t>Достижение целей подпрограммы  осуществляется путем решения следующих задач:</w:t>
      </w:r>
    </w:p>
    <w:p w:rsidR="008C2EEB" w:rsidRPr="009A6ACB" w:rsidRDefault="008C2EEB" w:rsidP="008C2EEB">
      <w:pPr>
        <w:ind w:firstLine="709"/>
        <w:jc w:val="both"/>
        <w:rPr>
          <w:sz w:val="24"/>
          <w:szCs w:val="24"/>
        </w:rPr>
      </w:pPr>
      <w:r w:rsidRPr="009A6ACB">
        <w:rPr>
          <w:sz w:val="24"/>
          <w:szCs w:val="24"/>
        </w:rPr>
        <w:t xml:space="preserve">увеличение количества благоустроенных общественных территорий </w:t>
      </w:r>
      <w:r>
        <w:rPr>
          <w:sz w:val="24"/>
          <w:szCs w:val="24"/>
        </w:rPr>
        <w:t>Первомайского</w:t>
      </w:r>
      <w:r w:rsidRPr="009A6ACB">
        <w:rPr>
          <w:sz w:val="24"/>
          <w:szCs w:val="24"/>
        </w:rPr>
        <w:t xml:space="preserve"> сельского;</w:t>
      </w:r>
    </w:p>
    <w:p w:rsidR="008C2EEB" w:rsidRPr="009A6ACB" w:rsidRDefault="008C2EEB" w:rsidP="008C2EEB">
      <w:pPr>
        <w:ind w:firstLine="709"/>
        <w:jc w:val="both"/>
        <w:rPr>
          <w:sz w:val="24"/>
          <w:szCs w:val="24"/>
        </w:rPr>
      </w:pPr>
      <w:r w:rsidRPr="009A6ACB">
        <w:rPr>
          <w:sz w:val="24"/>
          <w:szCs w:val="24"/>
        </w:rPr>
        <w:t xml:space="preserve">увеличение количества благоустроенных мест массового отдыха населения на территории </w:t>
      </w:r>
      <w:r>
        <w:rPr>
          <w:sz w:val="24"/>
          <w:szCs w:val="24"/>
        </w:rPr>
        <w:t>Первомайского</w:t>
      </w:r>
      <w:r w:rsidRPr="009A6ACB">
        <w:rPr>
          <w:sz w:val="24"/>
          <w:szCs w:val="24"/>
        </w:rPr>
        <w:t xml:space="preserve"> сельского поселения.</w:t>
      </w:r>
    </w:p>
    <w:p w:rsidR="008C2EEB" w:rsidRPr="009A6ACB" w:rsidRDefault="008C2EEB" w:rsidP="008C2EEB">
      <w:pPr>
        <w:ind w:firstLine="709"/>
        <w:jc w:val="both"/>
        <w:rPr>
          <w:sz w:val="24"/>
          <w:szCs w:val="24"/>
        </w:rPr>
      </w:pPr>
      <w:r w:rsidRPr="009A6ACB">
        <w:rPr>
          <w:sz w:val="24"/>
          <w:szCs w:val="24"/>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относятся следующие:</w:t>
      </w:r>
    </w:p>
    <w:p w:rsidR="008C2EEB" w:rsidRPr="009A6ACB" w:rsidRDefault="008C2EEB" w:rsidP="008C2EEB">
      <w:pPr>
        <w:ind w:firstLine="709"/>
        <w:jc w:val="both"/>
        <w:rPr>
          <w:sz w:val="24"/>
          <w:szCs w:val="24"/>
        </w:rPr>
      </w:pPr>
      <w:r w:rsidRPr="009A6ACB">
        <w:rPr>
          <w:sz w:val="24"/>
          <w:szCs w:val="24"/>
        </w:rPr>
        <w:t xml:space="preserve">целевой показатель (индикатор) 1.1. Доля благоустроенных общественных территорий от общего количества общественных территорий </w:t>
      </w:r>
      <w:r>
        <w:rPr>
          <w:sz w:val="24"/>
          <w:szCs w:val="24"/>
        </w:rPr>
        <w:t>Первомайского</w:t>
      </w:r>
      <w:r w:rsidRPr="009A6ACB">
        <w:rPr>
          <w:sz w:val="24"/>
          <w:szCs w:val="24"/>
        </w:rPr>
        <w:t xml:space="preserve"> сельского поселения;</w:t>
      </w:r>
    </w:p>
    <w:p w:rsidR="008C2EEB" w:rsidRPr="009A6ACB" w:rsidRDefault="008C2EEB" w:rsidP="008C2EEB">
      <w:pPr>
        <w:ind w:firstLine="709"/>
        <w:jc w:val="both"/>
        <w:rPr>
          <w:sz w:val="24"/>
          <w:szCs w:val="24"/>
        </w:rPr>
      </w:pPr>
      <w:r w:rsidRPr="009A6ACB">
        <w:rPr>
          <w:sz w:val="24"/>
          <w:szCs w:val="24"/>
        </w:rPr>
        <w:t>целевой показатель (индикатор) 1.2. Доля благоустроенных мест массового отдыха населения  от общего количества таких территорий.</w:t>
      </w:r>
    </w:p>
    <w:p w:rsidR="008C2EEB" w:rsidRPr="009A6ACB" w:rsidRDefault="008C2EEB" w:rsidP="008C2EEB">
      <w:pPr>
        <w:ind w:firstLine="709"/>
        <w:jc w:val="both"/>
        <w:rPr>
          <w:sz w:val="24"/>
          <w:szCs w:val="24"/>
        </w:rPr>
      </w:pPr>
      <w:r w:rsidRPr="009A6ACB">
        <w:rPr>
          <w:color w:val="000000"/>
          <w:sz w:val="24"/>
          <w:szCs w:val="24"/>
        </w:rPr>
        <w:t xml:space="preserve">Срок реализации подпрограммы – 2018 </w:t>
      </w:r>
      <w:r w:rsidRPr="009A6ACB">
        <w:rPr>
          <w:sz w:val="24"/>
          <w:szCs w:val="24"/>
        </w:rPr>
        <w:t xml:space="preserve">– </w:t>
      </w:r>
      <w:r w:rsidRPr="009A6ACB">
        <w:rPr>
          <w:color w:val="000000"/>
          <w:sz w:val="24"/>
          <w:szCs w:val="24"/>
        </w:rPr>
        <w:t xml:space="preserve">2022 годы. </w:t>
      </w:r>
      <w:r w:rsidRPr="009A6ACB">
        <w:rPr>
          <w:sz w:val="24"/>
          <w:szCs w:val="24"/>
        </w:rPr>
        <w:t xml:space="preserve">Реализация подпрограммы разделена на два этапа: I этап – 2018 – 2020 годы и II этап – 2021 – 2022 годы. </w:t>
      </w:r>
    </w:p>
    <w:p w:rsidR="008C2EEB" w:rsidRPr="009A6ACB" w:rsidRDefault="008C2EEB" w:rsidP="008C2EEB">
      <w:pPr>
        <w:ind w:firstLine="709"/>
        <w:jc w:val="both"/>
        <w:rPr>
          <w:sz w:val="24"/>
          <w:szCs w:val="24"/>
        </w:rPr>
      </w:pPr>
      <w:r w:rsidRPr="009A6ACB">
        <w:rPr>
          <w:sz w:val="24"/>
          <w:szCs w:val="24"/>
        </w:rPr>
        <w:t xml:space="preserve">В результате реализации подпрограммы планируется повысить удовлетворенность населения уровнем благоустроенности общественных территорий </w:t>
      </w:r>
      <w:r>
        <w:rPr>
          <w:sz w:val="24"/>
          <w:szCs w:val="24"/>
        </w:rPr>
        <w:t>Первомайского</w:t>
      </w:r>
      <w:r w:rsidRPr="009A6ACB">
        <w:rPr>
          <w:sz w:val="24"/>
          <w:szCs w:val="24"/>
        </w:rPr>
        <w:t xml:space="preserve"> сельского поселения.</w:t>
      </w:r>
    </w:p>
    <w:p w:rsidR="002171F1" w:rsidRDefault="002171F1" w:rsidP="002171F1">
      <w:pPr>
        <w:ind w:firstLine="709"/>
        <w:jc w:val="center"/>
        <w:rPr>
          <w:b/>
          <w:sz w:val="24"/>
          <w:szCs w:val="24"/>
        </w:rPr>
      </w:pPr>
    </w:p>
    <w:p w:rsidR="008C2EEB" w:rsidRPr="002171F1" w:rsidRDefault="008C2EEB" w:rsidP="002171F1">
      <w:pPr>
        <w:ind w:firstLine="709"/>
        <w:jc w:val="center"/>
        <w:rPr>
          <w:b/>
          <w:sz w:val="24"/>
          <w:szCs w:val="24"/>
        </w:rPr>
      </w:pPr>
      <w:r w:rsidRPr="002171F1">
        <w:rPr>
          <w:b/>
          <w:sz w:val="24"/>
          <w:szCs w:val="24"/>
        </w:rPr>
        <w:t>4. Характеристика основных мероприятий подпрограммы</w:t>
      </w:r>
    </w:p>
    <w:p w:rsidR="008C2EEB" w:rsidRPr="009A6ACB" w:rsidRDefault="008C2EEB" w:rsidP="008C2EEB">
      <w:pPr>
        <w:jc w:val="both"/>
        <w:rPr>
          <w:sz w:val="24"/>
          <w:szCs w:val="24"/>
        </w:rPr>
      </w:pPr>
    </w:p>
    <w:p w:rsidR="008C2EEB" w:rsidRPr="009A6ACB" w:rsidRDefault="008C2EEB" w:rsidP="008C2EEB">
      <w:pPr>
        <w:ind w:firstLine="709"/>
        <w:jc w:val="both"/>
        <w:rPr>
          <w:sz w:val="24"/>
          <w:szCs w:val="24"/>
        </w:rPr>
      </w:pPr>
      <w:r w:rsidRPr="009A6ACB">
        <w:rPr>
          <w:sz w:val="24"/>
          <w:szCs w:val="24"/>
        </w:rPr>
        <w:t>Комплексный характер целей и задач подпрограммы обуславливает целесообразность использования</w:t>
      </w:r>
      <w:r w:rsidR="002171F1">
        <w:rPr>
          <w:sz w:val="24"/>
          <w:szCs w:val="24"/>
        </w:rPr>
        <w:t xml:space="preserve"> </w:t>
      </w:r>
      <w:r w:rsidRPr="009A6ACB">
        <w:rPr>
          <w:sz w:val="24"/>
          <w:szCs w:val="24"/>
        </w:rPr>
        <w:t>программно-целевых</w:t>
      </w:r>
      <w:r w:rsidR="002171F1">
        <w:rPr>
          <w:sz w:val="24"/>
          <w:szCs w:val="24"/>
        </w:rPr>
        <w:t xml:space="preserve"> </w:t>
      </w:r>
      <w:r w:rsidRPr="009A6ACB">
        <w:rPr>
          <w:sz w:val="24"/>
          <w:szCs w:val="24"/>
        </w:rPr>
        <w:t>методов</w:t>
      </w:r>
      <w:r w:rsidR="002171F1">
        <w:rPr>
          <w:sz w:val="24"/>
          <w:szCs w:val="24"/>
        </w:rPr>
        <w:t xml:space="preserve"> </w:t>
      </w:r>
      <w:r w:rsidRPr="009A6ACB">
        <w:rPr>
          <w:sz w:val="24"/>
          <w:szCs w:val="24"/>
        </w:rPr>
        <w:t>управления</w:t>
      </w:r>
      <w:r w:rsidR="002171F1">
        <w:rPr>
          <w:sz w:val="24"/>
          <w:szCs w:val="24"/>
        </w:rPr>
        <w:t xml:space="preserve"> </w:t>
      </w:r>
      <w:r w:rsidRPr="009A6ACB">
        <w:rPr>
          <w:sz w:val="24"/>
          <w:szCs w:val="24"/>
        </w:rPr>
        <w:t>для</w:t>
      </w:r>
      <w:r w:rsidR="002171F1">
        <w:rPr>
          <w:sz w:val="24"/>
          <w:szCs w:val="24"/>
        </w:rPr>
        <w:t xml:space="preserve"> </w:t>
      </w:r>
      <w:r w:rsidRPr="009A6ACB">
        <w:rPr>
          <w:sz w:val="24"/>
          <w:szCs w:val="24"/>
        </w:rPr>
        <w:t>скоординированного</w:t>
      </w:r>
      <w:r w:rsidR="002171F1">
        <w:rPr>
          <w:sz w:val="24"/>
          <w:szCs w:val="24"/>
        </w:rPr>
        <w:t xml:space="preserve"> </w:t>
      </w:r>
      <w:r w:rsidRPr="009A6ACB">
        <w:rPr>
          <w:sz w:val="24"/>
          <w:szCs w:val="24"/>
        </w:rPr>
        <w:t xml:space="preserve">достижения </w:t>
      </w:r>
      <w:r w:rsidR="002171F1">
        <w:rPr>
          <w:sz w:val="24"/>
          <w:szCs w:val="24"/>
        </w:rPr>
        <w:t>в</w:t>
      </w:r>
      <w:r w:rsidRPr="009A6ACB">
        <w:rPr>
          <w:sz w:val="24"/>
          <w:szCs w:val="24"/>
        </w:rPr>
        <w:t xml:space="preserve">заимосвязанных целей и решения соответствующих им задач как в </w:t>
      </w:r>
      <w:proofErr w:type="gramStart"/>
      <w:r w:rsidRPr="009A6ACB">
        <w:rPr>
          <w:sz w:val="24"/>
          <w:szCs w:val="24"/>
        </w:rPr>
        <w:t>целом</w:t>
      </w:r>
      <w:proofErr w:type="gramEnd"/>
      <w:r w:rsidRPr="009A6ACB">
        <w:rPr>
          <w:sz w:val="24"/>
          <w:szCs w:val="24"/>
        </w:rPr>
        <w:t xml:space="preserve"> по подпрограмме, так и по ее отдельным блокам.</w:t>
      </w:r>
    </w:p>
    <w:p w:rsidR="008C2EEB" w:rsidRPr="009A6ACB" w:rsidRDefault="008C2EEB" w:rsidP="008C2EEB">
      <w:pPr>
        <w:ind w:firstLine="709"/>
        <w:jc w:val="both"/>
        <w:rPr>
          <w:sz w:val="24"/>
          <w:szCs w:val="24"/>
        </w:rPr>
      </w:pPr>
      <w:r w:rsidRPr="009A6ACB">
        <w:rPr>
          <w:sz w:val="24"/>
          <w:szCs w:val="24"/>
        </w:rPr>
        <w:t>В рамках подпрограммы  предполагается реализация следующих основных мероприятий.</w:t>
      </w:r>
    </w:p>
    <w:p w:rsidR="008C2EEB" w:rsidRPr="009A6ACB" w:rsidRDefault="008C2EEB" w:rsidP="008C2EEB">
      <w:pPr>
        <w:ind w:firstLine="709"/>
        <w:jc w:val="both"/>
        <w:rPr>
          <w:sz w:val="24"/>
          <w:szCs w:val="24"/>
        </w:rPr>
      </w:pPr>
      <w:r w:rsidRPr="009A6ACB">
        <w:rPr>
          <w:color w:val="000000"/>
          <w:sz w:val="24"/>
          <w:szCs w:val="24"/>
        </w:rPr>
        <w:t xml:space="preserve">Основное мероприятие. Благоустройство общественных территорий муниципальных образований </w:t>
      </w:r>
      <w:r>
        <w:rPr>
          <w:color w:val="000000"/>
          <w:sz w:val="24"/>
          <w:szCs w:val="24"/>
        </w:rPr>
        <w:t>Первомайского</w:t>
      </w:r>
      <w:r w:rsidRPr="009A6ACB">
        <w:rPr>
          <w:color w:val="000000"/>
          <w:sz w:val="24"/>
          <w:szCs w:val="24"/>
        </w:rPr>
        <w:t xml:space="preserve"> сельского поселения.</w:t>
      </w:r>
    </w:p>
    <w:p w:rsidR="008C2EEB" w:rsidRDefault="008C2EEB" w:rsidP="008C2EEB">
      <w:pPr>
        <w:ind w:firstLine="709"/>
        <w:jc w:val="both"/>
        <w:rPr>
          <w:sz w:val="24"/>
          <w:szCs w:val="24"/>
        </w:rPr>
      </w:pPr>
      <w:r w:rsidRPr="009A6ACB">
        <w:rPr>
          <w:sz w:val="24"/>
          <w:szCs w:val="24"/>
        </w:rPr>
        <w:t xml:space="preserve">В целях настоящей </w:t>
      </w:r>
      <w:r>
        <w:rPr>
          <w:sz w:val="24"/>
          <w:szCs w:val="24"/>
        </w:rPr>
        <w:t>муниципальной</w:t>
      </w:r>
      <w:r w:rsidRPr="009A6ACB">
        <w:rPr>
          <w:sz w:val="24"/>
          <w:szCs w:val="24"/>
        </w:rPr>
        <w:t xml:space="preserve"> программы под общественной территорией понимается территория </w:t>
      </w:r>
      <w:r>
        <w:rPr>
          <w:sz w:val="24"/>
          <w:szCs w:val="24"/>
        </w:rPr>
        <w:t>Первомайского</w:t>
      </w:r>
      <w:r w:rsidRPr="009A6ACB">
        <w:rPr>
          <w:sz w:val="24"/>
          <w:szCs w:val="24"/>
        </w:rPr>
        <w:t xml:space="preserve"> сельского поселения соответствующего функционального назначения (парк), находящаяся в муниципальной собственности или переданная органом местного самоуправления в долгосрочную аренду.</w:t>
      </w:r>
    </w:p>
    <w:p w:rsidR="002171F1" w:rsidRPr="009A6ACB" w:rsidRDefault="002171F1" w:rsidP="008C2EEB">
      <w:pPr>
        <w:ind w:firstLine="709"/>
        <w:jc w:val="both"/>
        <w:rPr>
          <w:sz w:val="24"/>
          <w:szCs w:val="24"/>
        </w:rPr>
      </w:pPr>
    </w:p>
    <w:p w:rsidR="008C2EEB" w:rsidRPr="002171F1" w:rsidRDefault="002171F1" w:rsidP="002171F1">
      <w:pPr>
        <w:ind w:firstLine="709"/>
        <w:jc w:val="center"/>
        <w:rPr>
          <w:b/>
          <w:sz w:val="24"/>
          <w:szCs w:val="24"/>
        </w:rPr>
      </w:pPr>
      <w:r w:rsidRPr="002171F1">
        <w:rPr>
          <w:b/>
          <w:sz w:val="24"/>
          <w:szCs w:val="24"/>
        </w:rPr>
        <w:t>4</w:t>
      </w:r>
      <w:r w:rsidR="008C2EEB" w:rsidRPr="002171F1">
        <w:rPr>
          <w:b/>
          <w:sz w:val="24"/>
          <w:szCs w:val="24"/>
        </w:rPr>
        <w:t>. Информация по ресурсному обеспечению подпрограммы</w:t>
      </w:r>
    </w:p>
    <w:p w:rsidR="008C2EEB" w:rsidRPr="009A6ACB" w:rsidRDefault="008C2EEB" w:rsidP="008C2EEB">
      <w:pPr>
        <w:jc w:val="both"/>
        <w:rPr>
          <w:b/>
          <w:i/>
          <w:sz w:val="24"/>
          <w:szCs w:val="24"/>
        </w:rPr>
      </w:pPr>
    </w:p>
    <w:p w:rsidR="008C2EEB" w:rsidRPr="009A6ACB" w:rsidRDefault="008C2EEB" w:rsidP="002171F1">
      <w:pPr>
        <w:ind w:firstLine="709"/>
        <w:jc w:val="both"/>
        <w:rPr>
          <w:sz w:val="24"/>
          <w:szCs w:val="24"/>
        </w:rPr>
      </w:pPr>
      <w:r w:rsidRPr="009A6ACB">
        <w:rPr>
          <w:color w:val="000000"/>
          <w:sz w:val="24"/>
          <w:szCs w:val="24"/>
        </w:rPr>
        <w:t>Источниками финансирования муниципальной программы являются средства областного и местного бюджетов</w:t>
      </w:r>
      <w:r w:rsidRPr="009A6ACB">
        <w:rPr>
          <w:sz w:val="24"/>
          <w:szCs w:val="24"/>
        </w:rPr>
        <w:t>.</w:t>
      </w:r>
      <w:r w:rsidRPr="009A6ACB">
        <w:rPr>
          <w:color w:val="000000"/>
          <w:sz w:val="24"/>
          <w:szCs w:val="24"/>
        </w:rPr>
        <w:t xml:space="preserve"> Общий объем финансового обеспечения реализации подпрограммы в 2018 – 2022 годах составляет </w:t>
      </w:r>
      <w:r w:rsidR="002171F1">
        <w:rPr>
          <w:color w:val="000000"/>
          <w:sz w:val="24"/>
          <w:szCs w:val="24"/>
        </w:rPr>
        <w:t>325</w:t>
      </w:r>
      <w:r w:rsidRPr="009A6ACB">
        <w:rPr>
          <w:sz w:val="24"/>
          <w:szCs w:val="24"/>
        </w:rPr>
        <w:t>,</w:t>
      </w:r>
      <w:r w:rsidR="002171F1">
        <w:rPr>
          <w:sz w:val="24"/>
          <w:szCs w:val="24"/>
        </w:rPr>
        <w:t>0</w:t>
      </w:r>
      <w:r w:rsidRPr="009A6ACB">
        <w:rPr>
          <w:sz w:val="24"/>
          <w:szCs w:val="24"/>
        </w:rPr>
        <w:t xml:space="preserve"> тыс. рублей, в том числе: </w:t>
      </w:r>
    </w:p>
    <w:p w:rsidR="008C2EEB" w:rsidRPr="009A6ACB" w:rsidRDefault="008C2EEB" w:rsidP="008C2EEB">
      <w:pPr>
        <w:ind w:firstLine="709"/>
        <w:jc w:val="both"/>
        <w:rPr>
          <w:sz w:val="24"/>
          <w:szCs w:val="24"/>
        </w:rPr>
      </w:pPr>
      <w:r w:rsidRPr="009A6ACB">
        <w:rPr>
          <w:color w:val="000000"/>
          <w:sz w:val="24"/>
          <w:szCs w:val="24"/>
        </w:rPr>
        <w:t xml:space="preserve">за счет средств областного бюджета – </w:t>
      </w:r>
      <w:r w:rsidR="002171F1">
        <w:rPr>
          <w:color w:val="000000"/>
          <w:sz w:val="24"/>
          <w:szCs w:val="24"/>
        </w:rPr>
        <w:t>311</w:t>
      </w:r>
      <w:r w:rsidRPr="009A6ACB">
        <w:rPr>
          <w:color w:val="000000"/>
          <w:sz w:val="24"/>
          <w:szCs w:val="24"/>
        </w:rPr>
        <w:t>,</w:t>
      </w:r>
      <w:r w:rsidR="002171F1">
        <w:rPr>
          <w:color w:val="000000"/>
          <w:sz w:val="24"/>
          <w:szCs w:val="24"/>
        </w:rPr>
        <w:t>0</w:t>
      </w:r>
      <w:r w:rsidRPr="009A6ACB">
        <w:rPr>
          <w:sz w:val="24"/>
          <w:szCs w:val="24"/>
        </w:rPr>
        <w:t xml:space="preserve"> </w:t>
      </w:r>
      <w:r w:rsidRPr="009A6ACB">
        <w:rPr>
          <w:color w:val="000000"/>
          <w:sz w:val="24"/>
          <w:szCs w:val="24"/>
          <w:shd w:val="clear" w:color="auto" w:fill="FFFFFF"/>
        </w:rPr>
        <w:t>тыс</w:t>
      </w:r>
      <w:r w:rsidRPr="009A6ACB">
        <w:rPr>
          <w:color w:val="000000"/>
          <w:sz w:val="24"/>
          <w:szCs w:val="24"/>
        </w:rPr>
        <w:t>. рублей;</w:t>
      </w:r>
    </w:p>
    <w:p w:rsidR="008C2EEB" w:rsidRPr="009A6ACB" w:rsidRDefault="008C2EEB" w:rsidP="008C2EEB">
      <w:pPr>
        <w:ind w:firstLine="709"/>
        <w:jc w:val="both"/>
        <w:rPr>
          <w:sz w:val="24"/>
          <w:szCs w:val="24"/>
        </w:rPr>
      </w:pPr>
      <w:r w:rsidRPr="009A6ACB">
        <w:rPr>
          <w:color w:val="000000"/>
          <w:sz w:val="24"/>
          <w:szCs w:val="24"/>
        </w:rPr>
        <w:t xml:space="preserve">за счет средств местных бюджетов – </w:t>
      </w:r>
      <w:r w:rsidR="002171F1">
        <w:rPr>
          <w:color w:val="000000"/>
          <w:sz w:val="24"/>
          <w:szCs w:val="24"/>
        </w:rPr>
        <w:t>14</w:t>
      </w:r>
      <w:r w:rsidRPr="009A6ACB">
        <w:rPr>
          <w:color w:val="000000"/>
          <w:sz w:val="24"/>
          <w:szCs w:val="24"/>
        </w:rPr>
        <w:t>,</w:t>
      </w:r>
      <w:r w:rsidR="002171F1">
        <w:rPr>
          <w:color w:val="000000"/>
          <w:sz w:val="24"/>
          <w:szCs w:val="24"/>
        </w:rPr>
        <w:t>0</w:t>
      </w:r>
      <w:r w:rsidRPr="009A6ACB">
        <w:rPr>
          <w:color w:val="000000"/>
          <w:sz w:val="24"/>
          <w:szCs w:val="24"/>
        </w:rPr>
        <w:t xml:space="preserve"> тыс. рублей.</w:t>
      </w:r>
    </w:p>
    <w:p w:rsidR="008C2EEB" w:rsidRDefault="008C2EEB" w:rsidP="008C2EEB">
      <w:pPr>
        <w:jc w:val="both"/>
      </w:pPr>
      <w:r w:rsidRPr="009A6ACB">
        <w:rPr>
          <w:color w:val="000000"/>
          <w:sz w:val="24"/>
          <w:szCs w:val="24"/>
        </w:rPr>
        <w:t>Объем финансирования подпрограммы подлежит ежегодному уточнен</w:t>
      </w:r>
      <w:r w:rsidR="002171F1">
        <w:rPr>
          <w:color w:val="000000"/>
          <w:sz w:val="24"/>
          <w:szCs w:val="24"/>
        </w:rPr>
        <w:t>ию.</w:t>
      </w:r>
    </w:p>
    <w:p w:rsidR="008C2EEB" w:rsidRDefault="008C2EEB" w:rsidP="008C2EEB"/>
    <w:p w:rsidR="00F75229" w:rsidRPr="002171F1" w:rsidRDefault="002171F1" w:rsidP="008E2814">
      <w:pPr>
        <w:pStyle w:val="ConsPlusNormal"/>
        <w:ind w:left="360"/>
        <w:jc w:val="center"/>
        <w:rPr>
          <w:rFonts w:ascii="Times New Roman" w:hAnsi="Times New Roman" w:cs="Times New Roman"/>
          <w:sz w:val="24"/>
          <w:szCs w:val="24"/>
        </w:rPr>
      </w:pPr>
      <w:r w:rsidRPr="002171F1">
        <w:rPr>
          <w:rFonts w:ascii="Times New Roman" w:hAnsi="Times New Roman" w:cs="Times New Roman"/>
          <w:b/>
          <w:sz w:val="24"/>
          <w:szCs w:val="24"/>
        </w:rPr>
        <w:t>5</w:t>
      </w:r>
      <w:r w:rsidR="00F75229" w:rsidRPr="002171F1">
        <w:rPr>
          <w:rFonts w:ascii="Times New Roman" w:hAnsi="Times New Roman" w:cs="Times New Roman"/>
          <w:b/>
          <w:sz w:val="24"/>
          <w:szCs w:val="24"/>
        </w:rPr>
        <w:t xml:space="preserve">. Сведения о показателях (индикаторах) Программы </w:t>
      </w:r>
    </w:p>
    <w:p w:rsidR="00F75229" w:rsidRPr="00C42F17" w:rsidRDefault="00F75229" w:rsidP="00FB36A7">
      <w:pPr>
        <w:ind w:left="766"/>
        <w:jc w:val="center"/>
        <w:rPr>
          <w:sz w:val="24"/>
          <w:szCs w:val="24"/>
        </w:rPr>
      </w:pPr>
      <w:r w:rsidRPr="00C42F17">
        <w:rPr>
          <w:sz w:val="24"/>
          <w:szCs w:val="24"/>
        </w:rPr>
        <w:t xml:space="preserve"> </w:t>
      </w:r>
    </w:p>
    <w:tbl>
      <w:tblPr>
        <w:tblStyle w:val="TableGrid"/>
        <w:tblW w:w="10706" w:type="dxa"/>
        <w:tblInd w:w="-108" w:type="dxa"/>
        <w:tblCellMar>
          <w:top w:w="9" w:type="dxa"/>
          <w:left w:w="108" w:type="dxa"/>
          <w:right w:w="48" w:type="dxa"/>
        </w:tblCellMar>
        <w:tblLook w:val="04A0"/>
      </w:tblPr>
      <w:tblGrid>
        <w:gridCol w:w="628"/>
        <w:gridCol w:w="2676"/>
        <w:gridCol w:w="1322"/>
        <w:gridCol w:w="1364"/>
        <w:gridCol w:w="1172"/>
        <w:gridCol w:w="992"/>
        <w:gridCol w:w="1418"/>
        <w:gridCol w:w="1134"/>
      </w:tblGrid>
      <w:tr w:rsidR="00F75229" w:rsidRPr="00C42F17" w:rsidTr="002171F1">
        <w:trPr>
          <w:trHeight w:val="907"/>
        </w:trPr>
        <w:tc>
          <w:tcPr>
            <w:tcW w:w="628" w:type="dxa"/>
            <w:vMerge w:val="restart"/>
            <w:tcBorders>
              <w:top w:val="single" w:sz="4" w:space="0" w:color="000000"/>
              <w:left w:val="single" w:sz="4" w:space="0" w:color="000000"/>
              <w:right w:val="single" w:sz="4" w:space="0" w:color="000000"/>
            </w:tcBorders>
          </w:tcPr>
          <w:p w:rsidR="00F75229" w:rsidRPr="00C42F17" w:rsidRDefault="00F75229" w:rsidP="00FB36A7">
            <w:pPr>
              <w:ind w:left="103"/>
              <w:rPr>
                <w:sz w:val="24"/>
                <w:szCs w:val="24"/>
              </w:rPr>
            </w:pPr>
            <w:r w:rsidRPr="00C42F17">
              <w:rPr>
                <w:sz w:val="24"/>
                <w:szCs w:val="24"/>
              </w:rPr>
              <w:lastRenderedPageBreak/>
              <w:t xml:space="preserve">№  </w:t>
            </w:r>
          </w:p>
        </w:tc>
        <w:tc>
          <w:tcPr>
            <w:tcW w:w="2676" w:type="dxa"/>
            <w:vMerge w:val="restart"/>
            <w:tcBorders>
              <w:top w:val="single" w:sz="4" w:space="0" w:color="000000"/>
              <w:left w:val="single" w:sz="4" w:space="0" w:color="000000"/>
              <w:right w:val="single" w:sz="4" w:space="0" w:color="000000"/>
            </w:tcBorders>
          </w:tcPr>
          <w:p w:rsidR="00F75229" w:rsidRPr="00C42F17" w:rsidRDefault="00F75229" w:rsidP="00FB36A7">
            <w:pPr>
              <w:ind w:right="75"/>
              <w:jc w:val="center"/>
              <w:rPr>
                <w:sz w:val="24"/>
                <w:szCs w:val="24"/>
              </w:rPr>
            </w:pPr>
            <w:r w:rsidRPr="00C42F17">
              <w:rPr>
                <w:sz w:val="24"/>
                <w:szCs w:val="24"/>
              </w:rPr>
              <w:t xml:space="preserve">Наименование показателя (индикатора) </w:t>
            </w:r>
          </w:p>
        </w:tc>
        <w:tc>
          <w:tcPr>
            <w:tcW w:w="1322" w:type="dxa"/>
            <w:vMerge w:val="restart"/>
            <w:tcBorders>
              <w:top w:val="single" w:sz="4" w:space="0" w:color="000000"/>
              <w:left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Единица измерения </w:t>
            </w:r>
          </w:p>
        </w:tc>
        <w:tc>
          <w:tcPr>
            <w:tcW w:w="608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Значение показателя </w:t>
            </w:r>
            <w:proofErr w:type="gramStart"/>
            <w:r w:rsidRPr="00C42F17">
              <w:rPr>
                <w:sz w:val="24"/>
                <w:szCs w:val="24"/>
              </w:rPr>
              <w:t>на</w:t>
            </w:r>
            <w:proofErr w:type="gramEnd"/>
            <w:r w:rsidRPr="00C42F17">
              <w:rPr>
                <w:sz w:val="24"/>
                <w:szCs w:val="24"/>
              </w:rPr>
              <w:t xml:space="preserve">  </w:t>
            </w:r>
          </w:p>
        </w:tc>
      </w:tr>
      <w:tr w:rsidR="00F75229" w:rsidRPr="00C42F17" w:rsidTr="002171F1">
        <w:trPr>
          <w:trHeight w:val="308"/>
        </w:trPr>
        <w:tc>
          <w:tcPr>
            <w:tcW w:w="628" w:type="dxa"/>
            <w:vMerge/>
            <w:tcBorders>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p>
        </w:tc>
        <w:tc>
          <w:tcPr>
            <w:tcW w:w="2676" w:type="dxa"/>
            <w:vMerge/>
            <w:tcBorders>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1322" w:type="dxa"/>
            <w:vMerge/>
            <w:tcBorders>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p>
        </w:tc>
        <w:tc>
          <w:tcPr>
            <w:tcW w:w="1364"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7"/>
              <w:jc w:val="center"/>
              <w:rPr>
                <w:sz w:val="24"/>
                <w:szCs w:val="24"/>
              </w:rPr>
            </w:pPr>
            <w:r w:rsidRPr="00C42F17">
              <w:rPr>
                <w:sz w:val="24"/>
                <w:szCs w:val="24"/>
              </w:rPr>
              <w:t>2018</w:t>
            </w:r>
          </w:p>
        </w:tc>
        <w:tc>
          <w:tcPr>
            <w:tcW w:w="11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7"/>
              <w:jc w:val="center"/>
              <w:rPr>
                <w:sz w:val="24"/>
                <w:szCs w:val="24"/>
              </w:rPr>
            </w:pPr>
            <w:r w:rsidRPr="00C42F17">
              <w:rPr>
                <w:sz w:val="24"/>
                <w:szCs w:val="24"/>
              </w:rPr>
              <w:t>2019</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7"/>
              <w:jc w:val="center"/>
              <w:rPr>
                <w:sz w:val="24"/>
                <w:szCs w:val="24"/>
              </w:rPr>
            </w:pPr>
            <w:r w:rsidRPr="00C42F17">
              <w:rPr>
                <w:sz w:val="24"/>
                <w:szCs w:val="24"/>
              </w:rPr>
              <w:t>2020</w:t>
            </w:r>
          </w:p>
        </w:tc>
        <w:tc>
          <w:tcPr>
            <w:tcW w:w="141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7"/>
              <w:jc w:val="center"/>
              <w:rPr>
                <w:sz w:val="24"/>
                <w:szCs w:val="24"/>
              </w:rPr>
            </w:pPr>
            <w:r w:rsidRPr="00C42F17">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7"/>
              <w:jc w:val="center"/>
              <w:rPr>
                <w:sz w:val="24"/>
                <w:szCs w:val="24"/>
              </w:rPr>
            </w:pPr>
            <w:r w:rsidRPr="00C42F17">
              <w:rPr>
                <w:sz w:val="24"/>
                <w:szCs w:val="24"/>
              </w:rPr>
              <w:t>2022</w:t>
            </w:r>
          </w:p>
        </w:tc>
      </w:tr>
      <w:tr w:rsidR="00F75229" w:rsidRPr="00C42F17" w:rsidTr="002171F1">
        <w:trPr>
          <w:trHeight w:val="610"/>
        </w:trPr>
        <w:tc>
          <w:tcPr>
            <w:tcW w:w="62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3 </w:t>
            </w:r>
          </w:p>
        </w:tc>
        <w:tc>
          <w:tcPr>
            <w:tcW w:w="267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Количество благоустроенных муниципальных территорий общего пользования </w:t>
            </w:r>
          </w:p>
        </w:tc>
        <w:tc>
          <w:tcPr>
            <w:tcW w:w="132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ед. </w:t>
            </w:r>
          </w:p>
        </w:tc>
        <w:tc>
          <w:tcPr>
            <w:tcW w:w="1364"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7"/>
              <w:jc w:val="center"/>
              <w:rPr>
                <w:sz w:val="24"/>
                <w:szCs w:val="24"/>
                <w:highlight w:val="yellow"/>
              </w:rPr>
            </w:pPr>
            <w:r w:rsidRPr="002171F1">
              <w:rPr>
                <w:sz w:val="24"/>
                <w:szCs w:val="24"/>
              </w:rPr>
              <w:t>0</w:t>
            </w:r>
          </w:p>
        </w:tc>
        <w:tc>
          <w:tcPr>
            <w:tcW w:w="1172"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7"/>
              <w:jc w:val="center"/>
              <w:rPr>
                <w:sz w:val="24"/>
                <w:szCs w:val="24"/>
              </w:rPr>
            </w:pPr>
            <w:r w:rsidRPr="002171F1">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7"/>
              <w:jc w:val="center"/>
              <w:rPr>
                <w:sz w:val="24"/>
                <w:szCs w:val="24"/>
              </w:rPr>
            </w:pPr>
            <w:r w:rsidRPr="002171F1">
              <w:rPr>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7"/>
              <w:jc w:val="center"/>
              <w:rPr>
                <w:sz w:val="24"/>
                <w:szCs w:val="24"/>
              </w:rPr>
            </w:pPr>
            <w:r w:rsidRPr="002171F1">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7"/>
              <w:jc w:val="center"/>
              <w:rPr>
                <w:sz w:val="24"/>
                <w:szCs w:val="24"/>
              </w:rPr>
            </w:pPr>
            <w:r w:rsidRPr="002171F1">
              <w:rPr>
                <w:sz w:val="24"/>
                <w:szCs w:val="24"/>
              </w:rPr>
              <w:t>1</w:t>
            </w:r>
          </w:p>
        </w:tc>
      </w:tr>
      <w:tr w:rsidR="00F75229" w:rsidRPr="00C42F17" w:rsidTr="002171F1">
        <w:trPr>
          <w:trHeight w:val="607"/>
        </w:trPr>
        <w:tc>
          <w:tcPr>
            <w:tcW w:w="62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5 </w:t>
            </w:r>
          </w:p>
        </w:tc>
        <w:tc>
          <w:tcPr>
            <w:tcW w:w="267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Площадь благоустроенных муниципальных территорий общего пользования </w:t>
            </w:r>
          </w:p>
        </w:tc>
        <w:tc>
          <w:tcPr>
            <w:tcW w:w="132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proofErr w:type="gramStart"/>
            <w:r w:rsidRPr="00C42F17">
              <w:rPr>
                <w:sz w:val="24"/>
                <w:szCs w:val="24"/>
              </w:rPr>
              <w:t>га</w:t>
            </w:r>
            <w:proofErr w:type="gramEnd"/>
            <w:r w:rsidRPr="00C42F17">
              <w:rPr>
                <w:sz w:val="24"/>
                <w:szCs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9"/>
              <w:jc w:val="center"/>
              <w:rPr>
                <w:sz w:val="24"/>
                <w:szCs w:val="24"/>
              </w:rPr>
            </w:pPr>
            <w:r w:rsidRPr="002171F1">
              <w:rPr>
                <w:sz w:val="24"/>
                <w:szCs w:val="24"/>
              </w:rPr>
              <w:t>0</w:t>
            </w:r>
          </w:p>
          <w:p w:rsidR="00F75229" w:rsidRPr="002171F1" w:rsidRDefault="00F75229" w:rsidP="00FB36A7">
            <w:pPr>
              <w:ind w:right="69"/>
              <w:jc w:val="center"/>
              <w:rPr>
                <w:sz w:val="24"/>
                <w:szCs w:val="24"/>
                <w:highlight w:val="yellow"/>
              </w:rPr>
            </w:pPr>
            <w:r w:rsidRPr="002171F1">
              <w:rPr>
                <w:sz w:val="24"/>
                <w:szCs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9"/>
              <w:jc w:val="center"/>
              <w:rPr>
                <w:sz w:val="24"/>
                <w:szCs w:val="24"/>
              </w:rPr>
            </w:pPr>
            <w:r w:rsidRPr="002171F1">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9"/>
              <w:jc w:val="center"/>
              <w:rPr>
                <w:sz w:val="24"/>
                <w:szCs w:val="24"/>
              </w:rPr>
            </w:pPr>
            <w:r w:rsidRPr="002171F1">
              <w:rPr>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9"/>
              <w:jc w:val="center"/>
              <w:rPr>
                <w:sz w:val="24"/>
                <w:szCs w:val="24"/>
              </w:rPr>
            </w:pPr>
            <w:r w:rsidRPr="002171F1">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75229" w:rsidRPr="002171F1" w:rsidRDefault="00F75229" w:rsidP="00FB36A7">
            <w:pPr>
              <w:ind w:right="69"/>
              <w:jc w:val="center"/>
              <w:rPr>
                <w:sz w:val="24"/>
                <w:szCs w:val="24"/>
              </w:rPr>
            </w:pPr>
            <w:r w:rsidRPr="002171F1">
              <w:rPr>
                <w:sz w:val="24"/>
                <w:szCs w:val="24"/>
              </w:rPr>
              <w:t>1,3</w:t>
            </w:r>
          </w:p>
        </w:tc>
      </w:tr>
      <w:tr w:rsidR="00F75229" w:rsidRPr="00C42F17" w:rsidTr="002171F1">
        <w:trPr>
          <w:trHeight w:val="610"/>
        </w:trPr>
        <w:tc>
          <w:tcPr>
            <w:tcW w:w="62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6 </w:t>
            </w:r>
          </w:p>
        </w:tc>
        <w:tc>
          <w:tcPr>
            <w:tcW w:w="267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Доля площади благоустроенных муниципальных территорий общего пользования </w:t>
            </w:r>
          </w:p>
        </w:tc>
        <w:tc>
          <w:tcPr>
            <w:tcW w:w="132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8"/>
              <w:jc w:val="center"/>
              <w:rPr>
                <w:sz w:val="24"/>
                <w:szCs w:val="24"/>
              </w:rPr>
            </w:pPr>
            <w:r w:rsidRPr="00C42F17">
              <w:rPr>
                <w:sz w:val="24"/>
                <w:szCs w:val="24"/>
              </w:rPr>
              <w:t>0</w:t>
            </w:r>
          </w:p>
          <w:p w:rsidR="00F75229" w:rsidRPr="00C42F17" w:rsidRDefault="00F75229" w:rsidP="00FB36A7">
            <w:pPr>
              <w:ind w:right="68"/>
              <w:jc w:val="center"/>
              <w:rPr>
                <w:sz w:val="24"/>
                <w:szCs w:val="24"/>
              </w:rPr>
            </w:pPr>
          </w:p>
          <w:p w:rsidR="00F75229" w:rsidRPr="00C42F17" w:rsidRDefault="00F75229" w:rsidP="00FB36A7">
            <w:pPr>
              <w:ind w:right="68"/>
              <w:jc w:val="center"/>
              <w:rPr>
                <w:sz w:val="24"/>
                <w:szCs w:val="24"/>
                <w:highlight w:val="yellow"/>
              </w:rPr>
            </w:pPr>
          </w:p>
        </w:tc>
        <w:tc>
          <w:tcPr>
            <w:tcW w:w="11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8"/>
              <w:jc w:val="center"/>
              <w:rPr>
                <w:sz w:val="24"/>
                <w:szCs w:val="24"/>
              </w:rPr>
            </w:pPr>
            <w:r w:rsidRPr="00C42F17">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8"/>
              <w:jc w:val="center"/>
              <w:rPr>
                <w:sz w:val="24"/>
                <w:szCs w:val="24"/>
              </w:rPr>
            </w:pPr>
            <w:r w:rsidRPr="00C42F17">
              <w:rPr>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8"/>
              <w:jc w:val="center"/>
              <w:rPr>
                <w:sz w:val="24"/>
                <w:szCs w:val="24"/>
              </w:rPr>
            </w:pPr>
            <w:r w:rsidRPr="00C42F17">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8"/>
              <w:jc w:val="center"/>
              <w:rPr>
                <w:sz w:val="24"/>
                <w:szCs w:val="24"/>
              </w:rPr>
            </w:pPr>
            <w:r w:rsidRPr="00C42F17">
              <w:rPr>
                <w:sz w:val="24"/>
                <w:szCs w:val="24"/>
              </w:rPr>
              <w:t>100</w:t>
            </w:r>
          </w:p>
        </w:tc>
      </w:tr>
    </w:tbl>
    <w:p w:rsidR="00F75229" w:rsidRPr="00C42F17" w:rsidRDefault="00F75229" w:rsidP="00FB36A7">
      <w:pPr>
        <w:spacing w:after="35"/>
        <w:ind w:left="766"/>
        <w:jc w:val="center"/>
        <w:rPr>
          <w:sz w:val="24"/>
          <w:szCs w:val="24"/>
        </w:rPr>
      </w:pPr>
      <w:r w:rsidRPr="00C42F17">
        <w:rPr>
          <w:sz w:val="24"/>
          <w:szCs w:val="24"/>
        </w:rPr>
        <w:t xml:space="preserve"> </w:t>
      </w:r>
    </w:p>
    <w:p w:rsidR="00F75229" w:rsidRPr="00C42F17" w:rsidRDefault="002171F1" w:rsidP="00FB36A7">
      <w:pPr>
        <w:ind w:left="4258" w:hanging="3553"/>
        <w:rPr>
          <w:sz w:val="24"/>
          <w:szCs w:val="24"/>
        </w:rPr>
      </w:pPr>
      <w:r>
        <w:rPr>
          <w:b/>
          <w:sz w:val="24"/>
          <w:szCs w:val="24"/>
        </w:rPr>
        <w:t>6</w:t>
      </w:r>
      <w:r w:rsidR="00F75229" w:rsidRPr="00C42F17">
        <w:rPr>
          <w:b/>
          <w:sz w:val="24"/>
          <w:szCs w:val="24"/>
        </w:rPr>
        <w:t xml:space="preserve">. Сведения о показателях (индикаторах) программы </w:t>
      </w:r>
    </w:p>
    <w:p w:rsidR="00F75229" w:rsidRPr="00C42F17" w:rsidRDefault="00F75229" w:rsidP="00FB36A7">
      <w:pPr>
        <w:ind w:right="3"/>
        <w:jc w:val="right"/>
        <w:rPr>
          <w:sz w:val="24"/>
          <w:szCs w:val="24"/>
        </w:rPr>
      </w:pPr>
      <w:r w:rsidRPr="00C42F17">
        <w:rPr>
          <w:sz w:val="24"/>
          <w:szCs w:val="24"/>
        </w:rPr>
        <w:t>Таблица 1</w:t>
      </w:r>
    </w:p>
    <w:tbl>
      <w:tblPr>
        <w:tblStyle w:val="TableGrid"/>
        <w:tblW w:w="10706" w:type="dxa"/>
        <w:tblInd w:w="-108" w:type="dxa"/>
        <w:tblLayout w:type="fixed"/>
        <w:tblCellMar>
          <w:top w:w="7" w:type="dxa"/>
          <w:left w:w="108" w:type="dxa"/>
          <w:right w:w="52" w:type="dxa"/>
        </w:tblCellMar>
        <w:tblLook w:val="04A0"/>
      </w:tblPr>
      <w:tblGrid>
        <w:gridCol w:w="816"/>
        <w:gridCol w:w="3256"/>
        <w:gridCol w:w="1531"/>
        <w:gridCol w:w="992"/>
        <w:gridCol w:w="992"/>
        <w:gridCol w:w="993"/>
        <w:gridCol w:w="992"/>
        <w:gridCol w:w="1134"/>
      </w:tblGrid>
      <w:tr w:rsidR="00F75229" w:rsidRPr="00C42F17" w:rsidTr="002171F1">
        <w:trPr>
          <w:trHeight w:val="1138"/>
        </w:trPr>
        <w:tc>
          <w:tcPr>
            <w:tcW w:w="816" w:type="dxa"/>
            <w:vMerge w:val="restart"/>
            <w:tcBorders>
              <w:top w:val="single" w:sz="4" w:space="0" w:color="000000"/>
              <w:left w:val="single" w:sz="4" w:space="0" w:color="000000"/>
              <w:right w:val="single" w:sz="4" w:space="0" w:color="000000"/>
            </w:tcBorders>
            <w:vAlign w:val="center"/>
          </w:tcPr>
          <w:p w:rsidR="00F75229" w:rsidRPr="00C42F17" w:rsidRDefault="00F75229" w:rsidP="00FB36A7">
            <w:pPr>
              <w:spacing w:after="16"/>
              <w:ind w:right="57"/>
              <w:jc w:val="center"/>
              <w:rPr>
                <w:sz w:val="24"/>
                <w:szCs w:val="24"/>
              </w:rPr>
            </w:pPr>
            <w:r w:rsidRPr="00C42F17">
              <w:rPr>
                <w:sz w:val="24"/>
                <w:szCs w:val="24"/>
              </w:rPr>
              <w:t xml:space="preserve">№ </w:t>
            </w:r>
          </w:p>
          <w:p w:rsidR="00F75229" w:rsidRPr="00C42F17" w:rsidRDefault="00F75229" w:rsidP="00FB36A7">
            <w:pPr>
              <w:ind w:right="62"/>
              <w:jc w:val="center"/>
              <w:rPr>
                <w:sz w:val="24"/>
                <w:szCs w:val="24"/>
              </w:rPr>
            </w:pPr>
            <w:r w:rsidRPr="00C42F17">
              <w:rPr>
                <w:sz w:val="24"/>
                <w:szCs w:val="24"/>
              </w:rPr>
              <w:t xml:space="preserve">п/п </w:t>
            </w:r>
          </w:p>
        </w:tc>
        <w:tc>
          <w:tcPr>
            <w:tcW w:w="3256" w:type="dxa"/>
            <w:vMerge w:val="restart"/>
            <w:tcBorders>
              <w:top w:val="single" w:sz="4" w:space="0" w:color="000000"/>
              <w:left w:val="single" w:sz="4" w:space="0" w:color="000000"/>
              <w:right w:val="single" w:sz="4" w:space="0" w:color="000000"/>
            </w:tcBorders>
            <w:vAlign w:val="center"/>
          </w:tcPr>
          <w:p w:rsidR="00F75229" w:rsidRPr="00C42F17" w:rsidRDefault="00F75229" w:rsidP="00FB36A7">
            <w:pPr>
              <w:spacing w:after="21"/>
              <w:ind w:left="19"/>
              <w:rPr>
                <w:sz w:val="24"/>
                <w:szCs w:val="24"/>
              </w:rPr>
            </w:pPr>
            <w:r w:rsidRPr="00C42F17">
              <w:rPr>
                <w:sz w:val="24"/>
                <w:szCs w:val="24"/>
              </w:rPr>
              <w:t>Наименование показателей (индикатора)</w:t>
            </w:r>
          </w:p>
          <w:p w:rsidR="00F75229" w:rsidRPr="00C42F17" w:rsidRDefault="00F75229" w:rsidP="00FB36A7">
            <w:pPr>
              <w:ind w:right="64"/>
              <w:jc w:val="center"/>
              <w:rPr>
                <w:sz w:val="24"/>
                <w:szCs w:val="24"/>
              </w:rPr>
            </w:pPr>
          </w:p>
        </w:tc>
        <w:tc>
          <w:tcPr>
            <w:tcW w:w="1531" w:type="dxa"/>
            <w:vMerge w:val="restart"/>
            <w:tcBorders>
              <w:top w:val="single" w:sz="4" w:space="0" w:color="000000"/>
              <w:left w:val="single" w:sz="4" w:space="0" w:color="000000"/>
              <w:right w:val="single" w:sz="4" w:space="0" w:color="000000"/>
            </w:tcBorders>
          </w:tcPr>
          <w:p w:rsidR="00F75229" w:rsidRPr="00C42F17" w:rsidRDefault="00F75229" w:rsidP="00FB36A7">
            <w:pPr>
              <w:ind w:right="61"/>
              <w:jc w:val="center"/>
              <w:rPr>
                <w:sz w:val="24"/>
                <w:szCs w:val="24"/>
              </w:rPr>
            </w:pPr>
            <w:r w:rsidRPr="00C42F17">
              <w:rPr>
                <w:sz w:val="24"/>
                <w:szCs w:val="24"/>
              </w:rPr>
              <w:t xml:space="preserve">Ед. </w:t>
            </w:r>
          </w:p>
          <w:p w:rsidR="00F75229" w:rsidRPr="00C42F17" w:rsidRDefault="00F75229" w:rsidP="002171F1">
            <w:pPr>
              <w:ind w:right="146" w:hanging="11"/>
              <w:jc w:val="center"/>
              <w:rPr>
                <w:sz w:val="24"/>
                <w:szCs w:val="24"/>
              </w:rPr>
            </w:pPr>
            <w:r w:rsidRPr="00C42F17">
              <w:rPr>
                <w:sz w:val="24"/>
                <w:szCs w:val="24"/>
              </w:rPr>
              <w:t xml:space="preserve">измерения показателя </w:t>
            </w:r>
          </w:p>
        </w:tc>
        <w:tc>
          <w:tcPr>
            <w:tcW w:w="5103" w:type="dxa"/>
            <w:gridSpan w:val="5"/>
            <w:tcBorders>
              <w:top w:val="single" w:sz="4" w:space="0" w:color="000000"/>
              <w:left w:val="single" w:sz="4" w:space="0" w:color="000000"/>
              <w:bottom w:val="single" w:sz="4" w:space="0" w:color="000000"/>
              <w:right w:val="single" w:sz="4" w:space="0" w:color="000000"/>
            </w:tcBorders>
            <w:vAlign w:val="center"/>
          </w:tcPr>
          <w:p w:rsidR="00F75229" w:rsidRPr="00C42F17" w:rsidRDefault="00F75229" w:rsidP="00FB36A7">
            <w:pPr>
              <w:jc w:val="center"/>
              <w:rPr>
                <w:sz w:val="24"/>
                <w:szCs w:val="24"/>
              </w:rPr>
            </w:pPr>
            <w:r w:rsidRPr="00C42F17">
              <w:rPr>
                <w:sz w:val="24"/>
                <w:szCs w:val="24"/>
              </w:rPr>
              <w:t>Значения показателей</w:t>
            </w:r>
          </w:p>
        </w:tc>
      </w:tr>
      <w:tr w:rsidR="00F75229" w:rsidRPr="00C42F17" w:rsidTr="002171F1">
        <w:trPr>
          <w:trHeight w:val="1138"/>
        </w:trPr>
        <w:tc>
          <w:tcPr>
            <w:tcW w:w="816" w:type="dxa"/>
            <w:vMerge/>
            <w:tcBorders>
              <w:left w:val="single" w:sz="4" w:space="0" w:color="000000"/>
              <w:bottom w:val="single" w:sz="4" w:space="0" w:color="000000"/>
              <w:right w:val="single" w:sz="4" w:space="0" w:color="000000"/>
            </w:tcBorders>
            <w:vAlign w:val="center"/>
          </w:tcPr>
          <w:p w:rsidR="00F75229" w:rsidRPr="00C42F17" w:rsidRDefault="00F75229" w:rsidP="00FB36A7">
            <w:pPr>
              <w:ind w:right="62"/>
              <w:jc w:val="center"/>
              <w:rPr>
                <w:sz w:val="24"/>
                <w:szCs w:val="24"/>
              </w:rPr>
            </w:pPr>
          </w:p>
        </w:tc>
        <w:tc>
          <w:tcPr>
            <w:tcW w:w="3256" w:type="dxa"/>
            <w:vMerge/>
            <w:tcBorders>
              <w:left w:val="single" w:sz="4" w:space="0" w:color="000000"/>
              <w:bottom w:val="single" w:sz="4" w:space="0" w:color="000000"/>
              <w:right w:val="single" w:sz="4" w:space="0" w:color="000000"/>
            </w:tcBorders>
            <w:vAlign w:val="center"/>
          </w:tcPr>
          <w:p w:rsidR="00F75229" w:rsidRPr="00C42F17" w:rsidRDefault="00F75229" w:rsidP="00FB36A7">
            <w:pPr>
              <w:ind w:right="64"/>
              <w:jc w:val="center"/>
              <w:rPr>
                <w:sz w:val="24"/>
                <w:szCs w:val="24"/>
              </w:rPr>
            </w:pPr>
          </w:p>
        </w:tc>
        <w:tc>
          <w:tcPr>
            <w:tcW w:w="1531" w:type="dxa"/>
            <w:vMerge/>
            <w:tcBorders>
              <w:left w:val="single" w:sz="4" w:space="0" w:color="000000"/>
              <w:bottom w:val="single" w:sz="4" w:space="0" w:color="000000"/>
              <w:right w:val="single" w:sz="4" w:space="0" w:color="000000"/>
            </w:tcBorders>
          </w:tcPr>
          <w:p w:rsidR="00F75229" w:rsidRPr="00C42F17" w:rsidRDefault="00F75229" w:rsidP="00FB36A7">
            <w:pPr>
              <w:ind w:left="161" w:right="146" w:hanging="11"/>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5229" w:rsidRPr="00C42F17" w:rsidRDefault="00F75229" w:rsidP="002171F1">
            <w:pPr>
              <w:ind w:right="56"/>
              <w:jc w:val="center"/>
              <w:rPr>
                <w:sz w:val="24"/>
                <w:szCs w:val="24"/>
              </w:rPr>
            </w:pPr>
          </w:p>
          <w:p w:rsidR="00F75229" w:rsidRPr="00C42F17" w:rsidRDefault="00F75229" w:rsidP="002171F1">
            <w:pPr>
              <w:ind w:right="56"/>
              <w:jc w:val="center"/>
              <w:rPr>
                <w:sz w:val="24"/>
                <w:szCs w:val="24"/>
              </w:rPr>
            </w:pPr>
            <w:r w:rsidRPr="00C42F17">
              <w:rPr>
                <w:sz w:val="24"/>
                <w:szCs w:val="24"/>
              </w:rPr>
              <w:t>В 2018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F75229" w:rsidRPr="00C42F17" w:rsidRDefault="00F75229" w:rsidP="002171F1">
            <w:pPr>
              <w:jc w:val="center"/>
              <w:rPr>
                <w:sz w:val="24"/>
                <w:szCs w:val="24"/>
              </w:rPr>
            </w:pPr>
          </w:p>
          <w:p w:rsidR="00F75229" w:rsidRPr="00C42F17" w:rsidRDefault="00F75229" w:rsidP="002171F1">
            <w:pPr>
              <w:jc w:val="center"/>
              <w:rPr>
                <w:sz w:val="24"/>
                <w:szCs w:val="24"/>
              </w:rPr>
            </w:pPr>
            <w:r w:rsidRPr="00C42F17">
              <w:rPr>
                <w:sz w:val="24"/>
                <w:szCs w:val="24"/>
              </w:rPr>
              <w:t>В 2019 году</w:t>
            </w:r>
          </w:p>
        </w:tc>
        <w:tc>
          <w:tcPr>
            <w:tcW w:w="993" w:type="dxa"/>
            <w:tcBorders>
              <w:top w:val="single" w:sz="4" w:space="0" w:color="000000"/>
              <w:left w:val="single" w:sz="4" w:space="0" w:color="000000"/>
              <w:bottom w:val="single" w:sz="4" w:space="0" w:color="000000"/>
              <w:right w:val="single" w:sz="4" w:space="0" w:color="000000"/>
            </w:tcBorders>
            <w:vAlign w:val="center"/>
          </w:tcPr>
          <w:p w:rsidR="00F75229" w:rsidRPr="00C42F17" w:rsidRDefault="00F75229" w:rsidP="002171F1">
            <w:pPr>
              <w:jc w:val="center"/>
              <w:rPr>
                <w:sz w:val="24"/>
                <w:szCs w:val="24"/>
              </w:rPr>
            </w:pPr>
          </w:p>
          <w:p w:rsidR="00F75229" w:rsidRPr="00C42F17" w:rsidRDefault="00F75229" w:rsidP="002171F1">
            <w:pPr>
              <w:jc w:val="center"/>
              <w:rPr>
                <w:sz w:val="24"/>
                <w:szCs w:val="24"/>
              </w:rPr>
            </w:pPr>
            <w:r w:rsidRPr="00C42F17">
              <w:rPr>
                <w:sz w:val="24"/>
                <w:szCs w:val="24"/>
              </w:rPr>
              <w:t>В 2020 году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F75229" w:rsidRPr="00C42F17" w:rsidRDefault="00F75229" w:rsidP="002171F1">
            <w:pPr>
              <w:jc w:val="center"/>
              <w:rPr>
                <w:sz w:val="24"/>
                <w:szCs w:val="24"/>
              </w:rPr>
            </w:pPr>
          </w:p>
          <w:p w:rsidR="00F75229" w:rsidRPr="00C42F17" w:rsidRDefault="00F75229" w:rsidP="002171F1">
            <w:pPr>
              <w:jc w:val="center"/>
              <w:rPr>
                <w:sz w:val="24"/>
                <w:szCs w:val="24"/>
              </w:rPr>
            </w:pPr>
            <w:r w:rsidRPr="00C42F17">
              <w:rPr>
                <w:sz w:val="24"/>
                <w:szCs w:val="24"/>
              </w:rPr>
              <w:t>В 2021 году</w:t>
            </w:r>
          </w:p>
        </w:tc>
        <w:tc>
          <w:tcPr>
            <w:tcW w:w="1134" w:type="dxa"/>
            <w:tcBorders>
              <w:top w:val="single" w:sz="4" w:space="0" w:color="000000"/>
              <w:left w:val="single" w:sz="4" w:space="0" w:color="000000"/>
              <w:bottom w:val="single" w:sz="4" w:space="0" w:color="000000"/>
              <w:right w:val="single" w:sz="4" w:space="0" w:color="000000"/>
            </w:tcBorders>
            <w:vAlign w:val="center"/>
          </w:tcPr>
          <w:p w:rsidR="00F75229" w:rsidRPr="00C42F17" w:rsidRDefault="00F75229" w:rsidP="002171F1">
            <w:pPr>
              <w:jc w:val="center"/>
              <w:rPr>
                <w:sz w:val="24"/>
                <w:szCs w:val="24"/>
              </w:rPr>
            </w:pPr>
          </w:p>
          <w:p w:rsidR="00F75229" w:rsidRPr="00C42F17" w:rsidRDefault="00F75229" w:rsidP="002171F1">
            <w:pPr>
              <w:jc w:val="center"/>
              <w:rPr>
                <w:sz w:val="24"/>
                <w:szCs w:val="24"/>
              </w:rPr>
            </w:pPr>
            <w:r w:rsidRPr="00C42F17">
              <w:rPr>
                <w:sz w:val="24"/>
                <w:szCs w:val="24"/>
              </w:rPr>
              <w:t>В 2022</w:t>
            </w:r>
          </w:p>
          <w:p w:rsidR="00F75229" w:rsidRPr="00C42F17" w:rsidRDefault="00F75229" w:rsidP="002171F1">
            <w:pPr>
              <w:jc w:val="center"/>
              <w:rPr>
                <w:sz w:val="24"/>
                <w:szCs w:val="24"/>
              </w:rPr>
            </w:pPr>
            <w:r w:rsidRPr="00C42F17">
              <w:rPr>
                <w:sz w:val="24"/>
                <w:szCs w:val="24"/>
              </w:rPr>
              <w:t>году</w:t>
            </w:r>
          </w:p>
        </w:tc>
      </w:tr>
      <w:tr w:rsidR="00F75229" w:rsidRPr="00C42F17" w:rsidTr="002171F1">
        <w:trPr>
          <w:trHeight w:val="286"/>
        </w:trPr>
        <w:tc>
          <w:tcPr>
            <w:tcW w:w="81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 xml:space="preserve">1 </w:t>
            </w:r>
          </w:p>
        </w:tc>
        <w:tc>
          <w:tcPr>
            <w:tcW w:w="325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 xml:space="preserve">2 </w:t>
            </w:r>
          </w:p>
        </w:tc>
        <w:tc>
          <w:tcPr>
            <w:tcW w:w="153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1"/>
              <w:jc w:val="center"/>
              <w:rPr>
                <w:sz w:val="24"/>
                <w:szCs w:val="24"/>
              </w:rPr>
            </w:pPr>
            <w:r w:rsidRPr="00C42F17">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8</w:t>
            </w:r>
          </w:p>
        </w:tc>
      </w:tr>
      <w:tr w:rsidR="00F75229" w:rsidRPr="00C42F17" w:rsidTr="002171F1">
        <w:trPr>
          <w:trHeight w:val="838"/>
        </w:trPr>
        <w:tc>
          <w:tcPr>
            <w:tcW w:w="81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3"/>
              <w:jc w:val="center"/>
              <w:rPr>
                <w:sz w:val="24"/>
                <w:szCs w:val="24"/>
              </w:rPr>
            </w:pPr>
            <w:r w:rsidRPr="00C42F17">
              <w:rPr>
                <w:sz w:val="24"/>
                <w:szCs w:val="24"/>
              </w:rPr>
              <w:t xml:space="preserve">2. </w:t>
            </w:r>
          </w:p>
        </w:tc>
        <w:tc>
          <w:tcPr>
            <w:tcW w:w="3256"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spacing w:after="45"/>
              <w:jc w:val="both"/>
              <w:rPr>
                <w:sz w:val="24"/>
                <w:szCs w:val="24"/>
              </w:rPr>
            </w:pPr>
            <w:r w:rsidRPr="00C42F17">
              <w:rPr>
                <w:sz w:val="24"/>
                <w:szCs w:val="24"/>
              </w:rPr>
              <w:t xml:space="preserve">Благоустройство наиболее посещаемых муниципальных территорий общего </w:t>
            </w:r>
          </w:p>
          <w:p w:rsidR="00F75229" w:rsidRPr="00C42F17" w:rsidRDefault="00F75229" w:rsidP="00FB36A7">
            <w:pPr>
              <w:rPr>
                <w:sz w:val="24"/>
                <w:szCs w:val="24"/>
              </w:rPr>
            </w:pPr>
            <w:r w:rsidRPr="00C42F17">
              <w:rPr>
                <w:sz w:val="24"/>
                <w:szCs w:val="24"/>
              </w:rPr>
              <w:t xml:space="preserve">пользования </w:t>
            </w:r>
          </w:p>
        </w:tc>
        <w:tc>
          <w:tcPr>
            <w:tcW w:w="153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60"/>
              <w:jc w:val="center"/>
              <w:rPr>
                <w:sz w:val="24"/>
                <w:szCs w:val="24"/>
              </w:rPr>
            </w:pPr>
            <w:r w:rsidRPr="00C42F17">
              <w:rPr>
                <w:sz w:val="24"/>
                <w:szCs w:val="24"/>
              </w:rPr>
              <w:t>100</w:t>
            </w:r>
          </w:p>
        </w:tc>
      </w:tr>
      <w:tr w:rsidR="00F75229" w:rsidRPr="00C42F17" w:rsidTr="002171F1">
        <w:trPr>
          <w:trHeight w:val="3312"/>
        </w:trPr>
        <w:tc>
          <w:tcPr>
            <w:tcW w:w="816"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3"/>
              <w:jc w:val="center"/>
              <w:rPr>
                <w:sz w:val="24"/>
                <w:szCs w:val="24"/>
              </w:rPr>
            </w:pPr>
            <w:r w:rsidRPr="00C42F17">
              <w:rPr>
                <w:sz w:val="24"/>
                <w:szCs w:val="24"/>
              </w:rPr>
              <w:t xml:space="preserve">3. </w:t>
            </w:r>
          </w:p>
        </w:tc>
        <w:tc>
          <w:tcPr>
            <w:tcW w:w="3256" w:type="dxa"/>
            <w:tcBorders>
              <w:top w:val="single" w:sz="4" w:space="0" w:color="000000"/>
              <w:left w:val="single" w:sz="4" w:space="0" w:color="000000"/>
              <w:bottom w:val="single" w:sz="4" w:space="0" w:color="auto"/>
              <w:right w:val="single" w:sz="4" w:space="0" w:color="000000"/>
            </w:tcBorders>
          </w:tcPr>
          <w:p w:rsidR="00F75229" w:rsidRPr="00C42F17" w:rsidRDefault="00F75229" w:rsidP="002171F1">
            <w:pPr>
              <w:jc w:val="both"/>
              <w:rPr>
                <w:sz w:val="24"/>
                <w:szCs w:val="24"/>
              </w:rPr>
            </w:pPr>
            <w:r w:rsidRPr="00C42F17">
              <w:rPr>
                <w:sz w:val="24"/>
                <w:szCs w:val="24"/>
              </w:rPr>
              <w:t>Проведение собраний для заинтересованных граждан, организаций, размещение информации о мероприятиях входящих в состав Программы в СМИ, на официальном сайте Администрации</w:t>
            </w:r>
            <w:r w:rsidR="002171F1">
              <w:rPr>
                <w:sz w:val="24"/>
                <w:szCs w:val="24"/>
              </w:rPr>
              <w:t xml:space="preserve"> П</w:t>
            </w:r>
            <w:r w:rsidR="003B0BCF" w:rsidRPr="00C42F17">
              <w:rPr>
                <w:sz w:val="24"/>
                <w:szCs w:val="24"/>
              </w:rPr>
              <w:t>ервомайского</w:t>
            </w:r>
            <w:r w:rsidRPr="00C42F17">
              <w:rPr>
                <w:sz w:val="24"/>
                <w:szCs w:val="24"/>
              </w:rPr>
              <w:t xml:space="preserve"> сельского поселения, информационных досках.</w:t>
            </w:r>
          </w:p>
        </w:tc>
        <w:tc>
          <w:tcPr>
            <w:tcW w:w="1531"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2"/>
              <w:jc w:val="center"/>
              <w:rPr>
                <w:sz w:val="24"/>
                <w:szCs w:val="24"/>
              </w:rPr>
            </w:pPr>
            <w:r w:rsidRPr="00C42F17">
              <w:rPr>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0"/>
              <w:jc w:val="center"/>
              <w:rPr>
                <w:sz w:val="24"/>
                <w:szCs w:val="24"/>
              </w:rPr>
            </w:pPr>
            <w:r w:rsidRPr="00C42F17">
              <w:rPr>
                <w:sz w:val="24"/>
                <w:szCs w:val="24"/>
              </w:rPr>
              <w:t>20</w:t>
            </w:r>
          </w:p>
        </w:tc>
        <w:tc>
          <w:tcPr>
            <w:tcW w:w="992"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0"/>
              <w:jc w:val="center"/>
              <w:rPr>
                <w:sz w:val="24"/>
                <w:szCs w:val="24"/>
              </w:rPr>
            </w:pPr>
            <w:r w:rsidRPr="00C42F17">
              <w:rPr>
                <w:sz w:val="24"/>
                <w:szCs w:val="24"/>
              </w:rPr>
              <w:t>20</w:t>
            </w:r>
          </w:p>
        </w:tc>
        <w:tc>
          <w:tcPr>
            <w:tcW w:w="993"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0"/>
              <w:jc w:val="center"/>
              <w:rPr>
                <w:sz w:val="24"/>
                <w:szCs w:val="24"/>
              </w:rPr>
            </w:pPr>
            <w:r w:rsidRPr="00C42F17">
              <w:rPr>
                <w:sz w:val="24"/>
                <w:szCs w:val="24"/>
              </w:rPr>
              <w:t>20</w:t>
            </w:r>
          </w:p>
        </w:tc>
        <w:tc>
          <w:tcPr>
            <w:tcW w:w="992"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0"/>
              <w:jc w:val="center"/>
              <w:rPr>
                <w:sz w:val="24"/>
                <w:szCs w:val="24"/>
              </w:rPr>
            </w:pPr>
            <w:r w:rsidRPr="00C42F17">
              <w:rPr>
                <w:sz w:val="24"/>
                <w:szCs w:val="24"/>
              </w:rPr>
              <w:t>20</w:t>
            </w:r>
          </w:p>
        </w:tc>
        <w:tc>
          <w:tcPr>
            <w:tcW w:w="1134" w:type="dxa"/>
            <w:tcBorders>
              <w:top w:val="single" w:sz="4" w:space="0" w:color="000000"/>
              <w:left w:val="single" w:sz="4" w:space="0" w:color="000000"/>
              <w:bottom w:val="single" w:sz="4" w:space="0" w:color="auto"/>
              <w:right w:val="single" w:sz="4" w:space="0" w:color="000000"/>
            </w:tcBorders>
          </w:tcPr>
          <w:p w:rsidR="00F75229" w:rsidRPr="00C42F17" w:rsidRDefault="00F75229" w:rsidP="00FB36A7">
            <w:pPr>
              <w:ind w:right="60"/>
              <w:jc w:val="center"/>
              <w:rPr>
                <w:sz w:val="24"/>
                <w:szCs w:val="24"/>
              </w:rPr>
            </w:pPr>
            <w:r w:rsidRPr="00C42F17">
              <w:rPr>
                <w:sz w:val="24"/>
                <w:szCs w:val="24"/>
              </w:rPr>
              <w:t>20</w:t>
            </w:r>
          </w:p>
        </w:tc>
      </w:tr>
    </w:tbl>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spacing w:after="15"/>
        <w:ind w:left="-15" w:firstLine="581"/>
        <w:jc w:val="both"/>
        <w:rPr>
          <w:sz w:val="24"/>
          <w:szCs w:val="24"/>
        </w:rPr>
      </w:pPr>
      <w:r w:rsidRPr="00C42F17">
        <w:rPr>
          <w:sz w:val="24"/>
          <w:szCs w:val="24"/>
        </w:rPr>
        <w:t xml:space="preserve">Оценка результативности реализации Программы будет проводиться ежегодно по результатам отчетного года. </w:t>
      </w:r>
    </w:p>
    <w:p w:rsidR="00F75229" w:rsidRPr="00C42F17" w:rsidRDefault="00F75229" w:rsidP="00FB36A7">
      <w:pPr>
        <w:rPr>
          <w:sz w:val="24"/>
          <w:szCs w:val="24"/>
        </w:rPr>
        <w:sectPr w:rsidR="00F75229" w:rsidRPr="00C42F17" w:rsidSect="00C42F17">
          <w:headerReference w:type="even" r:id="rId9"/>
          <w:headerReference w:type="default" r:id="rId10"/>
          <w:headerReference w:type="first" r:id="rId11"/>
          <w:pgSz w:w="11906" w:h="16838" w:code="9"/>
          <w:pgMar w:top="142" w:right="567" w:bottom="567" w:left="851" w:header="714" w:footer="720" w:gutter="0"/>
          <w:cols w:space="720"/>
          <w:docGrid w:linePitch="299"/>
        </w:sectPr>
      </w:pPr>
    </w:p>
    <w:p w:rsidR="00F75229" w:rsidRPr="00C42F17" w:rsidRDefault="005173A4" w:rsidP="005173A4">
      <w:pPr>
        <w:pStyle w:val="1"/>
        <w:ind w:left="351" w:right="408"/>
        <w:jc w:val="center"/>
        <w:rPr>
          <w:rFonts w:ascii="Times New Roman" w:hAnsi="Times New Roman"/>
          <w:sz w:val="24"/>
          <w:szCs w:val="24"/>
        </w:rPr>
      </w:pPr>
      <w:r>
        <w:rPr>
          <w:rFonts w:ascii="Times New Roman" w:hAnsi="Times New Roman"/>
          <w:sz w:val="24"/>
          <w:szCs w:val="24"/>
        </w:rPr>
        <w:lastRenderedPageBreak/>
        <w:t>7</w:t>
      </w:r>
      <w:r w:rsidR="00F75229" w:rsidRPr="00C42F17">
        <w:rPr>
          <w:rFonts w:ascii="Times New Roman" w:hAnsi="Times New Roman"/>
          <w:sz w:val="24"/>
          <w:szCs w:val="24"/>
        </w:rPr>
        <w:t>. Перечень Программных мероприятий</w:t>
      </w:r>
    </w:p>
    <w:p w:rsidR="00F75229" w:rsidRPr="00C42F17" w:rsidRDefault="00F75229" w:rsidP="00FB36A7">
      <w:pPr>
        <w:spacing w:after="15"/>
        <w:ind w:left="-15" w:firstLine="708"/>
        <w:jc w:val="both"/>
        <w:rPr>
          <w:sz w:val="24"/>
          <w:szCs w:val="24"/>
        </w:rPr>
      </w:pPr>
      <w:r w:rsidRPr="00C42F17">
        <w:rPr>
          <w:sz w:val="24"/>
          <w:szCs w:val="24"/>
        </w:rPr>
        <w:t xml:space="preserve">В рамках реализации Программы планируется проведение комплекса работ за счет средств местного бюджета с привлечением средств областного  и федерального бюджетов. Основной принцип мероприятий – адресный подход к решению обозначенных проблем. При разработке Программы учитывалась потребность в различных формах благоустройства территорий муниципального образования «Первомайское сельское поселение», текущее состояние благоустройства и степень изношенности отдельных элементов благоустройства.  </w:t>
      </w:r>
    </w:p>
    <w:p w:rsidR="00F75229" w:rsidRPr="00C42F17" w:rsidRDefault="00F75229" w:rsidP="00FB36A7">
      <w:pPr>
        <w:spacing w:after="15"/>
        <w:ind w:left="718" w:hanging="10"/>
        <w:jc w:val="center"/>
        <w:rPr>
          <w:b/>
          <w:sz w:val="24"/>
          <w:szCs w:val="24"/>
        </w:rPr>
      </w:pPr>
      <w:r w:rsidRPr="00C42F17">
        <w:rPr>
          <w:b/>
          <w:sz w:val="24"/>
          <w:szCs w:val="24"/>
        </w:rPr>
        <w:t>Перечень основных мероприятий программы.</w:t>
      </w:r>
    </w:p>
    <w:p w:rsidR="00F75229" w:rsidRPr="00C42F17" w:rsidRDefault="00F75229" w:rsidP="00FB36A7">
      <w:pPr>
        <w:tabs>
          <w:tab w:val="center" w:pos="10684"/>
          <w:tab w:val="center" w:pos="11808"/>
          <w:tab w:val="center" w:pos="12724"/>
          <w:tab w:val="right" w:pos="14638"/>
        </w:tabs>
        <w:spacing w:after="3"/>
        <w:ind w:right="-9"/>
        <w:rPr>
          <w:sz w:val="24"/>
          <w:szCs w:val="24"/>
        </w:rPr>
      </w:pPr>
      <w:r w:rsidRPr="00C42F17">
        <w:rPr>
          <w:sz w:val="24"/>
          <w:szCs w:val="24"/>
        </w:rPr>
        <w:tab/>
        <w:t xml:space="preserve">  </w:t>
      </w:r>
      <w:r w:rsidRPr="00C42F17">
        <w:rPr>
          <w:sz w:val="24"/>
          <w:szCs w:val="24"/>
        </w:rPr>
        <w:tab/>
        <w:t xml:space="preserve"> </w:t>
      </w:r>
      <w:r w:rsidRPr="00C42F17">
        <w:rPr>
          <w:sz w:val="24"/>
          <w:szCs w:val="24"/>
        </w:rPr>
        <w:tab/>
        <w:t xml:space="preserve"> </w:t>
      </w:r>
      <w:r w:rsidRPr="00C42F17">
        <w:rPr>
          <w:sz w:val="24"/>
          <w:szCs w:val="24"/>
        </w:rPr>
        <w:tab/>
        <w:t xml:space="preserve">Таблица 2 </w:t>
      </w:r>
    </w:p>
    <w:p w:rsidR="00F75229" w:rsidRPr="00C42F17" w:rsidRDefault="00F75229" w:rsidP="00FB36A7">
      <w:pPr>
        <w:jc w:val="right"/>
        <w:rPr>
          <w:sz w:val="24"/>
          <w:szCs w:val="24"/>
        </w:rPr>
      </w:pPr>
      <w:r w:rsidRPr="00C42F17">
        <w:rPr>
          <w:sz w:val="24"/>
          <w:szCs w:val="24"/>
        </w:rPr>
        <w:tab/>
        <w:t xml:space="preserve"> </w:t>
      </w:r>
    </w:p>
    <w:p w:rsidR="00F75229" w:rsidRPr="00C42F17" w:rsidRDefault="00F75229" w:rsidP="00FB36A7">
      <w:pPr>
        <w:spacing w:after="63"/>
        <w:ind w:left="708"/>
        <w:rPr>
          <w:sz w:val="24"/>
          <w:szCs w:val="24"/>
        </w:rPr>
      </w:pPr>
      <w:r w:rsidRPr="00C42F17">
        <w:rPr>
          <w:sz w:val="24"/>
          <w:szCs w:val="24"/>
        </w:rPr>
        <w:t xml:space="preserve"> </w:t>
      </w:r>
    </w:p>
    <w:tbl>
      <w:tblPr>
        <w:tblStyle w:val="a4"/>
        <w:tblW w:w="0" w:type="auto"/>
        <w:tblInd w:w="-82" w:type="dxa"/>
        <w:tblLook w:val="04A0"/>
      </w:tblPr>
      <w:tblGrid>
        <w:gridCol w:w="2730"/>
        <w:gridCol w:w="1984"/>
        <w:gridCol w:w="1598"/>
        <w:gridCol w:w="1547"/>
        <w:gridCol w:w="2754"/>
        <w:gridCol w:w="2097"/>
        <w:gridCol w:w="1999"/>
      </w:tblGrid>
      <w:tr w:rsidR="00F75229" w:rsidRPr="00C42F17" w:rsidTr="00F75229">
        <w:tc>
          <w:tcPr>
            <w:tcW w:w="2730" w:type="dxa"/>
            <w:vMerge w:val="restart"/>
          </w:tcPr>
          <w:p w:rsidR="00F75229" w:rsidRPr="00C42F17" w:rsidRDefault="00F75229" w:rsidP="00FB36A7">
            <w:pPr>
              <w:spacing w:after="63"/>
              <w:rPr>
                <w:sz w:val="24"/>
                <w:szCs w:val="24"/>
              </w:rPr>
            </w:pPr>
            <w:r w:rsidRPr="00C42F17">
              <w:rPr>
                <w:sz w:val="24"/>
                <w:szCs w:val="24"/>
              </w:rPr>
              <w:t>Номер и наименование основного  мероприятия</w:t>
            </w:r>
          </w:p>
        </w:tc>
        <w:tc>
          <w:tcPr>
            <w:tcW w:w="1984" w:type="dxa"/>
            <w:vMerge w:val="restart"/>
          </w:tcPr>
          <w:p w:rsidR="00F75229" w:rsidRPr="00C42F17" w:rsidRDefault="00F75229" w:rsidP="00FB36A7">
            <w:pPr>
              <w:spacing w:after="63"/>
              <w:rPr>
                <w:sz w:val="24"/>
                <w:szCs w:val="24"/>
              </w:rPr>
            </w:pPr>
            <w:r w:rsidRPr="00C42F17">
              <w:rPr>
                <w:sz w:val="24"/>
                <w:szCs w:val="24"/>
              </w:rPr>
              <w:t>Ответственный исполнитель</w:t>
            </w:r>
          </w:p>
        </w:tc>
        <w:tc>
          <w:tcPr>
            <w:tcW w:w="3145" w:type="dxa"/>
            <w:gridSpan w:val="2"/>
          </w:tcPr>
          <w:p w:rsidR="00F75229" w:rsidRPr="00C42F17" w:rsidRDefault="00F75229" w:rsidP="00FB36A7">
            <w:pPr>
              <w:spacing w:after="63"/>
              <w:jc w:val="center"/>
              <w:rPr>
                <w:sz w:val="24"/>
                <w:szCs w:val="24"/>
              </w:rPr>
            </w:pPr>
            <w:r w:rsidRPr="00C42F17">
              <w:rPr>
                <w:sz w:val="24"/>
                <w:szCs w:val="24"/>
              </w:rPr>
              <w:t>Срок</w:t>
            </w:r>
          </w:p>
        </w:tc>
        <w:tc>
          <w:tcPr>
            <w:tcW w:w="2754" w:type="dxa"/>
            <w:vMerge w:val="restart"/>
          </w:tcPr>
          <w:p w:rsidR="00F75229" w:rsidRPr="00C42F17" w:rsidRDefault="00F75229" w:rsidP="00FB36A7">
            <w:pPr>
              <w:spacing w:after="63"/>
              <w:jc w:val="center"/>
              <w:rPr>
                <w:sz w:val="24"/>
                <w:szCs w:val="24"/>
              </w:rPr>
            </w:pPr>
            <w:r w:rsidRPr="00C42F17">
              <w:rPr>
                <w:sz w:val="24"/>
                <w:szCs w:val="24"/>
              </w:rPr>
              <w:t>Ожидаемый результат</w:t>
            </w:r>
          </w:p>
        </w:tc>
        <w:tc>
          <w:tcPr>
            <w:tcW w:w="2097" w:type="dxa"/>
            <w:vMerge w:val="restart"/>
          </w:tcPr>
          <w:p w:rsidR="00F75229" w:rsidRPr="00C42F17" w:rsidRDefault="00F75229" w:rsidP="00FB36A7">
            <w:pPr>
              <w:spacing w:after="63"/>
              <w:jc w:val="center"/>
              <w:rPr>
                <w:sz w:val="24"/>
                <w:szCs w:val="24"/>
              </w:rPr>
            </w:pPr>
            <w:r w:rsidRPr="00C42F17">
              <w:rPr>
                <w:sz w:val="24"/>
                <w:szCs w:val="24"/>
              </w:rPr>
              <w:t>Основные направления реализации</w:t>
            </w:r>
          </w:p>
        </w:tc>
        <w:tc>
          <w:tcPr>
            <w:tcW w:w="1999" w:type="dxa"/>
            <w:vMerge w:val="restart"/>
          </w:tcPr>
          <w:p w:rsidR="00F75229" w:rsidRPr="00C42F17" w:rsidRDefault="00F75229" w:rsidP="00FB36A7">
            <w:pPr>
              <w:spacing w:after="63"/>
              <w:jc w:val="center"/>
              <w:rPr>
                <w:sz w:val="24"/>
                <w:szCs w:val="24"/>
              </w:rPr>
            </w:pPr>
            <w:r w:rsidRPr="00C42F17">
              <w:rPr>
                <w:sz w:val="24"/>
                <w:szCs w:val="24"/>
              </w:rPr>
              <w:t>Связь с показателями Программы (подпрограммы)</w:t>
            </w:r>
          </w:p>
        </w:tc>
      </w:tr>
      <w:tr w:rsidR="00F75229" w:rsidRPr="00C42F17" w:rsidTr="00F75229">
        <w:tc>
          <w:tcPr>
            <w:tcW w:w="2730" w:type="dxa"/>
            <w:vMerge/>
          </w:tcPr>
          <w:p w:rsidR="00F75229" w:rsidRPr="00C42F17" w:rsidRDefault="00F75229" w:rsidP="00FB36A7">
            <w:pPr>
              <w:spacing w:after="63"/>
              <w:rPr>
                <w:sz w:val="24"/>
                <w:szCs w:val="24"/>
              </w:rPr>
            </w:pPr>
          </w:p>
        </w:tc>
        <w:tc>
          <w:tcPr>
            <w:tcW w:w="1984" w:type="dxa"/>
            <w:vMerge/>
          </w:tcPr>
          <w:p w:rsidR="00F75229" w:rsidRPr="00C42F17" w:rsidRDefault="00F75229" w:rsidP="00FB36A7">
            <w:pPr>
              <w:spacing w:after="63"/>
              <w:rPr>
                <w:sz w:val="24"/>
                <w:szCs w:val="24"/>
              </w:rPr>
            </w:pPr>
          </w:p>
        </w:tc>
        <w:tc>
          <w:tcPr>
            <w:tcW w:w="1598" w:type="dxa"/>
          </w:tcPr>
          <w:p w:rsidR="00F75229" w:rsidRPr="00C42F17" w:rsidRDefault="00F75229" w:rsidP="00FB36A7">
            <w:pPr>
              <w:spacing w:after="63"/>
              <w:jc w:val="center"/>
              <w:rPr>
                <w:sz w:val="24"/>
                <w:szCs w:val="24"/>
              </w:rPr>
            </w:pPr>
            <w:r w:rsidRPr="00C42F17">
              <w:rPr>
                <w:sz w:val="24"/>
                <w:szCs w:val="24"/>
              </w:rPr>
              <w:t>Начала реализации</w:t>
            </w:r>
          </w:p>
        </w:tc>
        <w:tc>
          <w:tcPr>
            <w:tcW w:w="1547" w:type="dxa"/>
          </w:tcPr>
          <w:p w:rsidR="00F75229" w:rsidRPr="00C42F17" w:rsidRDefault="00F75229" w:rsidP="00FB36A7">
            <w:pPr>
              <w:spacing w:after="63"/>
              <w:jc w:val="center"/>
              <w:rPr>
                <w:sz w:val="24"/>
                <w:szCs w:val="24"/>
              </w:rPr>
            </w:pPr>
            <w:r w:rsidRPr="00C42F17">
              <w:rPr>
                <w:sz w:val="24"/>
                <w:szCs w:val="24"/>
              </w:rPr>
              <w:t>Окончания реализации</w:t>
            </w:r>
          </w:p>
        </w:tc>
        <w:tc>
          <w:tcPr>
            <w:tcW w:w="2754" w:type="dxa"/>
            <w:vMerge/>
          </w:tcPr>
          <w:p w:rsidR="00F75229" w:rsidRPr="00C42F17" w:rsidRDefault="00F75229" w:rsidP="00FB36A7">
            <w:pPr>
              <w:spacing w:after="63"/>
              <w:rPr>
                <w:sz w:val="24"/>
                <w:szCs w:val="24"/>
              </w:rPr>
            </w:pPr>
          </w:p>
        </w:tc>
        <w:tc>
          <w:tcPr>
            <w:tcW w:w="2097" w:type="dxa"/>
            <w:vMerge/>
          </w:tcPr>
          <w:p w:rsidR="00F75229" w:rsidRPr="00C42F17" w:rsidRDefault="00F75229" w:rsidP="00FB36A7">
            <w:pPr>
              <w:spacing w:after="63"/>
              <w:rPr>
                <w:sz w:val="24"/>
                <w:szCs w:val="24"/>
              </w:rPr>
            </w:pPr>
          </w:p>
        </w:tc>
        <w:tc>
          <w:tcPr>
            <w:tcW w:w="1999" w:type="dxa"/>
            <w:vMerge/>
          </w:tcPr>
          <w:p w:rsidR="00F75229" w:rsidRPr="00C42F17" w:rsidRDefault="00F75229" w:rsidP="00FB36A7">
            <w:pPr>
              <w:spacing w:after="63"/>
              <w:rPr>
                <w:sz w:val="24"/>
                <w:szCs w:val="24"/>
              </w:rPr>
            </w:pPr>
          </w:p>
        </w:tc>
      </w:tr>
      <w:tr w:rsidR="00F75229" w:rsidRPr="00C42F17" w:rsidTr="00F75229">
        <w:tc>
          <w:tcPr>
            <w:tcW w:w="14709" w:type="dxa"/>
            <w:gridSpan w:val="7"/>
          </w:tcPr>
          <w:p w:rsidR="00F75229" w:rsidRPr="00C42F17" w:rsidRDefault="005173A4" w:rsidP="00FB36A7">
            <w:pPr>
              <w:ind w:left="39"/>
              <w:rPr>
                <w:sz w:val="24"/>
                <w:szCs w:val="24"/>
              </w:rPr>
            </w:pPr>
            <w:r>
              <w:rPr>
                <w:b/>
                <w:sz w:val="24"/>
                <w:szCs w:val="24"/>
              </w:rPr>
              <w:t>1</w:t>
            </w:r>
            <w:r w:rsidR="00F75229" w:rsidRPr="00C42F17">
              <w:rPr>
                <w:b/>
                <w:sz w:val="24"/>
                <w:szCs w:val="24"/>
              </w:rPr>
              <w:t>. Задача: Повышение уровня благоустройства наиболее посещаемых муниципальных территорий общего пользования</w:t>
            </w:r>
          </w:p>
        </w:tc>
      </w:tr>
      <w:tr w:rsidR="00F75229" w:rsidRPr="00C42F17" w:rsidTr="00F75229">
        <w:tc>
          <w:tcPr>
            <w:tcW w:w="2730" w:type="dxa"/>
          </w:tcPr>
          <w:p w:rsidR="00F75229" w:rsidRPr="00C42F17" w:rsidRDefault="005173A4" w:rsidP="00FB36A7">
            <w:pPr>
              <w:spacing w:after="63"/>
              <w:rPr>
                <w:sz w:val="24"/>
                <w:szCs w:val="24"/>
              </w:rPr>
            </w:pPr>
            <w:r>
              <w:rPr>
                <w:sz w:val="24"/>
                <w:szCs w:val="24"/>
              </w:rPr>
              <w:t>1</w:t>
            </w:r>
            <w:r w:rsidR="00F75229" w:rsidRPr="00C42F17">
              <w:rPr>
                <w:sz w:val="24"/>
                <w:szCs w:val="24"/>
              </w:rPr>
              <w:t xml:space="preserve">.1. </w:t>
            </w:r>
            <w:r w:rsidR="00761EB1" w:rsidRPr="009A6ACB">
              <w:rPr>
                <w:color w:val="000000"/>
                <w:sz w:val="24"/>
                <w:szCs w:val="24"/>
              </w:rPr>
              <w:t xml:space="preserve">Благоустройство общественных территорий муниципальных образований </w:t>
            </w:r>
            <w:r w:rsidR="00761EB1">
              <w:rPr>
                <w:color w:val="000000"/>
                <w:sz w:val="24"/>
                <w:szCs w:val="24"/>
              </w:rPr>
              <w:t>Первомайского</w:t>
            </w:r>
            <w:r w:rsidR="00761EB1" w:rsidRPr="009A6ACB">
              <w:rPr>
                <w:color w:val="000000"/>
                <w:sz w:val="24"/>
                <w:szCs w:val="24"/>
              </w:rPr>
              <w:t xml:space="preserve"> сельского поселения</w:t>
            </w:r>
          </w:p>
        </w:tc>
        <w:tc>
          <w:tcPr>
            <w:tcW w:w="1984" w:type="dxa"/>
          </w:tcPr>
          <w:p w:rsidR="00F75229" w:rsidRPr="00C42F17" w:rsidRDefault="00F75229" w:rsidP="00FB36A7">
            <w:pPr>
              <w:ind w:left="14"/>
              <w:jc w:val="center"/>
              <w:rPr>
                <w:sz w:val="24"/>
                <w:szCs w:val="24"/>
              </w:rPr>
            </w:pPr>
            <w:r w:rsidRPr="00C42F17">
              <w:rPr>
                <w:sz w:val="24"/>
                <w:szCs w:val="24"/>
              </w:rPr>
              <w:t>Администрация</w:t>
            </w:r>
          </w:p>
          <w:p w:rsidR="00F75229" w:rsidRPr="00C42F17" w:rsidRDefault="00F75229" w:rsidP="00FB36A7">
            <w:pPr>
              <w:spacing w:after="63"/>
              <w:rPr>
                <w:sz w:val="24"/>
                <w:szCs w:val="24"/>
              </w:rPr>
            </w:pPr>
            <w:r w:rsidRPr="00C42F17">
              <w:rPr>
                <w:sz w:val="24"/>
                <w:szCs w:val="24"/>
              </w:rPr>
              <w:t>Первомайского сельского поселения</w:t>
            </w:r>
          </w:p>
        </w:tc>
        <w:tc>
          <w:tcPr>
            <w:tcW w:w="1598" w:type="dxa"/>
          </w:tcPr>
          <w:p w:rsidR="00F75229" w:rsidRPr="00C42F17" w:rsidRDefault="00F75229" w:rsidP="00FB36A7">
            <w:pPr>
              <w:spacing w:after="63"/>
              <w:rPr>
                <w:sz w:val="24"/>
                <w:szCs w:val="24"/>
              </w:rPr>
            </w:pPr>
            <w:r w:rsidRPr="00C42F17">
              <w:rPr>
                <w:sz w:val="24"/>
                <w:szCs w:val="24"/>
              </w:rPr>
              <w:t>2018 г.</w:t>
            </w:r>
          </w:p>
        </w:tc>
        <w:tc>
          <w:tcPr>
            <w:tcW w:w="1547" w:type="dxa"/>
          </w:tcPr>
          <w:p w:rsidR="00F75229" w:rsidRPr="00C42F17" w:rsidRDefault="00F75229" w:rsidP="00FB36A7">
            <w:pPr>
              <w:spacing w:after="63"/>
              <w:rPr>
                <w:sz w:val="24"/>
                <w:szCs w:val="24"/>
              </w:rPr>
            </w:pPr>
            <w:r w:rsidRPr="00C42F17">
              <w:rPr>
                <w:sz w:val="24"/>
                <w:szCs w:val="24"/>
              </w:rPr>
              <w:t>2022 г.</w:t>
            </w:r>
          </w:p>
        </w:tc>
        <w:tc>
          <w:tcPr>
            <w:tcW w:w="2754" w:type="dxa"/>
          </w:tcPr>
          <w:p w:rsidR="00F75229" w:rsidRPr="00C42F17" w:rsidRDefault="00F75229" w:rsidP="00FB36A7">
            <w:pPr>
              <w:spacing w:after="63"/>
              <w:rPr>
                <w:sz w:val="24"/>
                <w:szCs w:val="24"/>
              </w:rPr>
            </w:pPr>
            <w:r w:rsidRPr="00C42F17">
              <w:rPr>
                <w:sz w:val="24"/>
                <w:szCs w:val="24"/>
              </w:rPr>
              <w:t>Повышение общего уровня благоустройства наиболее посещаемых муниципальных территорий общего пользования муниципального образования «Первома</w:t>
            </w:r>
            <w:r w:rsidR="003115A4" w:rsidRPr="00C42F17">
              <w:rPr>
                <w:sz w:val="24"/>
                <w:szCs w:val="24"/>
              </w:rPr>
              <w:t>й</w:t>
            </w:r>
            <w:r w:rsidRPr="00C42F17">
              <w:rPr>
                <w:sz w:val="24"/>
                <w:szCs w:val="24"/>
              </w:rPr>
              <w:t>ское сельское поселение».</w:t>
            </w:r>
          </w:p>
        </w:tc>
        <w:tc>
          <w:tcPr>
            <w:tcW w:w="2097" w:type="dxa"/>
          </w:tcPr>
          <w:p w:rsidR="00F75229" w:rsidRPr="00C42F17" w:rsidRDefault="00F75229" w:rsidP="00FB36A7">
            <w:pPr>
              <w:spacing w:after="63"/>
              <w:rPr>
                <w:sz w:val="24"/>
                <w:szCs w:val="24"/>
              </w:rPr>
            </w:pPr>
            <w:r w:rsidRPr="00C42F17">
              <w:rPr>
                <w:sz w:val="24"/>
                <w:szCs w:val="24"/>
              </w:rPr>
              <w:t>Повышение уровня благоустройства наиболее посещаемых муниципальных территорий общего пользования</w:t>
            </w:r>
          </w:p>
        </w:tc>
        <w:tc>
          <w:tcPr>
            <w:tcW w:w="1999" w:type="dxa"/>
          </w:tcPr>
          <w:p w:rsidR="00F75229" w:rsidRPr="00C42F17" w:rsidRDefault="00F75229" w:rsidP="00FB36A7">
            <w:pPr>
              <w:ind w:left="39"/>
              <w:jc w:val="center"/>
              <w:rPr>
                <w:sz w:val="24"/>
                <w:szCs w:val="24"/>
              </w:rPr>
            </w:pPr>
            <w:r w:rsidRPr="00C42F17">
              <w:rPr>
                <w:sz w:val="24"/>
                <w:szCs w:val="24"/>
              </w:rPr>
              <w:t xml:space="preserve">Количество наиболее </w:t>
            </w:r>
          </w:p>
          <w:p w:rsidR="00F75229" w:rsidRPr="00C42F17" w:rsidRDefault="00F75229" w:rsidP="00FB36A7">
            <w:pPr>
              <w:ind w:left="9"/>
              <w:jc w:val="center"/>
              <w:rPr>
                <w:sz w:val="24"/>
                <w:szCs w:val="24"/>
              </w:rPr>
            </w:pPr>
            <w:r w:rsidRPr="00C42F17">
              <w:rPr>
                <w:sz w:val="24"/>
                <w:szCs w:val="24"/>
              </w:rPr>
              <w:t xml:space="preserve">посещаемых </w:t>
            </w:r>
          </w:p>
          <w:p w:rsidR="00F75229" w:rsidRPr="00C42F17" w:rsidRDefault="00F75229" w:rsidP="00FB36A7">
            <w:pPr>
              <w:ind w:left="8"/>
              <w:jc w:val="center"/>
              <w:rPr>
                <w:sz w:val="24"/>
                <w:szCs w:val="24"/>
              </w:rPr>
            </w:pPr>
            <w:r w:rsidRPr="00C42F17">
              <w:rPr>
                <w:sz w:val="24"/>
                <w:szCs w:val="24"/>
              </w:rPr>
              <w:t xml:space="preserve">муниципальных </w:t>
            </w:r>
          </w:p>
          <w:p w:rsidR="00F75229" w:rsidRPr="00C42F17" w:rsidRDefault="00F75229" w:rsidP="00FB36A7">
            <w:pPr>
              <w:spacing w:after="63"/>
              <w:rPr>
                <w:sz w:val="24"/>
                <w:szCs w:val="24"/>
              </w:rPr>
            </w:pPr>
            <w:r w:rsidRPr="00C42F17">
              <w:rPr>
                <w:sz w:val="24"/>
                <w:szCs w:val="24"/>
              </w:rPr>
              <w:t>территорий общего пользования</w:t>
            </w:r>
          </w:p>
        </w:tc>
      </w:tr>
      <w:tr w:rsidR="00F75229" w:rsidRPr="00C42F17" w:rsidTr="00F75229">
        <w:tc>
          <w:tcPr>
            <w:tcW w:w="14709" w:type="dxa"/>
            <w:gridSpan w:val="7"/>
          </w:tcPr>
          <w:p w:rsidR="00F75229" w:rsidRPr="00C42F17" w:rsidRDefault="005173A4" w:rsidP="00FB36A7">
            <w:pPr>
              <w:spacing w:after="63"/>
              <w:rPr>
                <w:sz w:val="24"/>
                <w:szCs w:val="24"/>
              </w:rPr>
            </w:pPr>
            <w:r>
              <w:rPr>
                <w:b/>
                <w:sz w:val="24"/>
                <w:szCs w:val="24"/>
              </w:rPr>
              <w:t>2</w:t>
            </w:r>
            <w:r w:rsidR="00F75229" w:rsidRPr="00C42F17">
              <w:rPr>
                <w:b/>
                <w:sz w:val="24"/>
                <w:szCs w:val="24"/>
              </w:rPr>
              <w:t>.  Задача: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Первомайского сельское поселение.</w:t>
            </w:r>
          </w:p>
        </w:tc>
      </w:tr>
      <w:tr w:rsidR="00F75229" w:rsidRPr="00C42F17" w:rsidTr="00F75229">
        <w:tc>
          <w:tcPr>
            <w:tcW w:w="2730" w:type="dxa"/>
          </w:tcPr>
          <w:p w:rsidR="00F75229" w:rsidRPr="00C42F17" w:rsidRDefault="005173A4" w:rsidP="00FB36A7">
            <w:pPr>
              <w:ind w:left="72"/>
              <w:rPr>
                <w:sz w:val="24"/>
                <w:szCs w:val="24"/>
              </w:rPr>
            </w:pPr>
            <w:r>
              <w:rPr>
                <w:sz w:val="24"/>
                <w:szCs w:val="24"/>
              </w:rPr>
              <w:t>2</w:t>
            </w:r>
            <w:r w:rsidR="00F75229" w:rsidRPr="00C42F17">
              <w:rPr>
                <w:sz w:val="24"/>
                <w:szCs w:val="24"/>
              </w:rPr>
              <w:t xml:space="preserve">. 1. Проведение </w:t>
            </w:r>
          </w:p>
          <w:p w:rsidR="00F75229" w:rsidRPr="00C42F17" w:rsidRDefault="00F75229" w:rsidP="00FB36A7">
            <w:pPr>
              <w:rPr>
                <w:sz w:val="24"/>
                <w:szCs w:val="24"/>
              </w:rPr>
            </w:pPr>
            <w:r w:rsidRPr="00C42F17">
              <w:rPr>
                <w:sz w:val="24"/>
                <w:szCs w:val="24"/>
              </w:rPr>
              <w:t xml:space="preserve">собраний </w:t>
            </w:r>
            <w:proofErr w:type="gramStart"/>
            <w:r w:rsidRPr="00C42F17">
              <w:rPr>
                <w:sz w:val="24"/>
                <w:szCs w:val="24"/>
              </w:rPr>
              <w:t>для</w:t>
            </w:r>
            <w:proofErr w:type="gramEnd"/>
            <w:r w:rsidRPr="00C42F17">
              <w:rPr>
                <w:sz w:val="24"/>
                <w:szCs w:val="24"/>
              </w:rPr>
              <w:t xml:space="preserve"> заинтересованных </w:t>
            </w:r>
          </w:p>
          <w:p w:rsidR="00F75229" w:rsidRPr="00C42F17" w:rsidRDefault="00F75229" w:rsidP="00FB36A7">
            <w:pPr>
              <w:spacing w:after="1"/>
              <w:rPr>
                <w:sz w:val="24"/>
                <w:szCs w:val="24"/>
              </w:rPr>
            </w:pPr>
            <w:r w:rsidRPr="00C42F17">
              <w:rPr>
                <w:sz w:val="24"/>
                <w:szCs w:val="24"/>
              </w:rPr>
              <w:t xml:space="preserve">граждан, организаций, размещение </w:t>
            </w:r>
            <w:r w:rsidRPr="00C42F17">
              <w:rPr>
                <w:sz w:val="24"/>
                <w:szCs w:val="24"/>
              </w:rPr>
              <w:lastRenderedPageBreak/>
              <w:t xml:space="preserve">информации о мероприятиях входящих в состав </w:t>
            </w:r>
          </w:p>
          <w:p w:rsidR="00F75229" w:rsidRPr="00C42F17" w:rsidRDefault="00F75229" w:rsidP="00FB36A7">
            <w:pPr>
              <w:spacing w:after="63"/>
              <w:rPr>
                <w:sz w:val="24"/>
                <w:szCs w:val="24"/>
              </w:rPr>
            </w:pPr>
            <w:r w:rsidRPr="00C42F17">
              <w:rPr>
                <w:sz w:val="24"/>
                <w:szCs w:val="24"/>
              </w:rPr>
              <w:t>Программы в СМИ, на официальном сайте Администрации Первомайского сельского поселения</w:t>
            </w:r>
          </w:p>
        </w:tc>
        <w:tc>
          <w:tcPr>
            <w:tcW w:w="1984" w:type="dxa"/>
          </w:tcPr>
          <w:p w:rsidR="00F75229" w:rsidRPr="00C42F17" w:rsidRDefault="00F75229" w:rsidP="00FB36A7">
            <w:pPr>
              <w:ind w:left="14"/>
              <w:jc w:val="center"/>
              <w:rPr>
                <w:sz w:val="24"/>
                <w:szCs w:val="24"/>
              </w:rPr>
            </w:pPr>
            <w:r w:rsidRPr="00C42F17">
              <w:rPr>
                <w:sz w:val="24"/>
                <w:szCs w:val="24"/>
              </w:rPr>
              <w:lastRenderedPageBreak/>
              <w:t>Администрация</w:t>
            </w:r>
          </w:p>
          <w:p w:rsidR="00F75229" w:rsidRPr="00C42F17" w:rsidRDefault="00F75229" w:rsidP="00FB36A7">
            <w:pPr>
              <w:spacing w:after="63"/>
              <w:rPr>
                <w:sz w:val="24"/>
                <w:szCs w:val="24"/>
              </w:rPr>
            </w:pPr>
            <w:r w:rsidRPr="00C42F17">
              <w:rPr>
                <w:sz w:val="24"/>
                <w:szCs w:val="24"/>
              </w:rPr>
              <w:t>Первомайского сельского поселения</w:t>
            </w:r>
          </w:p>
        </w:tc>
        <w:tc>
          <w:tcPr>
            <w:tcW w:w="1598" w:type="dxa"/>
          </w:tcPr>
          <w:p w:rsidR="00F75229" w:rsidRPr="00C42F17" w:rsidRDefault="00F75229" w:rsidP="00FB36A7">
            <w:pPr>
              <w:spacing w:after="63"/>
              <w:rPr>
                <w:sz w:val="24"/>
                <w:szCs w:val="24"/>
              </w:rPr>
            </w:pPr>
            <w:r w:rsidRPr="00C42F17">
              <w:rPr>
                <w:sz w:val="24"/>
                <w:szCs w:val="24"/>
              </w:rPr>
              <w:t>2018 г.</w:t>
            </w:r>
          </w:p>
        </w:tc>
        <w:tc>
          <w:tcPr>
            <w:tcW w:w="1547" w:type="dxa"/>
          </w:tcPr>
          <w:p w:rsidR="00F75229" w:rsidRPr="00C42F17" w:rsidRDefault="00F75229" w:rsidP="00FB36A7">
            <w:pPr>
              <w:spacing w:after="63"/>
              <w:rPr>
                <w:sz w:val="24"/>
                <w:szCs w:val="24"/>
              </w:rPr>
            </w:pPr>
            <w:r w:rsidRPr="00C42F17">
              <w:rPr>
                <w:sz w:val="24"/>
                <w:szCs w:val="24"/>
              </w:rPr>
              <w:t>2022 г.</w:t>
            </w:r>
          </w:p>
        </w:tc>
        <w:tc>
          <w:tcPr>
            <w:tcW w:w="2754" w:type="dxa"/>
          </w:tcPr>
          <w:p w:rsidR="00F75229" w:rsidRPr="00C42F17" w:rsidRDefault="00F75229" w:rsidP="00FB36A7">
            <w:pPr>
              <w:ind w:left="72"/>
              <w:rPr>
                <w:sz w:val="24"/>
                <w:szCs w:val="24"/>
              </w:rPr>
            </w:pPr>
            <w:r w:rsidRPr="00C42F17">
              <w:rPr>
                <w:sz w:val="24"/>
                <w:szCs w:val="24"/>
              </w:rPr>
              <w:t xml:space="preserve">Вовлечение </w:t>
            </w:r>
          </w:p>
          <w:p w:rsidR="00F75229" w:rsidRPr="00C42F17" w:rsidRDefault="00F75229" w:rsidP="00FB36A7">
            <w:pPr>
              <w:spacing w:after="63"/>
              <w:rPr>
                <w:sz w:val="24"/>
                <w:szCs w:val="24"/>
              </w:rPr>
            </w:pPr>
            <w:r w:rsidRPr="00C42F17">
              <w:rPr>
                <w:sz w:val="24"/>
                <w:szCs w:val="24"/>
              </w:rPr>
              <w:t xml:space="preserve">заинтересованных граждан, организаций в реализацию мероприятий по </w:t>
            </w:r>
            <w:r w:rsidRPr="00C42F17">
              <w:rPr>
                <w:sz w:val="24"/>
                <w:szCs w:val="24"/>
              </w:rPr>
              <w:lastRenderedPageBreak/>
              <w:t>благоустройству  наиболее посещаемых муниципальных территорий общего пользования</w:t>
            </w:r>
          </w:p>
        </w:tc>
        <w:tc>
          <w:tcPr>
            <w:tcW w:w="2097" w:type="dxa"/>
          </w:tcPr>
          <w:p w:rsidR="00F75229" w:rsidRPr="00C42F17" w:rsidRDefault="00F75229" w:rsidP="00FB36A7">
            <w:pPr>
              <w:spacing w:after="63"/>
              <w:rPr>
                <w:sz w:val="24"/>
                <w:szCs w:val="24"/>
              </w:rPr>
            </w:pPr>
            <w:r w:rsidRPr="00C42F17">
              <w:rPr>
                <w:sz w:val="24"/>
                <w:szCs w:val="24"/>
              </w:rPr>
              <w:lastRenderedPageBreak/>
              <w:t xml:space="preserve">Повышение уровня вовлеченности заинтересованных граждан, </w:t>
            </w:r>
            <w:r w:rsidRPr="00C42F17">
              <w:rPr>
                <w:sz w:val="24"/>
                <w:szCs w:val="24"/>
              </w:rPr>
              <w:lastRenderedPageBreak/>
              <w:t>организаций в реализацию мероприятий по благоустройству территорий муниципального образования «Первомайское сельское поселение».</w:t>
            </w:r>
          </w:p>
        </w:tc>
        <w:tc>
          <w:tcPr>
            <w:tcW w:w="1999" w:type="dxa"/>
          </w:tcPr>
          <w:p w:rsidR="00F75229" w:rsidRPr="00C42F17" w:rsidRDefault="00F75229" w:rsidP="00FB36A7">
            <w:pPr>
              <w:spacing w:after="63"/>
              <w:rPr>
                <w:sz w:val="24"/>
                <w:szCs w:val="24"/>
              </w:rPr>
            </w:pPr>
            <w:r w:rsidRPr="00C42F17">
              <w:rPr>
                <w:sz w:val="24"/>
                <w:szCs w:val="24"/>
              </w:rPr>
              <w:lastRenderedPageBreak/>
              <w:t>Количество собраний</w:t>
            </w:r>
          </w:p>
        </w:tc>
      </w:tr>
    </w:tbl>
    <w:p w:rsidR="00F75229" w:rsidRPr="00C42F17" w:rsidRDefault="00F75229" w:rsidP="00FB36A7">
      <w:pPr>
        <w:spacing w:after="63"/>
        <w:ind w:left="708"/>
        <w:rPr>
          <w:sz w:val="24"/>
          <w:szCs w:val="24"/>
        </w:rPr>
      </w:pPr>
    </w:p>
    <w:p w:rsidR="00F75229" w:rsidRPr="00C42F17" w:rsidRDefault="005173A4" w:rsidP="005173A4">
      <w:pPr>
        <w:spacing w:after="15"/>
        <w:ind w:left="-131" w:hanging="1002"/>
        <w:jc w:val="both"/>
        <w:rPr>
          <w:sz w:val="24"/>
          <w:szCs w:val="24"/>
        </w:rPr>
      </w:pPr>
      <w:r>
        <w:rPr>
          <w:sz w:val="24"/>
          <w:szCs w:val="24"/>
        </w:rPr>
        <w:t xml:space="preserve">                             </w:t>
      </w:r>
      <w:r w:rsidR="00F75229" w:rsidRPr="00C42F17">
        <w:rPr>
          <w:sz w:val="24"/>
          <w:szCs w:val="24"/>
        </w:rPr>
        <w:t xml:space="preserve">Адресный перечень мероприятий Программы изложен в </w:t>
      </w:r>
      <w:proofErr w:type="gramStart"/>
      <w:r w:rsidR="00F75229" w:rsidRPr="00C42F17">
        <w:rPr>
          <w:sz w:val="24"/>
          <w:szCs w:val="24"/>
        </w:rPr>
        <w:t>приложении</w:t>
      </w:r>
      <w:proofErr w:type="gramEnd"/>
      <w:r w:rsidR="00F75229" w:rsidRPr="00C42F17">
        <w:rPr>
          <w:sz w:val="24"/>
          <w:szCs w:val="24"/>
        </w:rPr>
        <w:t xml:space="preserve"> к Программе. Финансирование Программы осуществляется за счет внебюджетных средств,  областного и федерального бюджетов. Объемы финансирования Программы носит прогнозный характер и подлежит уточнению в установленном </w:t>
      </w:r>
      <w:proofErr w:type="gramStart"/>
      <w:r w:rsidR="00F75229" w:rsidRPr="00C42F17">
        <w:rPr>
          <w:sz w:val="24"/>
          <w:szCs w:val="24"/>
        </w:rPr>
        <w:t>порядке</w:t>
      </w:r>
      <w:proofErr w:type="gramEnd"/>
      <w:r w:rsidR="00F75229" w:rsidRPr="00C42F17">
        <w:rPr>
          <w:sz w:val="24"/>
          <w:szCs w:val="24"/>
        </w:rPr>
        <w:t>.</w:t>
      </w:r>
    </w:p>
    <w:p w:rsidR="00F75229" w:rsidRPr="00C42F17" w:rsidRDefault="00F75229" w:rsidP="005173A4">
      <w:pPr>
        <w:ind w:hanging="1002"/>
        <w:rPr>
          <w:sz w:val="24"/>
          <w:szCs w:val="24"/>
        </w:rPr>
      </w:pPr>
      <w:r w:rsidRPr="00C42F17">
        <w:rPr>
          <w:sz w:val="24"/>
          <w:szCs w:val="24"/>
        </w:rPr>
        <w:t xml:space="preserve"> </w:t>
      </w:r>
      <w:r w:rsidRPr="00C42F17">
        <w:rPr>
          <w:sz w:val="24"/>
          <w:szCs w:val="24"/>
        </w:rPr>
        <w:tab/>
        <w:t xml:space="preserve"> </w:t>
      </w:r>
    </w:p>
    <w:p w:rsidR="00F75229" w:rsidRPr="00C42F17" w:rsidRDefault="005173A4" w:rsidP="00906D75">
      <w:pPr>
        <w:jc w:val="center"/>
        <w:rPr>
          <w:sz w:val="24"/>
          <w:szCs w:val="24"/>
        </w:rPr>
      </w:pPr>
      <w:r>
        <w:rPr>
          <w:b/>
          <w:sz w:val="24"/>
          <w:szCs w:val="24"/>
        </w:rPr>
        <w:t>8</w:t>
      </w:r>
      <w:r w:rsidR="00F75229" w:rsidRPr="00C42F17">
        <w:rPr>
          <w:b/>
          <w:sz w:val="24"/>
          <w:szCs w:val="24"/>
        </w:rPr>
        <w:t>. План реализации Программы.</w:t>
      </w:r>
    </w:p>
    <w:p w:rsidR="00F75229" w:rsidRPr="00C42F17" w:rsidRDefault="00F75229" w:rsidP="00FB36A7">
      <w:pPr>
        <w:jc w:val="right"/>
        <w:rPr>
          <w:sz w:val="24"/>
          <w:szCs w:val="24"/>
        </w:rPr>
      </w:pPr>
      <w:r w:rsidRPr="00C42F17">
        <w:rPr>
          <w:sz w:val="24"/>
          <w:szCs w:val="24"/>
        </w:rPr>
        <w:t xml:space="preserve"> Таблица 3</w:t>
      </w:r>
    </w:p>
    <w:p w:rsidR="00F75229" w:rsidRPr="00C42F17" w:rsidRDefault="00F75229" w:rsidP="00FB36A7">
      <w:pPr>
        <w:rPr>
          <w:sz w:val="24"/>
          <w:szCs w:val="24"/>
        </w:rPr>
      </w:pPr>
      <w:r w:rsidRPr="00C42F17">
        <w:rPr>
          <w:sz w:val="24"/>
          <w:szCs w:val="24"/>
        </w:rPr>
        <w:t xml:space="preserve"> </w:t>
      </w:r>
    </w:p>
    <w:tbl>
      <w:tblPr>
        <w:tblStyle w:val="TableGrid"/>
        <w:tblW w:w="14735" w:type="dxa"/>
        <w:tblInd w:w="-108" w:type="dxa"/>
        <w:tblCellMar>
          <w:top w:w="9" w:type="dxa"/>
          <w:left w:w="108" w:type="dxa"/>
          <w:right w:w="94" w:type="dxa"/>
        </w:tblCellMar>
        <w:tblLook w:val="04A0"/>
      </w:tblPr>
      <w:tblGrid>
        <w:gridCol w:w="1534"/>
        <w:gridCol w:w="827"/>
        <w:gridCol w:w="1607"/>
        <w:gridCol w:w="478"/>
        <w:gridCol w:w="480"/>
        <w:gridCol w:w="478"/>
        <w:gridCol w:w="478"/>
        <w:gridCol w:w="478"/>
        <w:gridCol w:w="478"/>
        <w:gridCol w:w="477"/>
        <w:gridCol w:w="477"/>
        <w:gridCol w:w="477"/>
        <w:gridCol w:w="477"/>
        <w:gridCol w:w="477"/>
        <w:gridCol w:w="477"/>
        <w:gridCol w:w="477"/>
        <w:gridCol w:w="477"/>
        <w:gridCol w:w="477"/>
        <w:gridCol w:w="477"/>
        <w:gridCol w:w="477"/>
        <w:gridCol w:w="477"/>
        <w:gridCol w:w="477"/>
        <w:gridCol w:w="477"/>
        <w:gridCol w:w="477"/>
        <w:gridCol w:w="477"/>
        <w:gridCol w:w="477"/>
      </w:tblGrid>
      <w:tr w:rsidR="00F75229" w:rsidRPr="00C42F17" w:rsidTr="00F75229">
        <w:trPr>
          <w:trHeight w:val="607"/>
        </w:trPr>
        <w:tc>
          <w:tcPr>
            <w:tcW w:w="130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Наименование контрольного события </w:t>
            </w:r>
          </w:p>
        </w:tc>
        <w:tc>
          <w:tcPr>
            <w:tcW w:w="1010"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Статус</w:t>
            </w:r>
          </w:p>
        </w:tc>
        <w:tc>
          <w:tcPr>
            <w:tcW w:w="15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Ответственный исполнитель </w:t>
            </w:r>
          </w:p>
        </w:tc>
        <w:tc>
          <w:tcPr>
            <w:tcW w:w="1885" w:type="dxa"/>
            <w:gridSpan w:val="4"/>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50"/>
              <w:jc w:val="center"/>
              <w:rPr>
                <w:sz w:val="24"/>
                <w:szCs w:val="24"/>
              </w:rPr>
            </w:pPr>
            <w:r w:rsidRPr="00C42F17">
              <w:rPr>
                <w:sz w:val="24"/>
                <w:szCs w:val="24"/>
              </w:rPr>
              <w:t>Срок наступления</w:t>
            </w:r>
          </w:p>
          <w:p w:rsidR="00F75229" w:rsidRPr="00C42F17" w:rsidRDefault="00F75229" w:rsidP="00FB36A7">
            <w:pPr>
              <w:ind w:left="50"/>
              <w:jc w:val="center"/>
              <w:rPr>
                <w:sz w:val="24"/>
                <w:szCs w:val="24"/>
              </w:rPr>
            </w:pPr>
            <w:r w:rsidRPr="00C42F17">
              <w:rPr>
                <w:sz w:val="24"/>
                <w:szCs w:val="24"/>
              </w:rPr>
              <w:t xml:space="preserve"> контрольного события (дата)</w:t>
            </w:r>
          </w:p>
        </w:tc>
        <w:tc>
          <w:tcPr>
            <w:tcW w:w="1886" w:type="dxa"/>
            <w:gridSpan w:val="4"/>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50"/>
              <w:jc w:val="center"/>
              <w:rPr>
                <w:sz w:val="24"/>
                <w:szCs w:val="24"/>
              </w:rPr>
            </w:pPr>
            <w:r w:rsidRPr="00C42F17">
              <w:rPr>
                <w:sz w:val="24"/>
                <w:szCs w:val="24"/>
              </w:rPr>
              <w:t>Срок наступления контрольного события (дата)</w:t>
            </w:r>
          </w:p>
        </w:tc>
        <w:tc>
          <w:tcPr>
            <w:tcW w:w="236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50"/>
              <w:jc w:val="center"/>
              <w:rPr>
                <w:sz w:val="24"/>
                <w:szCs w:val="24"/>
              </w:rPr>
            </w:pPr>
            <w:r w:rsidRPr="00C42F17">
              <w:rPr>
                <w:sz w:val="24"/>
                <w:szCs w:val="24"/>
              </w:rPr>
              <w:t>Срок наступления контрольного события (дата)</w:t>
            </w:r>
          </w:p>
        </w:tc>
        <w:tc>
          <w:tcPr>
            <w:tcW w:w="236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50"/>
              <w:jc w:val="center"/>
              <w:rPr>
                <w:sz w:val="24"/>
                <w:szCs w:val="24"/>
              </w:rPr>
            </w:pPr>
            <w:r w:rsidRPr="00C42F17">
              <w:rPr>
                <w:sz w:val="24"/>
                <w:szCs w:val="24"/>
              </w:rPr>
              <w:t>Срок наступления контрольного события (дата)</w:t>
            </w:r>
          </w:p>
        </w:tc>
        <w:tc>
          <w:tcPr>
            <w:tcW w:w="236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50"/>
              <w:jc w:val="center"/>
              <w:rPr>
                <w:sz w:val="24"/>
                <w:szCs w:val="24"/>
              </w:rPr>
            </w:pPr>
            <w:r w:rsidRPr="00C42F17">
              <w:rPr>
                <w:sz w:val="24"/>
                <w:szCs w:val="24"/>
              </w:rPr>
              <w:t>Срок наступления контрольного события (дата)</w:t>
            </w:r>
          </w:p>
        </w:tc>
      </w:tr>
      <w:tr w:rsidR="00F75229" w:rsidRPr="00C42F17" w:rsidTr="00F75229">
        <w:trPr>
          <w:trHeight w:val="310"/>
        </w:trPr>
        <w:tc>
          <w:tcPr>
            <w:tcW w:w="130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1885" w:type="dxa"/>
            <w:gridSpan w:val="4"/>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14"/>
              <w:jc w:val="center"/>
              <w:rPr>
                <w:sz w:val="24"/>
                <w:szCs w:val="24"/>
              </w:rPr>
            </w:pPr>
            <w:r w:rsidRPr="00C42F17">
              <w:rPr>
                <w:sz w:val="24"/>
                <w:szCs w:val="24"/>
              </w:rPr>
              <w:t>2018 г.</w:t>
            </w:r>
          </w:p>
        </w:tc>
        <w:tc>
          <w:tcPr>
            <w:tcW w:w="1886" w:type="dxa"/>
            <w:gridSpan w:val="4"/>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14"/>
              <w:jc w:val="center"/>
              <w:rPr>
                <w:sz w:val="24"/>
                <w:szCs w:val="24"/>
              </w:rPr>
            </w:pPr>
            <w:r w:rsidRPr="00C42F17">
              <w:rPr>
                <w:sz w:val="24"/>
                <w:szCs w:val="24"/>
              </w:rPr>
              <w:t>2019 г.</w:t>
            </w:r>
          </w:p>
        </w:tc>
        <w:tc>
          <w:tcPr>
            <w:tcW w:w="236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14"/>
              <w:jc w:val="center"/>
              <w:rPr>
                <w:sz w:val="24"/>
                <w:szCs w:val="24"/>
              </w:rPr>
            </w:pPr>
            <w:r w:rsidRPr="00C42F17">
              <w:rPr>
                <w:sz w:val="24"/>
                <w:szCs w:val="24"/>
              </w:rPr>
              <w:t>2020 г.</w:t>
            </w:r>
          </w:p>
        </w:tc>
        <w:tc>
          <w:tcPr>
            <w:tcW w:w="236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14"/>
              <w:jc w:val="center"/>
              <w:rPr>
                <w:sz w:val="24"/>
                <w:szCs w:val="24"/>
              </w:rPr>
            </w:pPr>
            <w:r w:rsidRPr="00C42F17">
              <w:rPr>
                <w:sz w:val="24"/>
                <w:szCs w:val="24"/>
              </w:rPr>
              <w:t>2021 г.</w:t>
            </w:r>
          </w:p>
        </w:tc>
        <w:tc>
          <w:tcPr>
            <w:tcW w:w="2360" w:type="dxa"/>
            <w:gridSpan w:val="5"/>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right="14"/>
              <w:jc w:val="center"/>
              <w:rPr>
                <w:sz w:val="24"/>
                <w:szCs w:val="24"/>
              </w:rPr>
            </w:pPr>
            <w:r w:rsidRPr="00C42F17">
              <w:rPr>
                <w:sz w:val="24"/>
                <w:szCs w:val="24"/>
              </w:rPr>
              <w:t>2022 г.</w:t>
            </w:r>
          </w:p>
        </w:tc>
      </w:tr>
      <w:tr w:rsidR="00F75229" w:rsidRPr="00C42F17" w:rsidTr="00F75229">
        <w:trPr>
          <w:trHeight w:val="307"/>
        </w:trPr>
        <w:tc>
          <w:tcPr>
            <w:tcW w:w="130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jc w:val="center"/>
              <w:rPr>
                <w:sz w:val="24"/>
                <w:szCs w:val="24"/>
              </w:rPr>
            </w:pPr>
            <w:r w:rsidRPr="00C42F17">
              <w:rPr>
                <w:sz w:val="24"/>
                <w:szCs w:val="24"/>
              </w:rPr>
              <w:t>2</w:t>
            </w:r>
          </w:p>
          <w:p w:rsidR="00F75229" w:rsidRPr="00C42F17" w:rsidRDefault="00F75229" w:rsidP="00FB36A7">
            <w:pPr>
              <w:ind w:left="2"/>
              <w:jc w:val="center"/>
              <w:rPr>
                <w:sz w:val="24"/>
                <w:szCs w:val="24"/>
              </w:rPr>
            </w:pPr>
            <w:proofErr w:type="spellStart"/>
            <w:r w:rsidRPr="00C42F17">
              <w:rPr>
                <w:sz w:val="24"/>
                <w:szCs w:val="24"/>
              </w:rPr>
              <w:t>кв-л</w:t>
            </w:r>
            <w:proofErr w:type="spellEnd"/>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3</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4</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jc w:val="center"/>
              <w:rPr>
                <w:sz w:val="24"/>
                <w:szCs w:val="24"/>
              </w:rPr>
            </w:pPr>
            <w:r w:rsidRPr="00C42F17">
              <w:rPr>
                <w:sz w:val="24"/>
                <w:szCs w:val="24"/>
              </w:rPr>
              <w:t>2</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3</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4</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jc w:val="center"/>
              <w:rPr>
                <w:sz w:val="24"/>
                <w:szCs w:val="24"/>
              </w:rPr>
            </w:pPr>
            <w:r w:rsidRPr="00C42F17">
              <w:rPr>
                <w:sz w:val="24"/>
                <w:szCs w:val="24"/>
              </w:rPr>
              <w:t>2</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3</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4</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jc w:val="center"/>
              <w:rPr>
                <w:sz w:val="24"/>
                <w:szCs w:val="24"/>
              </w:rPr>
            </w:pPr>
            <w:r w:rsidRPr="00C42F17">
              <w:rPr>
                <w:sz w:val="24"/>
                <w:szCs w:val="24"/>
              </w:rPr>
              <w:t>2</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3</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4</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jc w:val="center"/>
              <w:rPr>
                <w:sz w:val="24"/>
                <w:szCs w:val="24"/>
              </w:rPr>
            </w:pPr>
            <w:r w:rsidRPr="00C42F17">
              <w:rPr>
                <w:sz w:val="24"/>
                <w:szCs w:val="24"/>
              </w:rPr>
              <w:t>2</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3</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4</w:t>
            </w:r>
          </w:p>
          <w:p w:rsidR="00F75229" w:rsidRPr="00C42F17" w:rsidRDefault="00F75229" w:rsidP="00FB36A7">
            <w:pPr>
              <w:jc w:val="center"/>
              <w:rPr>
                <w:sz w:val="24"/>
                <w:szCs w:val="24"/>
              </w:rPr>
            </w:pPr>
            <w:proofErr w:type="spellStart"/>
            <w:r w:rsidRPr="00C42F17">
              <w:rPr>
                <w:sz w:val="24"/>
                <w:szCs w:val="24"/>
              </w:rPr>
              <w:t>кв-л</w:t>
            </w:r>
            <w:proofErr w:type="spellEnd"/>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jc w:val="center"/>
              <w:rPr>
                <w:sz w:val="24"/>
                <w:szCs w:val="24"/>
              </w:rPr>
            </w:pPr>
            <w:r w:rsidRPr="00C42F17">
              <w:rPr>
                <w:sz w:val="24"/>
                <w:szCs w:val="24"/>
              </w:rPr>
              <w:t xml:space="preserve">1 </w:t>
            </w:r>
          </w:p>
          <w:p w:rsidR="00F75229" w:rsidRPr="00C42F17" w:rsidRDefault="00F75229" w:rsidP="00FB36A7">
            <w:pPr>
              <w:jc w:val="center"/>
              <w:rPr>
                <w:sz w:val="24"/>
                <w:szCs w:val="24"/>
              </w:rPr>
            </w:pPr>
            <w:proofErr w:type="spellStart"/>
            <w:r w:rsidRPr="00C42F17">
              <w:rPr>
                <w:sz w:val="24"/>
                <w:szCs w:val="24"/>
              </w:rPr>
              <w:t>кв-л</w:t>
            </w:r>
            <w:proofErr w:type="spellEnd"/>
          </w:p>
        </w:tc>
      </w:tr>
      <w:tr w:rsidR="00F75229" w:rsidRPr="00C42F17" w:rsidTr="00F75229">
        <w:trPr>
          <w:trHeight w:val="310"/>
        </w:trPr>
        <w:tc>
          <w:tcPr>
            <w:tcW w:w="130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r>
      <w:tr w:rsidR="00F75229" w:rsidRPr="00C42F17" w:rsidTr="00F75229">
        <w:trPr>
          <w:trHeight w:val="310"/>
        </w:trPr>
        <w:tc>
          <w:tcPr>
            <w:tcW w:w="130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r>
      <w:tr w:rsidR="00F75229" w:rsidRPr="00C42F17" w:rsidTr="00F75229">
        <w:trPr>
          <w:trHeight w:val="310"/>
        </w:trPr>
        <w:tc>
          <w:tcPr>
            <w:tcW w:w="130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1"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c>
          <w:tcPr>
            <w:tcW w:w="472"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p>
        </w:tc>
      </w:tr>
    </w:tbl>
    <w:p w:rsidR="00F75229" w:rsidRPr="00C42F17" w:rsidRDefault="00F75229" w:rsidP="00FB36A7">
      <w:pPr>
        <w:rPr>
          <w:sz w:val="24"/>
          <w:szCs w:val="24"/>
        </w:rPr>
      </w:pPr>
      <w:r w:rsidRPr="00C42F17">
        <w:rPr>
          <w:sz w:val="24"/>
          <w:szCs w:val="24"/>
        </w:rPr>
        <w:t xml:space="preserve"> </w:t>
      </w:r>
    </w:p>
    <w:p w:rsidR="005173A4" w:rsidRDefault="005173A4" w:rsidP="005173A4">
      <w:pPr>
        <w:widowControl w:val="0"/>
        <w:autoSpaceDE w:val="0"/>
        <w:autoSpaceDN w:val="0"/>
        <w:adjustRightInd w:val="0"/>
        <w:ind w:left="10773"/>
        <w:jc w:val="center"/>
        <w:outlineLvl w:val="2"/>
        <w:rPr>
          <w:sz w:val="24"/>
          <w:szCs w:val="24"/>
        </w:rPr>
      </w:pPr>
    </w:p>
    <w:p w:rsidR="005173A4" w:rsidRDefault="005173A4" w:rsidP="005173A4">
      <w:pPr>
        <w:widowControl w:val="0"/>
        <w:autoSpaceDE w:val="0"/>
        <w:autoSpaceDN w:val="0"/>
        <w:adjustRightInd w:val="0"/>
        <w:ind w:left="10773"/>
        <w:jc w:val="center"/>
        <w:outlineLvl w:val="2"/>
        <w:rPr>
          <w:sz w:val="24"/>
          <w:szCs w:val="24"/>
        </w:rPr>
      </w:pPr>
    </w:p>
    <w:p w:rsidR="005173A4" w:rsidRPr="005173A4" w:rsidRDefault="00F75229" w:rsidP="005173A4">
      <w:pPr>
        <w:widowControl w:val="0"/>
        <w:autoSpaceDE w:val="0"/>
        <w:autoSpaceDN w:val="0"/>
        <w:adjustRightInd w:val="0"/>
        <w:ind w:left="10773"/>
        <w:jc w:val="center"/>
        <w:outlineLvl w:val="2"/>
        <w:rPr>
          <w:sz w:val="24"/>
          <w:szCs w:val="24"/>
        </w:rPr>
      </w:pPr>
      <w:r w:rsidRPr="00C42F17">
        <w:rPr>
          <w:sz w:val="24"/>
          <w:szCs w:val="24"/>
        </w:rPr>
        <w:lastRenderedPageBreak/>
        <w:t xml:space="preserve"> </w:t>
      </w:r>
      <w:r w:rsidR="00761EB1">
        <w:rPr>
          <w:sz w:val="24"/>
          <w:szCs w:val="24"/>
        </w:rPr>
        <w:t>Приложение № 1</w:t>
      </w:r>
    </w:p>
    <w:p w:rsidR="005173A4" w:rsidRPr="005173A4" w:rsidRDefault="005173A4" w:rsidP="005173A4">
      <w:pPr>
        <w:widowControl w:val="0"/>
        <w:autoSpaceDE w:val="0"/>
        <w:autoSpaceDN w:val="0"/>
        <w:adjustRightInd w:val="0"/>
        <w:ind w:left="10773"/>
        <w:jc w:val="center"/>
        <w:outlineLvl w:val="2"/>
        <w:rPr>
          <w:sz w:val="24"/>
          <w:szCs w:val="24"/>
        </w:rPr>
      </w:pPr>
      <w:r w:rsidRPr="005173A4">
        <w:rPr>
          <w:sz w:val="24"/>
          <w:szCs w:val="24"/>
        </w:rPr>
        <w:t>к муниципальной программе</w:t>
      </w:r>
    </w:p>
    <w:p w:rsidR="005173A4" w:rsidRPr="005173A4" w:rsidRDefault="005173A4" w:rsidP="005173A4">
      <w:pPr>
        <w:widowControl w:val="0"/>
        <w:autoSpaceDE w:val="0"/>
        <w:autoSpaceDN w:val="0"/>
        <w:adjustRightInd w:val="0"/>
        <w:ind w:left="10773"/>
        <w:jc w:val="center"/>
        <w:outlineLvl w:val="2"/>
        <w:rPr>
          <w:sz w:val="24"/>
          <w:szCs w:val="24"/>
        </w:rPr>
      </w:pPr>
    </w:p>
    <w:p w:rsidR="005173A4" w:rsidRPr="00761EB1" w:rsidRDefault="005173A4" w:rsidP="005173A4">
      <w:pPr>
        <w:widowControl w:val="0"/>
        <w:autoSpaceDE w:val="0"/>
        <w:autoSpaceDN w:val="0"/>
        <w:adjustRightInd w:val="0"/>
        <w:jc w:val="center"/>
        <w:rPr>
          <w:sz w:val="24"/>
          <w:szCs w:val="24"/>
        </w:rPr>
      </w:pPr>
      <w:r w:rsidRPr="00761EB1">
        <w:rPr>
          <w:caps/>
          <w:sz w:val="24"/>
          <w:szCs w:val="24"/>
        </w:rPr>
        <w:t>Расходы</w:t>
      </w:r>
      <w:r w:rsidRPr="00761EB1">
        <w:rPr>
          <w:sz w:val="24"/>
          <w:szCs w:val="24"/>
        </w:rPr>
        <w:t xml:space="preserve"> </w:t>
      </w:r>
    </w:p>
    <w:p w:rsidR="005173A4" w:rsidRPr="00761EB1" w:rsidRDefault="005173A4" w:rsidP="005173A4">
      <w:pPr>
        <w:widowControl w:val="0"/>
        <w:autoSpaceDE w:val="0"/>
        <w:autoSpaceDN w:val="0"/>
        <w:adjustRightInd w:val="0"/>
        <w:jc w:val="center"/>
        <w:rPr>
          <w:sz w:val="24"/>
          <w:szCs w:val="24"/>
        </w:rPr>
      </w:pPr>
      <w:r w:rsidRPr="00761EB1">
        <w:rPr>
          <w:sz w:val="24"/>
          <w:szCs w:val="24"/>
        </w:rPr>
        <w:t>на реализацию муниципальной программы Первомайского сельского поселения</w:t>
      </w:r>
    </w:p>
    <w:p w:rsidR="005173A4" w:rsidRPr="00761EB1" w:rsidRDefault="005173A4" w:rsidP="005173A4">
      <w:pPr>
        <w:jc w:val="center"/>
        <w:rPr>
          <w:sz w:val="24"/>
          <w:szCs w:val="24"/>
        </w:rPr>
      </w:pPr>
      <w:r w:rsidRPr="00761EB1">
        <w:rPr>
          <w:sz w:val="24"/>
          <w:szCs w:val="24"/>
        </w:rPr>
        <w:t xml:space="preserve"> </w:t>
      </w:r>
      <w:r w:rsidRPr="00761EB1">
        <w:rPr>
          <w:kern w:val="2"/>
          <w:sz w:val="24"/>
          <w:szCs w:val="24"/>
        </w:rPr>
        <w:t>«</w:t>
      </w:r>
      <w:r w:rsidR="00761EB1">
        <w:rPr>
          <w:kern w:val="2"/>
          <w:sz w:val="24"/>
          <w:szCs w:val="24"/>
        </w:rPr>
        <w:t>Формирование современной городской среды на территории</w:t>
      </w:r>
      <w:r w:rsidRPr="00761EB1">
        <w:rPr>
          <w:kern w:val="2"/>
          <w:sz w:val="24"/>
          <w:szCs w:val="24"/>
        </w:rPr>
        <w:t xml:space="preserve"> </w:t>
      </w:r>
      <w:r w:rsidRPr="00761EB1">
        <w:rPr>
          <w:spacing w:val="-6"/>
          <w:sz w:val="24"/>
          <w:szCs w:val="24"/>
        </w:rPr>
        <w:t>Первомайского сельского поселения</w:t>
      </w:r>
      <w:r w:rsidR="00761EB1">
        <w:rPr>
          <w:spacing w:val="-6"/>
          <w:sz w:val="24"/>
          <w:szCs w:val="24"/>
        </w:rPr>
        <w:t xml:space="preserve"> на 2018-2022 годы</w:t>
      </w:r>
      <w:r w:rsidRPr="00761EB1">
        <w:rPr>
          <w:spacing w:val="-6"/>
          <w:sz w:val="24"/>
          <w:szCs w:val="24"/>
        </w:rPr>
        <w:t>»</w:t>
      </w:r>
    </w:p>
    <w:p w:rsidR="005173A4" w:rsidRPr="00761EB1" w:rsidRDefault="005173A4" w:rsidP="005173A4">
      <w:pPr>
        <w:widowControl w:val="0"/>
        <w:autoSpaceDE w:val="0"/>
        <w:autoSpaceDN w:val="0"/>
        <w:adjustRightInd w:val="0"/>
        <w:jc w:val="center"/>
        <w:rPr>
          <w:sz w:val="24"/>
          <w:szCs w:val="24"/>
        </w:rPr>
      </w:pPr>
      <w:r w:rsidRPr="00761EB1">
        <w:rPr>
          <w:sz w:val="24"/>
          <w:szCs w:val="24"/>
        </w:rPr>
        <w:t xml:space="preserve"> </w:t>
      </w:r>
    </w:p>
    <w:tbl>
      <w:tblPr>
        <w:tblW w:w="5187"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1865"/>
        <w:gridCol w:w="2452"/>
        <w:gridCol w:w="2081"/>
        <w:gridCol w:w="644"/>
        <w:gridCol w:w="624"/>
        <w:gridCol w:w="569"/>
        <w:gridCol w:w="698"/>
        <w:gridCol w:w="1276"/>
        <w:gridCol w:w="1277"/>
        <w:gridCol w:w="1275"/>
        <w:gridCol w:w="1134"/>
        <w:gridCol w:w="1416"/>
        <w:gridCol w:w="29"/>
      </w:tblGrid>
      <w:tr w:rsidR="005173A4" w:rsidRPr="00761EB1" w:rsidTr="00761EB1">
        <w:trPr>
          <w:trHeight w:val="720"/>
        </w:trPr>
        <w:tc>
          <w:tcPr>
            <w:tcW w:w="1865" w:type="dxa"/>
            <w:vMerge w:val="restart"/>
          </w:tcPr>
          <w:p w:rsidR="005173A4" w:rsidRPr="00761EB1" w:rsidRDefault="005173A4" w:rsidP="00FA69EB">
            <w:pPr>
              <w:widowControl w:val="0"/>
              <w:autoSpaceDE w:val="0"/>
              <w:autoSpaceDN w:val="0"/>
              <w:adjustRightInd w:val="0"/>
              <w:ind w:left="-75" w:right="-97"/>
              <w:jc w:val="center"/>
              <w:rPr>
                <w:sz w:val="24"/>
                <w:szCs w:val="24"/>
              </w:rPr>
            </w:pPr>
            <w:r w:rsidRPr="00761EB1">
              <w:rPr>
                <w:sz w:val="24"/>
                <w:szCs w:val="24"/>
              </w:rPr>
              <w:t>Статус</w:t>
            </w:r>
          </w:p>
        </w:tc>
        <w:tc>
          <w:tcPr>
            <w:tcW w:w="2452" w:type="dxa"/>
            <w:vMerge w:val="restart"/>
          </w:tcPr>
          <w:p w:rsidR="005173A4" w:rsidRPr="00761EB1" w:rsidRDefault="005173A4" w:rsidP="00FA69EB">
            <w:pPr>
              <w:widowControl w:val="0"/>
              <w:autoSpaceDE w:val="0"/>
              <w:autoSpaceDN w:val="0"/>
              <w:adjustRightInd w:val="0"/>
              <w:ind w:left="-75" w:right="-97"/>
              <w:jc w:val="center"/>
              <w:rPr>
                <w:sz w:val="24"/>
                <w:szCs w:val="24"/>
              </w:rPr>
            </w:pPr>
            <w:r w:rsidRPr="00761EB1">
              <w:rPr>
                <w:sz w:val="24"/>
                <w:szCs w:val="24"/>
              </w:rPr>
              <w:t xml:space="preserve">Наименование      </w:t>
            </w:r>
            <w:r w:rsidRPr="00761EB1">
              <w:rPr>
                <w:sz w:val="24"/>
                <w:szCs w:val="24"/>
              </w:rPr>
              <w:br/>
              <w:t xml:space="preserve">государственной </w:t>
            </w:r>
            <w:r w:rsidRPr="00761EB1">
              <w:rPr>
                <w:sz w:val="24"/>
                <w:szCs w:val="24"/>
              </w:rPr>
              <w:br/>
              <w:t>программы, подпрограммы</w:t>
            </w:r>
            <w:r w:rsidRPr="00761EB1">
              <w:rPr>
                <w:sz w:val="24"/>
                <w:szCs w:val="24"/>
              </w:rPr>
              <w:br/>
              <w:t xml:space="preserve">государственной    </w:t>
            </w:r>
            <w:r w:rsidRPr="00761EB1">
              <w:rPr>
                <w:sz w:val="24"/>
                <w:szCs w:val="24"/>
              </w:rPr>
              <w:br/>
              <w:t>программы,</w:t>
            </w:r>
          </w:p>
          <w:p w:rsidR="005173A4" w:rsidRPr="00761EB1" w:rsidRDefault="005173A4" w:rsidP="00FA69EB">
            <w:pPr>
              <w:widowControl w:val="0"/>
              <w:autoSpaceDE w:val="0"/>
              <w:autoSpaceDN w:val="0"/>
              <w:adjustRightInd w:val="0"/>
              <w:ind w:left="-75" w:right="-97"/>
              <w:jc w:val="center"/>
              <w:rPr>
                <w:sz w:val="24"/>
                <w:szCs w:val="24"/>
              </w:rPr>
            </w:pPr>
            <w:r w:rsidRPr="00761EB1">
              <w:rPr>
                <w:sz w:val="24"/>
                <w:szCs w:val="24"/>
              </w:rPr>
              <w:t>основного мероприятия,</w:t>
            </w:r>
            <w:r w:rsidRPr="00761EB1">
              <w:rPr>
                <w:sz w:val="24"/>
                <w:szCs w:val="24"/>
              </w:rPr>
              <w:br/>
              <w:t>мероприятия ведомственной целевой программы</w:t>
            </w:r>
          </w:p>
        </w:tc>
        <w:tc>
          <w:tcPr>
            <w:tcW w:w="2081" w:type="dxa"/>
            <w:vMerge w:val="restart"/>
          </w:tcPr>
          <w:p w:rsidR="005173A4" w:rsidRPr="00761EB1" w:rsidRDefault="005173A4" w:rsidP="00FA69EB">
            <w:pPr>
              <w:widowControl w:val="0"/>
              <w:autoSpaceDE w:val="0"/>
              <w:autoSpaceDN w:val="0"/>
              <w:adjustRightInd w:val="0"/>
              <w:ind w:left="-75" w:right="-97"/>
              <w:jc w:val="center"/>
              <w:rPr>
                <w:sz w:val="24"/>
                <w:szCs w:val="24"/>
              </w:rPr>
            </w:pPr>
            <w:r w:rsidRPr="00761EB1">
              <w:rPr>
                <w:sz w:val="24"/>
                <w:szCs w:val="24"/>
              </w:rPr>
              <w:t xml:space="preserve">Ответственный  </w:t>
            </w:r>
            <w:r w:rsidRPr="00761EB1">
              <w:rPr>
                <w:sz w:val="24"/>
                <w:szCs w:val="24"/>
              </w:rPr>
              <w:br/>
              <w:t xml:space="preserve">исполнитель,   </w:t>
            </w:r>
            <w:r w:rsidRPr="00761EB1">
              <w:rPr>
                <w:sz w:val="24"/>
                <w:szCs w:val="24"/>
              </w:rPr>
              <w:br/>
              <w:t xml:space="preserve">соисполнители,  </w:t>
            </w:r>
            <w:r w:rsidRPr="00761EB1">
              <w:rPr>
                <w:sz w:val="24"/>
                <w:szCs w:val="24"/>
              </w:rPr>
              <w:br/>
              <w:t xml:space="preserve"> участники</w:t>
            </w:r>
          </w:p>
        </w:tc>
        <w:tc>
          <w:tcPr>
            <w:tcW w:w="2535" w:type="dxa"/>
            <w:gridSpan w:val="4"/>
          </w:tcPr>
          <w:p w:rsidR="005173A4" w:rsidRPr="00761EB1" w:rsidRDefault="005173A4" w:rsidP="00FA69EB">
            <w:pPr>
              <w:widowControl w:val="0"/>
              <w:autoSpaceDE w:val="0"/>
              <w:autoSpaceDN w:val="0"/>
              <w:adjustRightInd w:val="0"/>
              <w:ind w:left="-35"/>
              <w:jc w:val="center"/>
              <w:rPr>
                <w:sz w:val="24"/>
                <w:szCs w:val="24"/>
              </w:rPr>
            </w:pPr>
            <w:r w:rsidRPr="00761EB1">
              <w:rPr>
                <w:sz w:val="24"/>
                <w:szCs w:val="24"/>
              </w:rPr>
              <w:t xml:space="preserve">Код бюджетной   </w:t>
            </w:r>
            <w:r w:rsidRPr="00761EB1">
              <w:rPr>
                <w:sz w:val="24"/>
                <w:szCs w:val="24"/>
              </w:rPr>
              <w:br/>
              <w:t xml:space="preserve">   классификации   </w:t>
            </w:r>
            <w:r w:rsidRPr="00761EB1">
              <w:rPr>
                <w:sz w:val="24"/>
                <w:szCs w:val="24"/>
              </w:rPr>
              <w:br/>
            </w:r>
            <w:hyperlink r:id="rId12" w:anchor="Par867" w:history="1">
              <w:r w:rsidRPr="00761EB1">
                <w:rPr>
                  <w:color w:val="0000FF"/>
                  <w:sz w:val="24"/>
                  <w:szCs w:val="24"/>
                  <w:u w:val="single"/>
                </w:rPr>
                <w:t>&lt;1&gt;</w:t>
              </w:r>
            </w:hyperlink>
          </w:p>
        </w:tc>
        <w:tc>
          <w:tcPr>
            <w:tcW w:w="6407" w:type="dxa"/>
            <w:gridSpan w:val="6"/>
          </w:tcPr>
          <w:p w:rsidR="005173A4" w:rsidRPr="00761EB1" w:rsidRDefault="005173A4" w:rsidP="00FA69EB">
            <w:pPr>
              <w:widowControl w:val="0"/>
              <w:autoSpaceDE w:val="0"/>
              <w:autoSpaceDN w:val="0"/>
              <w:adjustRightInd w:val="0"/>
              <w:ind w:left="-35"/>
              <w:jc w:val="center"/>
              <w:rPr>
                <w:sz w:val="24"/>
                <w:szCs w:val="24"/>
              </w:rPr>
            </w:pPr>
            <w:r w:rsidRPr="00761EB1">
              <w:rPr>
                <w:sz w:val="24"/>
                <w:szCs w:val="24"/>
              </w:rPr>
              <w:t xml:space="preserve">Расходы </w:t>
            </w:r>
            <w:hyperlink r:id="rId13" w:anchor="Par867" w:history="1">
              <w:r w:rsidRPr="00761EB1">
                <w:rPr>
                  <w:sz w:val="24"/>
                  <w:szCs w:val="24"/>
                </w:rPr>
                <w:t>&lt;2&gt;</w:t>
              </w:r>
            </w:hyperlink>
            <w:r w:rsidRPr="00761EB1">
              <w:rPr>
                <w:sz w:val="24"/>
                <w:szCs w:val="24"/>
              </w:rPr>
              <w:t xml:space="preserve"> (тыс. рублей), годы</w:t>
            </w:r>
          </w:p>
        </w:tc>
      </w:tr>
      <w:tr w:rsidR="00761EB1" w:rsidRPr="00761EB1" w:rsidTr="00761EB1">
        <w:trPr>
          <w:trHeight w:val="1739"/>
        </w:trPr>
        <w:tc>
          <w:tcPr>
            <w:tcW w:w="1865" w:type="dxa"/>
            <w:vMerge/>
            <w:vAlign w:val="center"/>
          </w:tcPr>
          <w:p w:rsidR="00761EB1" w:rsidRPr="00761EB1" w:rsidRDefault="00761EB1" w:rsidP="00FA69EB">
            <w:pPr>
              <w:rPr>
                <w:sz w:val="24"/>
                <w:szCs w:val="24"/>
              </w:rPr>
            </w:pPr>
          </w:p>
        </w:tc>
        <w:tc>
          <w:tcPr>
            <w:tcW w:w="2452" w:type="dxa"/>
            <w:vMerge/>
            <w:vAlign w:val="center"/>
          </w:tcPr>
          <w:p w:rsidR="00761EB1" w:rsidRPr="00761EB1" w:rsidRDefault="00761EB1" w:rsidP="00FA69EB">
            <w:pPr>
              <w:rPr>
                <w:sz w:val="24"/>
                <w:szCs w:val="24"/>
              </w:rPr>
            </w:pPr>
          </w:p>
        </w:tc>
        <w:tc>
          <w:tcPr>
            <w:tcW w:w="2081" w:type="dxa"/>
            <w:vMerge/>
            <w:vAlign w:val="center"/>
          </w:tcPr>
          <w:p w:rsidR="00761EB1" w:rsidRPr="00761EB1" w:rsidRDefault="00761EB1" w:rsidP="00FA69EB">
            <w:pPr>
              <w:rPr>
                <w:sz w:val="24"/>
                <w:szCs w:val="24"/>
              </w:rPr>
            </w:pPr>
          </w:p>
        </w:tc>
        <w:tc>
          <w:tcPr>
            <w:tcW w:w="644" w:type="dxa"/>
          </w:tcPr>
          <w:p w:rsidR="00761EB1" w:rsidRPr="00761EB1" w:rsidRDefault="00761EB1" w:rsidP="00FA69EB">
            <w:pPr>
              <w:widowControl w:val="0"/>
              <w:autoSpaceDE w:val="0"/>
              <w:autoSpaceDN w:val="0"/>
              <w:adjustRightInd w:val="0"/>
              <w:jc w:val="center"/>
              <w:rPr>
                <w:sz w:val="24"/>
                <w:szCs w:val="24"/>
              </w:rPr>
            </w:pPr>
            <w:r w:rsidRPr="00761EB1">
              <w:rPr>
                <w:sz w:val="24"/>
                <w:szCs w:val="24"/>
              </w:rPr>
              <w:t>ГРБС</w:t>
            </w:r>
          </w:p>
        </w:tc>
        <w:tc>
          <w:tcPr>
            <w:tcW w:w="624" w:type="dxa"/>
          </w:tcPr>
          <w:p w:rsidR="00761EB1" w:rsidRPr="00761EB1" w:rsidRDefault="00761EB1" w:rsidP="00FA69EB">
            <w:pPr>
              <w:widowControl w:val="0"/>
              <w:autoSpaceDE w:val="0"/>
              <w:autoSpaceDN w:val="0"/>
              <w:adjustRightInd w:val="0"/>
              <w:ind w:left="-35"/>
              <w:jc w:val="center"/>
              <w:rPr>
                <w:sz w:val="24"/>
                <w:szCs w:val="24"/>
              </w:rPr>
            </w:pPr>
            <w:proofErr w:type="spellStart"/>
            <w:r w:rsidRPr="00761EB1">
              <w:rPr>
                <w:sz w:val="24"/>
                <w:szCs w:val="24"/>
              </w:rPr>
              <w:t>РзПр</w:t>
            </w:r>
            <w:proofErr w:type="spellEnd"/>
          </w:p>
        </w:tc>
        <w:tc>
          <w:tcPr>
            <w:tcW w:w="569"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ЦСР</w:t>
            </w:r>
          </w:p>
        </w:tc>
        <w:tc>
          <w:tcPr>
            <w:tcW w:w="698"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ВР</w:t>
            </w:r>
          </w:p>
        </w:tc>
        <w:tc>
          <w:tcPr>
            <w:tcW w:w="1276" w:type="dxa"/>
          </w:tcPr>
          <w:p w:rsidR="00761EB1" w:rsidRPr="00761EB1" w:rsidRDefault="00761EB1" w:rsidP="00761EB1">
            <w:pPr>
              <w:widowControl w:val="0"/>
              <w:autoSpaceDE w:val="0"/>
              <w:autoSpaceDN w:val="0"/>
              <w:adjustRightInd w:val="0"/>
              <w:ind w:left="-35"/>
              <w:jc w:val="center"/>
              <w:rPr>
                <w:sz w:val="24"/>
                <w:szCs w:val="24"/>
              </w:rPr>
            </w:pPr>
            <w:r w:rsidRPr="00761EB1">
              <w:rPr>
                <w:sz w:val="24"/>
                <w:szCs w:val="24"/>
              </w:rPr>
              <w:t>201</w:t>
            </w:r>
            <w:r>
              <w:rPr>
                <w:sz w:val="24"/>
                <w:szCs w:val="24"/>
              </w:rPr>
              <w:t>8</w:t>
            </w:r>
          </w:p>
        </w:tc>
        <w:tc>
          <w:tcPr>
            <w:tcW w:w="1277" w:type="dxa"/>
          </w:tcPr>
          <w:p w:rsidR="00761EB1" w:rsidRPr="00761EB1" w:rsidRDefault="00761EB1" w:rsidP="00761EB1">
            <w:pPr>
              <w:widowControl w:val="0"/>
              <w:autoSpaceDE w:val="0"/>
              <w:autoSpaceDN w:val="0"/>
              <w:adjustRightInd w:val="0"/>
              <w:ind w:left="-35"/>
              <w:jc w:val="center"/>
              <w:rPr>
                <w:sz w:val="24"/>
                <w:szCs w:val="24"/>
              </w:rPr>
            </w:pPr>
            <w:r w:rsidRPr="00761EB1">
              <w:rPr>
                <w:sz w:val="24"/>
                <w:szCs w:val="24"/>
              </w:rPr>
              <w:t>201</w:t>
            </w:r>
            <w:r>
              <w:rPr>
                <w:sz w:val="24"/>
                <w:szCs w:val="24"/>
              </w:rPr>
              <w:t>9</w:t>
            </w:r>
          </w:p>
        </w:tc>
        <w:tc>
          <w:tcPr>
            <w:tcW w:w="1275" w:type="dxa"/>
          </w:tcPr>
          <w:p w:rsidR="00761EB1" w:rsidRPr="00761EB1" w:rsidRDefault="00761EB1" w:rsidP="00761EB1">
            <w:pPr>
              <w:widowControl w:val="0"/>
              <w:autoSpaceDE w:val="0"/>
              <w:autoSpaceDN w:val="0"/>
              <w:adjustRightInd w:val="0"/>
              <w:ind w:left="-35"/>
              <w:jc w:val="center"/>
              <w:rPr>
                <w:sz w:val="24"/>
                <w:szCs w:val="24"/>
              </w:rPr>
            </w:pPr>
            <w:r w:rsidRPr="00761EB1">
              <w:rPr>
                <w:sz w:val="24"/>
                <w:szCs w:val="24"/>
              </w:rPr>
              <w:t>20</w:t>
            </w:r>
            <w:r>
              <w:rPr>
                <w:sz w:val="24"/>
                <w:szCs w:val="24"/>
              </w:rPr>
              <w:t>20</w:t>
            </w:r>
          </w:p>
        </w:tc>
        <w:tc>
          <w:tcPr>
            <w:tcW w:w="1134" w:type="dxa"/>
          </w:tcPr>
          <w:p w:rsidR="00761EB1" w:rsidRPr="00761EB1" w:rsidRDefault="00761EB1" w:rsidP="00761EB1">
            <w:pPr>
              <w:widowControl w:val="0"/>
              <w:autoSpaceDE w:val="0"/>
              <w:autoSpaceDN w:val="0"/>
              <w:adjustRightInd w:val="0"/>
              <w:ind w:left="-35"/>
              <w:jc w:val="center"/>
              <w:rPr>
                <w:sz w:val="24"/>
                <w:szCs w:val="24"/>
              </w:rPr>
            </w:pPr>
            <w:r w:rsidRPr="00761EB1">
              <w:rPr>
                <w:sz w:val="24"/>
                <w:szCs w:val="24"/>
              </w:rPr>
              <w:t>20</w:t>
            </w:r>
            <w:r>
              <w:rPr>
                <w:sz w:val="24"/>
                <w:szCs w:val="24"/>
              </w:rPr>
              <w:t>21</w:t>
            </w:r>
          </w:p>
        </w:tc>
        <w:tc>
          <w:tcPr>
            <w:tcW w:w="1445" w:type="dxa"/>
            <w:gridSpan w:val="2"/>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20</w:t>
            </w:r>
            <w:r>
              <w:rPr>
                <w:sz w:val="24"/>
                <w:szCs w:val="24"/>
              </w:rPr>
              <w:t>22</w:t>
            </w:r>
          </w:p>
        </w:tc>
      </w:tr>
      <w:tr w:rsidR="00761EB1" w:rsidRPr="00761EB1" w:rsidTr="00761EB1">
        <w:tc>
          <w:tcPr>
            <w:tcW w:w="1865" w:type="dxa"/>
          </w:tcPr>
          <w:p w:rsidR="00761EB1" w:rsidRPr="00761EB1" w:rsidRDefault="00761EB1" w:rsidP="00FA69EB">
            <w:pPr>
              <w:widowControl w:val="0"/>
              <w:autoSpaceDE w:val="0"/>
              <w:autoSpaceDN w:val="0"/>
              <w:adjustRightInd w:val="0"/>
              <w:jc w:val="center"/>
              <w:rPr>
                <w:sz w:val="24"/>
                <w:szCs w:val="24"/>
              </w:rPr>
            </w:pPr>
            <w:r w:rsidRPr="00761EB1">
              <w:rPr>
                <w:sz w:val="24"/>
                <w:szCs w:val="24"/>
              </w:rPr>
              <w:t>1</w:t>
            </w:r>
          </w:p>
        </w:tc>
        <w:tc>
          <w:tcPr>
            <w:tcW w:w="2452" w:type="dxa"/>
          </w:tcPr>
          <w:p w:rsidR="00761EB1" w:rsidRPr="00761EB1" w:rsidRDefault="00761EB1" w:rsidP="00FA69EB">
            <w:pPr>
              <w:widowControl w:val="0"/>
              <w:autoSpaceDE w:val="0"/>
              <w:autoSpaceDN w:val="0"/>
              <w:adjustRightInd w:val="0"/>
              <w:jc w:val="center"/>
              <w:rPr>
                <w:sz w:val="24"/>
                <w:szCs w:val="24"/>
              </w:rPr>
            </w:pPr>
            <w:r w:rsidRPr="00761EB1">
              <w:rPr>
                <w:sz w:val="24"/>
                <w:szCs w:val="24"/>
              </w:rPr>
              <w:t>2</w:t>
            </w:r>
          </w:p>
        </w:tc>
        <w:tc>
          <w:tcPr>
            <w:tcW w:w="2081" w:type="dxa"/>
          </w:tcPr>
          <w:p w:rsidR="00761EB1" w:rsidRPr="00761EB1" w:rsidRDefault="00761EB1" w:rsidP="00FA69EB">
            <w:pPr>
              <w:widowControl w:val="0"/>
              <w:autoSpaceDE w:val="0"/>
              <w:autoSpaceDN w:val="0"/>
              <w:adjustRightInd w:val="0"/>
              <w:jc w:val="center"/>
              <w:rPr>
                <w:sz w:val="24"/>
                <w:szCs w:val="24"/>
              </w:rPr>
            </w:pPr>
            <w:r w:rsidRPr="00761EB1">
              <w:rPr>
                <w:sz w:val="24"/>
                <w:szCs w:val="24"/>
              </w:rPr>
              <w:t>3</w:t>
            </w:r>
          </w:p>
        </w:tc>
        <w:tc>
          <w:tcPr>
            <w:tcW w:w="644" w:type="dxa"/>
          </w:tcPr>
          <w:p w:rsidR="00761EB1" w:rsidRPr="00761EB1" w:rsidRDefault="00761EB1" w:rsidP="00FA69EB">
            <w:pPr>
              <w:widowControl w:val="0"/>
              <w:autoSpaceDE w:val="0"/>
              <w:autoSpaceDN w:val="0"/>
              <w:adjustRightInd w:val="0"/>
              <w:jc w:val="center"/>
              <w:rPr>
                <w:sz w:val="24"/>
                <w:szCs w:val="24"/>
              </w:rPr>
            </w:pPr>
            <w:r w:rsidRPr="00761EB1">
              <w:rPr>
                <w:sz w:val="24"/>
                <w:szCs w:val="24"/>
              </w:rPr>
              <w:t>4</w:t>
            </w:r>
          </w:p>
        </w:tc>
        <w:tc>
          <w:tcPr>
            <w:tcW w:w="624"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5</w:t>
            </w:r>
          </w:p>
        </w:tc>
        <w:tc>
          <w:tcPr>
            <w:tcW w:w="569"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6</w:t>
            </w:r>
          </w:p>
        </w:tc>
        <w:tc>
          <w:tcPr>
            <w:tcW w:w="698"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7</w:t>
            </w:r>
          </w:p>
        </w:tc>
        <w:tc>
          <w:tcPr>
            <w:tcW w:w="1276"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8</w:t>
            </w:r>
          </w:p>
        </w:tc>
        <w:tc>
          <w:tcPr>
            <w:tcW w:w="1277"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9</w:t>
            </w:r>
          </w:p>
        </w:tc>
        <w:tc>
          <w:tcPr>
            <w:tcW w:w="1275"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10</w:t>
            </w:r>
          </w:p>
        </w:tc>
        <w:tc>
          <w:tcPr>
            <w:tcW w:w="1134" w:type="dxa"/>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11</w:t>
            </w:r>
          </w:p>
        </w:tc>
        <w:tc>
          <w:tcPr>
            <w:tcW w:w="1445" w:type="dxa"/>
            <w:gridSpan w:val="2"/>
          </w:tcPr>
          <w:p w:rsidR="00761EB1" w:rsidRPr="00761EB1" w:rsidRDefault="00761EB1" w:rsidP="00FA69EB">
            <w:pPr>
              <w:widowControl w:val="0"/>
              <w:autoSpaceDE w:val="0"/>
              <w:autoSpaceDN w:val="0"/>
              <w:adjustRightInd w:val="0"/>
              <w:ind w:left="-35"/>
              <w:jc w:val="center"/>
              <w:rPr>
                <w:sz w:val="24"/>
                <w:szCs w:val="24"/>
              </w:rPr>
            </w:pPr>
            <w:r w:rsidRPr="00761EB1">
              <w:rPr>
                <w:sz w:val="24"/>
                <w:szCs w:val="24"/>
              </w:rPr>
              <w:t>12</w:t>
            </w:r>
          </w:p>
        </w:tc>
      </w:tr>
      <w:tr w:rsidR="00EA5E23" w:rsidRPr="00761EB1" w:rsidTr="00761EB1">
        <w:trPr>
          <w:trHeight w:val="540"/>
        </w:trPr>
        <w:tc>
          <w:tcPr>
            <w:tcW w:w="1865" w:type="dxa"/>
            <w:vMerge w:val="restart"/>
          </w:tcPr>
          <w:p w:rsidR="00EA5E23" w:rsidRPr="00761EB1" w:rsidRDefault="00EA5E23" w:rsidP="00FA69EB">
            <w:pPr>
              <w:widowControl w:val="0"/>
              <w:autoSpaceDE w:val="0"/>
              <w:autoSpaceDN w:val="0"/>
              <w:adjustRightInd w:val="0"/>
              <w:rPr>
                <w:sz w:val="24"/>
                <w:szCs w:val="24"/>
              </w:rPr>
            </w:pPr>
            <w:r w:rsidRPr="00761EB1">
              <w:rPr>
                <w:sz w:val="24"/>
                <w:szCs w:val="24"/>
              </w:rPr>
              <w:t xml:space="preserve">Муниципальная </w:t>
            </w:r>
            <w:r w:rsidRPr="00761EB1">
              <w:rPr>
                <w:sz w:val="24"/>
                <w:szCs w:val="24"/>
              </w:rPr>
              <w:br/>
              <w:t xml:space="preserve">программа       </w:t>
            </w:r>
          </w:p>
        </w:tc>
        <w:tc>
          <w:tcPr>
            <w:tcW w:w="2452" w:type="dxa"/>
            <w:vMerge w:val="restart"/>
          </w:tcPr>
          <w:p w:rsidR="00EA5E23" w:rsidRPr="00761EB1" w:rsidRDefault="00EA5E23" w:rsidP="00761EB1">
            <w:pPr>
              <w:widowControl w:val="0"/>
              <w:autoSpaceDE w:val="0"/>
              <w:autoSpaceDN w:val="0"/>
              <w:adjustRightInd w:val="0"/>
              <w:rPr>
                <w:sz w:val="24"/>
                <w:szCs w:val="24"/>
              </w:rPr>
            </w:pPr>
            <w:r>
              <w:rPr>
                <w:kern w:val="2"/>
                <w:sz w:val="24"/>
                <w:szCs w:val="24"/>
              </w:rPr>
              <w:t>Формирование современной городской среды на территории</w:t>
            </w:r>
            <w:r w:rsidRPr="00761EB1">
              <w:rPr>
                <w:kern w:val="2"/>
                <w:sz w:val="24"/>
                <w:szCs w:val="24"/>
              </w:rPr>
              <w:t xml:space="preserve"> </w:t>
            </w:r>
            <w:r w:rsidRPr="00761EB1">
              <w:rPr>
                <w:spacing w:val="-6"/>
                <w:sz w:val="24"/>
                <w:szCs w:val="24"/>
              </w:rPr>
              <w:t>Первомайского сельского поселения</w:t>
            </w:r>
            <w:r>
              <w:rPr>
                <w:spacing w:val="-6"/>
                <w:sz w:val="24"/>
                <w:szCs w:val="24"/>
              </w:rPr>
              <w:t xml:space="preserve"> на 2018-2022 годы</w:t>
            </w:r>
          </w:p>
        </w:tc>
        <w:tc>
          <w:tcPr>
            <w:tcW w:w="2081" w:type="dxa"/>
          </w:tcPr>
          <w:p w:rsidR="00EA5E23" w:rsidRPr="00761EB1" w:rsidRDefault="00EA5E23" w:rsidP="00FA69EB">
            <w:pPr>
              <w:widowControl w:val="0"/>
              <w:autoSpaceDE w:val="0"/>
              <w:autoSpaceDN w:val="0"/>
              <w:adjustRightInd w:val="0"/>
              <w:rPr>
                <w:sz w:val="24"/>
                <w:szCs w:val="24"/>
              </w:rPr>
            </w:pPr>
            <w:r w:rsidRPr="00761EB1">
              <w:rPr>
                <w:sz w:val="24"/>
                <w:szCs w:val="24"/>
              </w:rPr>
              <w:t xml:space="preserve">всего </w:t>
            </w:r>
          </w:p>
          <w:p w:rsidR="00EA5E23" w:rsidRPr="00761EB1" w:rsidRDefault="00EA5E23" w:rsidP="00FA69EB">
            <w:pPr>
              <w:widowControl w:val="0"/>
              <w:autoSpaceDE w:val="0"/>
              <w:autoSpaceDN w:val="0"/>
              <w:adjustRightInd w:val="0"/>
              <w:rPr>
                <w:sz w:val="24"/>
                <w:szCs w:val="24"/>
              </w:rPr>
            </w:pPr>
            <w:r w:rsidRPr="00761EB1">
              <w:rPr>
                <w:sz w:val="24"/>
                <w:szCs w:val="24"/>
              </w:rPr>
              <w:t xml:space="preserve">в том числе:           </w:t>
            </w:r>
          </w:p>
        </w:tc>
        <w:tc>
          <w:tcPr>
            <w:tcW w:w="644" w:type="dxa"/>
          </w:tcPr>
          <w:p w:rsidR="00EA5E23" w:rsidRPr="00761EB1" w:rsidRDefault="00EA5E23" w:rsidP="00FA69EB">
            <w:pPr>
              <w:widowControl w:val="0"/>
              <w:autoSpaceDE w:val="0"/>
              <w:autoSpaceDN w:val="0"/>
              <w:adjustRightInd w:val="0"/>
              <w:rPr>
                <w:sz w:val="24"/>
                <w:szCs w:val="24"/>
              </w:rPr>
            </w:pPr>
            <w:r w:rsidRPr="00761EB1">
              <w:rPr>
                <w:sz w:val="24"/>
                <w:szCs w:val="24"/>
              </w:rPr>
              <w:t>951</w:t>
            </w:r>
          </w:p>
        </w:tc>
        <w:tc>
          <w:tcPr>
            <w:tcW w:w="624" w:type="dxa"/>
          </w:tcPr>
          <w:p w:rsidR="00EA5E23" w:rsidRPr="00761EB1" w:rsidRDefault="00EA5E23" w:rsidP="00FA69EB">
            <w:pPr>
              <w:widowControl w:val="0"/>
              <w:autoSpaceDE w:val="0"/>
              <w:autoSpaceDN w:val="0"/>
              <w:adjustRightInd w:val="0"/>
              <w:ind w:left="-35"/>
              <w:jc w:val="center"/>
              <w:rPr>
                <w:sz w:val="24"/>
                <w:szCs w:val="24"/>
              </w:rPr>
            </w:pPr>
            <w:r w:rsidRPr="00761EB1">
              <w:rPr>
                <w:sz w:val="24"/>
                <w:szCs w:val="24"/>
              </w:rPr>
              <w:t>-</w:t>
            </w:r>
          </w:p>
        </w:tc>
        <w:tc>
          <w:tcPr>
            <w:tcW w:w="569" w:type="dxa"/>
          </w:tcPr>
          <w:p w:rsidR="00EA5E23" w:rsidRPr="00761EB1" w:rsidRDefault="00EA5E23" w:rsidP="00FA69EB">
            <w:pPr>
              <w:widowControl w:val="0"/>
              <w:autoSpaceDE w:val="0"/>
              <w:autoSpaceDN w:val="0"/>
              <w:adjustRightInd w:val="0"/>
              <w:ind w:left="-35"/>
              <w:jc w:val="center"/>
              <w:rPr>
                <w:sz w:val="24"/>
                <w:szCs w:val="24"/>
              </w:rPr>
            </w:pPr>
            <w:r w:rsidRPr="00761EB1">
              <w:rPr>
                <w:sz w:val="24"/>
                <w:szCs w:val="24"/>
              </w:rPr>
              <w:t>-</w:t>
            </w:r>
          </w:p>
        </w:tc>
        <w:tc>
          <w:tcPr>
            <w:tcW w:w="698" w:type="dxa"/>
          </w:tcPr>
          <w:p w:rsidR="00EA5E23" w:rsidRPr="00761EB1" w:rsidRDefault="00EA5E23" w:rsidP="00FA69EB">
            <w:pPr>
              <w:widowControl w:val="0"/>
              <w:autoSpaceDE w:val="0"/>
              <w:autoSpaceDN w:val="0"/>
              <w:adjustRightInd w:val="0"/>
              <w:ind w:left="-35"/>
              <w:jc w:val="center"/>
              <w:rPr>
                <w:sz w:val="24"/>
                <w:szCs w:val="24"/>
              </w:rPr>
            </w:pPr>
            <w:r w:rsidRPr="00761EB1">
              <w:rPr>
                <w:sz w:val="24"/>
                <w:szCs w:val="24"/>
              </w:rPr>
              <w:t>-</w:t>
            </w:r>
          </w:p>
        </w:tc>
        <w:tc>
          <w:tcPr>
            <w:tcW w:w="1276" w:type="dxa"/>
          </w:tcPr>
          <w:p w:rsidR="00EA5E23" w:rsidRPr="00761EB1" w:rsidRDefault="00EA5E23" w:rsidP="00761EB1">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277" w:type="dxa"/>
          </w:tcPr>
          <w:p w:rsidR="00EA5E23" w:rsidRPr="00761EB1" w:rsidRDefault="00EA5E23" w:rsidP="00EA5E23">
            <w:pPr>
              <w:widowControl w:val="0"/>
              <w:autoSpaceDE w:val="0"/>
              <w:autoSpaceDN w:val="0"/>
              <w:adjustRightInd w:val="0"/>
              <w:ind w:left="-62" w:right="-120"/>
              <w:jc w:val="center"/>
              <w:rPr>
                <w:spacing w:val="-12"/>
                <w:sz w:val="24"/>
                <w:szCs w:val="24"/>
              </w:rPr>
            </w:pPr>
            <w:r>
              <w:rPr>
                <w:spacing w:val="-12"/>
                <w:sz w:val="24"/>
                <w:szCs w:val="24"/>
              </w:rPr>
              <w:t>1</w:t>
            </w:r>
            <w:r w:rsidRPr="00761EB1">
              <w:rPr>
                <w:spacing w:val="-12"/>
                <w:sz w:val="24"/>
                <w:szCs w:val="24"/>
              </w:rPr>
              <w:t>3</w:t>
            </w:r>
            <w:r>
              <w:rPr>
                <w:spacing w:val="-12"/>
                <w:sz w:val="24"/>
                <w:szCs w:val="24"/>
              </w:rPr>
              <w:t>9</w:t>
            </w:r>
            <w:r w:rsidRPr="00761EB1">
              <w:rPr>
                <w:spacing w:val="-12"/>
                <w:sz w:val="24"/>
                <w:szCs w:val="24"/>
              </w:rPr>
              <w:t>,</w:t>
            </w:r>
            <w:r>
              <w:rPr>
                <w:spacing w:val="-12"/>
                <w:sz w:val="24"/>
                <w:szCs w:val="24"/>
              </w:rPr>
              <w:t>4</w:t>
            </w:r>
          </w:p>
        </w:tc>
        <w:tc>
          <w:tcPr>
            <w:tcW w:w="1275" w:type="dxa"/>
          </w:tcPr>
          <w:p w:rsidR="00EA5E23" w:rsidRDefault="00EA5E23" w:rsidP="00EA5E23">
            <w:pPr>
              <w:jc w:val="center"/>
            </w:pPr>
            <w:r w:rsidRPr="005B64DE">
              <w:rPr>
                <w:spacing w:val="-12"/>
                <w:sz w:val="24"/>
                <w:szCs w:val="24"/>
              </w:rPr>
              <w:t>139,4</w:t>
            </w:r>
          </w:p>
        </w:tc>
        <w:tc>
          <w:tcPr>
            <w:tcW w:w="1134" w:type="dxa"/>
          </w:tcPr>
          <w:p w:rsidR="00EA5E23" w:rsidRPr="00761EB1" w:rsidRDefault="00EA5E23" w:rsidP="00EA5E23">
            <w:pPr>
              <w:jc w:val="center"/>
              <w:rPr>
                <w:sz w:val="24"/>
                <w:szCs w:val="24"/>
              </w:rPr>
            </w:pPr>
            <w:r>
              <w:rPr>
                <w:sz w:val="24"/>
                <w:szCs w:val="24"/>
              </w:rPr>
              <w:t>23,1</w:t>
            </w:r>
          </w:p>
        </w:tc>
        <w:tc>
          <w:tcPr>
            <w:tcW w:w="1445" w:type="dxa"/>
            <w:gridSpan w:val="2"/>
          </w:tcPr>
          <w:p w:rsidR="00EA5E23" w:rsidRDefault="00EA5E23" w:rsidP="00EA5E23">
            <w:pPr>
              <w:jc w:val="center"/>
            </w:pPr>
            <w:r w:rsidRPr="00EB4240">
              <w:rPr>
                <w:sz w:val="24"/>
                <w:szCs w:val="24"/>
              </w:rPr>
              <w:t>23,1</w:t>
            </w:r>
          </w:p>
        </w:tc>
      </w:tr>
      <w:tr w:rsidR="00EA5E23" w:rsidRPr="00761EB1" w:rsidTr="00761EB1">
        <w:trPr>
          <w:trHeight w:val="1459"/>
        </w:trPr>
        <w:tc>
          <w:tcPr>
            <w:tcW w:w="1865" w:type="dxa"/>
            <w:vMerge/>
            <w:vAlign w:val="center"/>
          </w:tcPr>
          <w:p w:rsidR="00EA5E23" w:rsidRPr="00761EB1" w:rsidRDefault="00EA5E23" w:rsidP="00FA69EB">
            <w:pPr>
              <w:rPr>
                <w:sz w:val="24"/>
                <w:szCs w:val="24"/>
              </w:rPr>
            </w:pPr>
          </w:p>
        </w:tc>
        <w:tc>
          <w:tcPr>
            <w:tcW w:w="2452" w:type="dxa"/>
            <w:vMerge/>
            <w:vAlign w:val="center"/>
          </w:tcPr>
          <w:p w:rsidR="00EA5E23" w:rsidRPr="00761EB1" w:rsidRDefault="00EA5E23" w:rsidP="00FA69EB">
            <w:pPr>
              <w:rPr>
                <w:sz w:val="24"/>
                <w:szCs w:val="24"/>
              </w:rPr>
            </w:pPr>
          </w:p>
        </w:tc>
        <w:tc>
          <w:tcPr>
            <w:tcW w:w="2081" w:type="dxa"/>
          </w:tcPr>
          <w:p w:rsidR="00EA5E23" w:rsidRPr="00761EB1" w:rsidRDefault="00EA5E23" w:rsidP="00FA69EB">
            <w:pPr>
              <w:widowControl w:val="0"/>
              <w:autoSpaceDE w:val="0"/>
              <w:autoSpaceDN w:val="0"/>
              <w:adjustRightInd w:val="0"/>
              <w:ind w:right="-74"/>
              <w:rPr>
                <w:sz w:val="24"/>
                <w:szCs w:val="24"/>
              </w:rPr>
            </w:pPr>
            <w:r w:rsidRPr="00761EB1">
              <w:rPr>
                <w:sz w:val="24"/>
                <w:szCs w:val="24"/>
              </w:rPr>
              <w:t xml:space="preserve">Администрация Первомайского сельского поселения       </w:t>
            </w:r>
            <w:r w:rsidRPr="00761EB1">
              <w:rPr>
                <w:sz w:val="24"/>
                <w:szCs w:val="24"/>
              </w:rPr>
              <w:br/>
              <w:t>всего</w:t>
            </w:r>
          </w:p>
        </w:tc>
        <w:tc>
          <w:tcPr>
            <w:tcW w:w="644" w:type="dxa"/>
          </w:tcPr>
          <w:p w:rsidR="00EA5E23" w:rsidRPr="00761EB1" w:rsidRDefault="00EA5E23" w:rsidP="00FA69EB">
            <w:pPr>
              <w:widowControl w:val="0"/>
              <w:autoSpaceDE w:val="0"/>
              <w:autoSpaceDN w:val="0"/>
              <w:adjustRightInd w:val="0"/>
              <w:rPr>
                <w:sz w:val="24"/>
                <w:szCs w:val="24"/>
              </w:rPr>
            </w:pPr>
            <w:r w:rsidRPr="00761EB1">
              <w:rPr>
                <w:sz w:val="24"/>
                <w:szCs w:val="24"/>
              </w:rPr>
              <w:t>951</w:t>
            </w:r>
          </w:p>
        </w:tc>
        <w:tc>
          <w:tcPr>
            <w:tcW w:w="624" w:type="dxa"/>
          </w:tcPr>
          <w:p w:rsidR="00EA5E23" w:rsidRPr="00761EB1" w:rsidRDefault="00EA5E23" w:rsidP="00FA69EB">
            <w:pPr>
              <w:rPr>
                <w:sz w:val="24"/>
                <w:szCs w:val="24"/>
              </w:rPr>
            </w:pPr>
            <w:r w:rsidRPr="00761EB1">
              <w:rPr>
                <w:sz w:val="24"/>
                <w:szCs w:val="24"/>
              </w:rPr>
              <w:t>-</w:t>
            </w:r>
          </w:p>
        </w:tc>
        <w:tc>
          <w:tcPr>
            <w:tcW w:w="569" w:type="dxa"/>
          </w:tcPr>
          <w:p w:rsidR="00EA5E23" w:rsidRPr="00761EB1" w:rsidRDefault="00EA5E23" w:rsidP="00FA69EB">
            <w:pPr>
              <w:rPr>
                <w:sz w:val="24"/>
                <w:szCs w:val="24"/>
              </w:rPr>
            </w:pPr>
            <w:r w:rsidRPr="00761EB1">
              <w:rPr>
                <w:sz w:val="24"/>
                <w:szCs w:val="24"/>
              </w:rPr>
              <w:t>-</w:t>
            </w:r>
          </w:p>
        </w:tc>
        <w:tc>
          <w:tcPr>
            <w:tcW w:w="698" w:type="dxa"/>
          </w:tcPr>
          <w:p w:rsidR="00EA5E23" w:rsidRPr="00761EB1" w:rsidRDefault="00EA5E23" w:rsidP="00FA69EB">
            <w:pPr>
              <w:rPr>
                <w:sz w:val="24"/>
                <w:szCs w:val="24"/>
              </w:rPr>
            </w:pPr>
            <w:r w:rsidRPr="00761EB1">
              <w:rPr>
                <w:sz w:val="24"/>
                <w:szCs w:val="24"/>
              </w:rPr>
              <w:t>-</w:t>
            </w:r>
          </w:p>
        </w:tc>
        <w:tc>
          <w:tcPr>
            <w:tcW w:w="1276" w:type="dxa"/>
          </w:tcPr>
          <w:p w:rsidR="00EA5E23" w:rsidRDefault="00EA5E23" w:rsidP="00761EB1">
            <w:pPr>
              <w:jc w:val="center"/>
            </w:pPr>
            <w:r w:rsidRPr="004B4D11">
              <w:rPr>
                <w:spacing w:val="-12"/>
                <w:sz w:val="24"/>
                <w:szCs w:val="24"/>
              </w:rPr>
              <w:t>0,0</w:t>
            </w:r>
          </w:p>
        </w:tc>
        <w:tc>
          <w:tcPr>
            <w:tcW w:w="1277" w:type="dxa"/>
          </w:tcPr>
          <w:p w:rsidR="00EA5E23" w:rsidRPr="00761EB1" w:rsidRDefault="00EA5E23" w:rsidP="00EA5E23">
            <w:pPr>
              <w:widowControl w:val="0"/>
              <w:autoSpaceDE w:val="0"/>
              <w:autoSpaceDN w:val="0"/>
              <w:adjustRightInd w:val="0"/>
              <w:ind w:left="-62" w:right="-120"/>
              <w:jc w:val="center"/>
              <w:rPr>
                <w:spacing w:val="-12"/>
                <w:sz w:val="24"/>
                <w:szCs w:val="24"/>
              </w:rPr>
            </w:pPr>
            <w:r>
              <w:rPr>
                <w:spacing w:val="-12"/>
                <w:sz w:val="24"/>
                <w:szCs w:val="24"/>
              </w:rPr>
              <w:t>139</w:t>
            </w:r>
            <w:r w:rsidRPr="00761EB1">
              <w:rPr>
                <w:spacing w:val="-12"/>
                <w:sz w:val="24"/>
                <w:szCs w:val="24"/>
              </w:rPr>
              <w:t>,</w:t>
            </w:r>
            <w:r>
              <w:rPr>
                <w:spacing w:val="-12"/>
                <w:sz w:val="24"/>
                <w:szCs w:val="24"/>
              </w:rPr>
              <w:t>4</w:t>
            </w:r>
          </w:p>
        </w:tc>
        <w:tc>
          <w:tcPr>
            <w:tcW w:w="1275" w:type="dxa"/>
          </w:tcPr>
          <w:p w:rsidR="00EA5E23" w:rsidRDefault="00EA5E23" w:rsidP="00EA5E23">
            <w:pPr>
              <w:jc w:val="center"/>
            </w:pPr>
            <w:r w:rsidRPr="005B64DE">
              <w:rPr>
                <w:spacing w:val="-12"/>
                <w:sz w:val="24"/>
                <w:szCs w:val="24"/>
              </w:rPr>
              <w:t>139,4</w:t>
            </w:r>
          </w:p>
        </w:tc>
        <w:tc>
          <w:tcPr>
            <w:tcW w:w="1134" w:type="dxa"/>
          </w:tcPr>
          <w:p w:rsidR="00EA5E23" w:rsidRDefault="00EA5E23" w:rsidP="00EA5E23">
            <w:pPr>
              <w:jc w:val="center"/>
            </w:pPr>
            <w:r w:rsidRPr="00825564">
              <w:rPr>
                <w:sz w:val="24"/>
                <w:szCs w:val="24"/>
              </w:rPr>
              <w:t>23,1</w:t>
            </w:r>
          </w:p>
        </w:tc>
        <w:tc>
          <w:tcPr>
            <w:tcW w:w="1445" w:type="dxa"/>
            <w:gridSpan w:val="2"/>
          </w:tcPr>
          <w:p w:rsidR="00EA5E23" w:rsidRDefault="00EA5E23" w:rsidP="00EA5E23">
            <w:pPr>
              <w:jc w:val="center"/>
            </w:pPr>
            <w:r w:rsidRPr="00EB4240">
              <w:rPr>
                <w:sz w:val="24"/>
                <w:szCs w:val="24"/>
              </w:rPr>
              <w:t>23,1</w:t>
            </w:r>
          </w:p>
        </w:tc>
      </w:tr>
      <w:tr w:rsidR="00EA5E23" w:rsidRPr="00761EB1" w:rsidTr="00761EB1">
        <w:trPr>
          <w:trHeight w:val="439"/>
        </w:trPr>
        <w:tc>
          <w:tcPr>
            <w:tcW w:w="1865" w:type="dxa"/>
            <w:vMerge w:val="restart"/>
          </w:tcPr>
          <w:p w:rsidR="00EA5E23" w:rsidRPr="00761EB1" w:rsidRDefault="00EA5E23" w:rsidP="00FA69EB">
            <w:pPr>
              <w:widowControl w:val="0"/>
              <w:autoSpaceDE w:val="0"/>
              <w:autoSpaceDN w:val="0"/>
              <w:adjustRightInd w:val="0"/>
              <w:rPr>
                <w:sz w:val="24"/>
                <w:szCs w:val="24"/>
              </w:rPr>
            </w:pPr>
            <w:r>
              <w:rPr>
                <w:sz w:val="24"/>
                <w:szCs w:val="24"/>
              </w:rPr>
              <w:t xml:space="preserve">Подпрограмма </w:t>
            </w:r>
          </w:p>
        </w:tc>
        <w:tc>
          <w:tcPr>
            <w:tcW w:w="2452" w:type="dxa"/>
            <w:vMerge w:val="restart"/>
          </w:tcPr>
          <w:p w:rsidR="00EA5E23" w:rsidRPr="00761EB1" w:rsidRDefault="00EA5E23" w:rsidP="00761EB1">
            <w:pPr>
              <w:widowControl w:val="0"/>
              <w:autoSpaceDE w:val="0"/>
              <w:autoSpaceDN w:val="0"/>
              <w:adjustRightInd w:val="0"/>
              <w:rPr>
                <w:sz w:val="24"/>
                <w:szCs w:val="24"/>
              </w:rPr>
            </w:pPr>
            <w:r w:rsidRPr="00761EB1">
              <w:rPr>
                <w:sz w:val="24"/>
                <w:szCs w:val="24"/>
              </w:rPr>
              <w:t>«</w:t>
            </w:r>
            <w:r>
              <w:rPr>
                <w:sz w:val="24"/>
                <w:szCs w:val="24"/>
              </w:rPr>
              <w:t>Благоустройство общественных территорий Первомайского сельского поселения</w:t>
            </w:r>
            <w:r w:rsidRPr="00761EB1">
              <w:rPr>
                <w:color w:val="000000"/>
                <w:kern w:val="2"/>
                <w:sz w:val="24"/>
                <w:szCs w:val="24"/>
              </w:rPr>
              <w:t>»</w:t>
            </w:r>
          </w:p>
        </w:tc>
        <w:tc>
          <w:tcPr>
            <w:tcW w:w="2081" w:type="dxa"/>
          </w:tcPr>
          <w:p w:rsidR="00EA5E23" w:rsidRPr="00761EB1" w:rsidRDefault="00EA5E23" w:rsidP="00FA69EB">
            <w:pPr>
              <w:widowControl w:val="0"/>
              <w:autoSpaceDE w:val="0"/>
              <w:autoSpaceDN w:val="0"/>
              <w:adjustRightInd w:val="0"/>
              <w:rPr>
                <w:sz w:val="24"/>
                <w:szCs w:val="24"/>
              </w:rPr>
            </w:pPr>
            <w:r w:rsidRPr="00761EB1">
              <w:rPr>
                <w:sz w:val="24"/>
                <w:szCs w:val="24"/>
              </w:rPr>
              <w:t xml:space="preserve">всего, </w:t>
            </w:r>
          </w:p>
          <w:p w:rsidR="00EA5E23" w:rsidRPr="00761EB1" w:rsidRDefault="00EA5E23" w:rsidP="00FA69EB">
            <w:pPr>
              <w:widowControl w:val="0"/>
              <w:autoSpaceDE w:val="0"/>
              <w:autoSpaceDN w:val="0"/>
              <w:adjustRightInd w:val="0"/>
              <w:rPr>
                <w:sz w:val="24"/>
                <w:szCs w:val="24"/>
              </w:rPr>
            </w:pPr>
            <w:r w:rsidRPr="00761EB1">
              <w:rPr>
                <w:sz w:val="24"/>
                <w:szCs w:val="24"/>
              </w:rPr>
              <w:t>в том числе:</w:t>
            </w:r>
          </w:p>
        </w:tc>
        <w:tc>
          <w:tcPr>
            <w:tcW w:w="644" w:type="dxa"/>
          </w:tcPr>
          <w:p w:rsidR="00EA5E23" w:rsidRPr="00761EB1" w:rsidRDefault="00EA5E23" w:rsidP="00FA69EB">
            <w:pPr>
              <w:widowControl w:val="0"/>
              <w:autoSpaceDE w:val="0"/>
              <w:autoSpaceDN w:val="0"/>
              <w:adjustRightInd w:val="0"/>
              <w:rPr>
                <w:sz w:val="24"/>
                <w:szCs w:val="24"/>
              </w:rPr>
            </w:pPr>
            <w:r w:rsidRPr="00761EB1">
              <w:rPr>
                <w:sz w:val="24"/>
                <w:szCs w:val="24"/>
              </w:rPr>
              <w:t>951</w:t>
            </w:r>
          </w:p>
        </w:tc>
        <w:tc>
          <w:tcPr>
            <w:tcW w:w="624" w:type="dxa"/>
          </w:tcPr>
          <w:p w:rsidR="00EA5E23" w:rsidRPr="00761EB1" w:rsidRDefault="00EA5E23" w:rsidP="00FA69EB">
            <w:pPr>
              <w:widowControl w:val="0"/>
              <w:autoSpaceDE w:val="0"/>
              <w:autoSpaceDN w:val="0"/>
              <w:adjustRightInd w:val="0"/>
              <w:ind w:left="-35"/>
              <w:rPr>
                <w:sz w:val="24"/>
                <w:szCs w:val="24"/>
              </w:rPr>
            </w:pPr>
          </w:p>
        </w:tc>
        <w:tc>
          <w:tcPr>
            <w:tcW w:w="569" w:type="dxa"/>
          </w:tcPr>
          <w:p w:rsidR="00EA5E23" w:rsidRPr="00761EB1" w:rsidRDefault="00EA5E23" w:rsidP="00FA69EB">
            <w:pPr>
              <w:widowControl w:val="0"/>
              <w:autoSpaceDE w:val="0"/>
              <w:autoSpaceDN w:val="0"/>
              <w:adjustRightInd w:val="0"/>
              <w:ind w:left="-35"/>
              <w:rPr>
                <w:sz w:val="24"/>
                <w:szCs w:val="24"/>
              </w:rPr>
            </w:pPr>
          </w:p>
        </w:tc>
        <w:tc>
          <w:tcPr>
            <w:tcW w:w="698" w:type="dxa"/>
          </w:tcPr>
          <w:p w:rsidR="00EA5E23" w:rsidRPr="00761EB1" w:rsidRDefault="00EA5E23" w:rsidP="00FA69EB">
            <w:pPr>
              <w:widowControl w:val="0"/>
              <w:autoSpaceDE w:val="0"/>
              <w:autoSpaceDN w:val="0"/>
              <w:adjustRightInd w:val="0"/>
              <w:ind w:left="-35"/>
              <w:rPr>
                <w:sz w:val="24"/>
                <w:szCs w:val="24"/>
              </w:rPr>
            </w:pPr>
          </w:p>
        </w:tc>
        <w:tc>
          <w:tcPr>
            <w:tcW w:w="1276" w:type="dxa"/>
          </w:tcPr>
          <w:p w:rsidR="00EA5E23" w:rsidRDefault="00EA5E23" w:rsidP="00761EB1">
            <w:pPr>
              <w:jc w:val="center"/>
            </w:pPr>
            <w:r w:rsidRPr="004B4D11">
              <w:rPr>
                <w:spacing w:val="-12"/>
                <w:sz w:val="24"/>
                <w:szCs w:val="24"/>
              </w:rPr>
              <w:t>0,0</w:t>
            </w:r>
          </w:p>
        </w:tc>
        <w:tc>
          <w:tcPr>
            <w:tcW w:w="1277" w:type="dxa"/>
          </w:tcPr>
          <w:p w:rsidR="00EA5E23" w:rsidRDefault="00EA5E23" w:rsidP="00EA5E23">
            <w:pPr>
              <w:jc w:val="center"/>
            </w:pPr>
            <w:r w:rsidRPr="00B8640B">
              <w:rPr>
                <w:spacing w:val="-12"/>
                <w:sz w:val="24"/>
                <w:szCs w:val="24"/>
              </w:rPr>
              <w:t>139,4</w:t>
            </w:r>
          </w:p>
        </w:tc>
        <w:tc>
          <w:tcPr>
            <w:tcW w:w="1275" w:type="dxa"/>
          </w:tcPr>
          <w:p w:rsidR="00EA5E23" w:rsidRDefault="00EA5E23" w:rsidP="00EA5E23">
            <w:pPr>
              <w:jc w:val="center"/>
            </w:pPr>
            <w:r w:rsidRPr="005B64DE">
              <w:rPr>
                <w:spacing w:val="-12"/>
                <w:sz w:val="24"/>
                <w:szCs w:val="24"/>
              </w:rPr>
              <w:t>139,4</w:t>
            </w:r>
          </w:p>
        </w:tc>
        <w:tc>
          <w:tcPr>
            <w:tcW w:w="1134" w:type="dxa"/>
          </w:tcPr>
          <w:p w:rsidR="00EA5E23" w:rsidRDefault="00EA5E23" w:rsidP="00EA5E23">
            <w:pPr>
              <w:jc w:val="center"/>
            </w:pPr>
            <w:r w:rsidRPr="00825564">
              <w:rPr>
                <w:sz w:val="24"/>
                <w:szCs w:val="24"/>
              </w:rPr>
              <w:t>23,1</w:t>
            </w:r>
          </w:p>
        </w:tc>
        <w:tc>
          <w:tcPr>
            <w:tcW w:w="1445" w:type="dxa"/>
            <w:gridSpan w:val="2"/>
          </w:tcPr>
          <w:p w:rsidR="00EA5E23" w:rsidRDefault="00EA5E23" w:rsidP="00EA5E23">
            <w:pPr>
              <w:jc w:val="center"/>
            </w:pPr>
            <w:r w:rsidRPr="00EB4240">
              <w:rPr>
                <w:sz w:val="24"/>
                <w:szCs w:val="24"/>
              </w:rPr>
              <w:t>23,1</w:t>
            </w:r>
          </w:p>
        </w:tc>
      </w:tr>
      <w:tr w:rsidR="00EA5E23" w:rsidRPr="00761EB1" w:rsidTr="00761EB1">
        <w:trPr>
          <w:trHeight w:val="439"/>
        </w:trPr>
        <w:tc>
          <w:tcPr>
            <w:tcW w:w="1865" w:type="dxa"/>
            <w:vMerge/>
            <w:vAlign w:val="center"/>
          </w:tcPr>
          <w:p w:rsidR="00EA5E23" w:rsidRPr="00761EB1" w:rsidRDefault="00EA5E23" w:rsidP="00FA69EB">
            <w:pPr>
              <w:rPr>
                <w:sz w:val="24"/>
                <w:szCs w:val="24"/>
              </w:rPr>
            </w:pPr>
          </w:p>
        </w:tc>
        <w:tc>
          <w:tcPr>
            <w:tcW w:w="2452" w:type="dxa"/>
            <w:vMerge/>
            <w:vAlign w:val="center"/>
          </w:tcPr>
          <w:p w:rsidR="00EA5E23" w:rsidRPr="00761EB1" w:rsidRDefault="00EA5E23" w:rsidP="00FA69EB">
            <w:pPr>
              <w:rPr>
                <w:sz w:val="24"/>
                <w:szCs w:val="24"/>
              </w:rPr>
            </w:pPr>
          </w:p>
        </w:tc>
        <w:tc>
          <w:tcPr>
            <w:tcW w:w="2081" w:type="dxa"/>
          </w:tcPr>
          <w:p w:rsidR="00EA5E23" w:rsidRPr="00761EB1" w:rsidRDefault="00EA5E23" w:rsidP="00FA69EB">
            <w:pPr>
              <w:widowControl w:val="0"/>
              <w:autoSpaceDE w:val="0"/>
              <w:autoSpaceDN w:val="0"/>
              <w:adjustRightInd w:val="0"/>
              <w:ind w:right="-74"/>
              <w:rPr>
                <w:sz w:val="24"/>
                <w:szCs w:val="24"/>
              </w:rPr>
            </w:pPr>
            <w:r w:rsidRPr="00761EB1">
              <w:rPr>
                <w:sz w:val="24"/>
                <w:szCs w:val="24"/>
              </w:rPr>
              <w:t xml:space="preserve">Администрация Первомайского сельского поселения       </w:t>
            </w:r>
            <w:r w:rsidRPr="00761EB1">
              <w:rPr>
                <w:sz w:val="24"/>
                <w:szCs w:val="24"/>
              </w:rPr>
              <w:br/>
              <w:t>всего</w:t>
            </w:r>
          </w:p>
        </w:tc>
        <w:tc>
          <w:tcPr>
            <w:tcW w:w="644" w:type="dxa"/>
          </w:tcPr>
          <w:p w:rsidR="00EA5E23" w:rsidRPr="00761EB1" w:rsidRDefault="00EA5E23" w:rsidP="00FA69EB">
            <w:pPr>
              <w:widowControl w:val="0"/>
              <w:autoSpaceDE w:val="0"/>
              <w:autoSpaceDN w:val="0"/>
              <w:adjustRightInd w:val="0"/>
              <w:rPr>
                <w:sz w:val="24"/>
                <w:szCs w:val="24"/>
              </w:rPr>
            </w:pPr>
            <w:r w:rsidRPr="00761EB1">
              <w:rPr>
                <w:sz w:val="24"/>
                <w:szCs w:val="24"/>
              </w:rPr>
              <w:t>951</w:t>
            </w:r>
          </w:p>
        </w:tc>
        <w:tc>
          <w:tcPr>
            <w:tcW w:w="624"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569"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698"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1276" w:type="dxa"/>
          </w:tcPr>
          <w:p w:rsidR="00EA5E23" w:rsidRDefault="00EA5E23" w:rsidP="00761EB1">
            <w:pPr>
              <w:jc w:val="center"/>
            </w:pPr>
            <w:r w:rsidRPr="004B4D11">
              <w:rPr>
                <w:spacing w:val="-12"/>
                <w:sz w:val="24"/>
                <w:szCs w:val="24"/>
              </w:rPr>
              <w:t>0,0</w:t>
            </w:r>
          </w:p>
        </w:tc>
        <w:tc>
          <w:tcPr>
            <w:tcW w:w="1277" w:type="dxa"/>
          </w:tcPr>
          <w:p w:rsidR="00EA5E23" w:rsidRDefault="00EA5E23" w:rsidP="00EA5E23">
            <w:pPr>
              <w:jc w:val="center"/>
            </w:pPr>
            <w:r w:rsidRPr="00B8640B">
              <w:rPr>
                <w:spacing w:val="-12"/>
                <w:sz w:val="24"/>
                <w:szCs w:val="24"/>
              </w:rPr>
              <w:t>139,4</w:t>
            </w:r>
          </w:p>
        </w:tc>
        <w:tc>
          <w:tcPr>
            <w:tcW w:w="1275" w:type="dxa"/>
          </w:tcPr>
          <w:p w:rsidR="00EA5E23" w:rsidRDefault="00EA5E23" w:rsidP="00EA5E23">
            <w:pPr>
              <w:jc w:val="center"/>
            </w:pPr>
            <w:r w:rsidRPr="005B64DE">
              <w:rPr>
                <w:spacing w:val="-12"/>
                <w:sz w:val="24"/>
                <w:szCs w:val="24"/>
              </w:rPr>
              <w:t>139,4</w:t>
            </w:r>
          </w:p>
        </w:tc>
        <w:tc>
          <w:tcPr>
            <w:tcW w:w="1134" w:type="dxa"/>
          </w:tcPr>
          <w:p w:rsidR="00EA5E23" w:rsidRDefault="00EA5E23" w:rsidP="00EA5E23">
            <w:pPr>
              <w:jc w:val="center"/>
            </w:pPr>
            <w:r w:rsidRPr="00825564">
              <w:rPr>
                <w:sz w:val="24"/>
                <w:szCs w:val="24"/>
              </w:rPr>
              <w:t>23,1</w:t>
            </w:r>
          </w:p>
        </w:tc>
        <w:tc>
          <w:tcPr>
            <w:tcW w:w="1445" w:type="dxa"/>
            <w:gridSpan w:val="2"/>
          </w:tcPr>
          <w:p w:rsidR="00EA5E23" w:rsidRDefault="00EA5E23" w:rsidP="00EA5E23">
            <w:pPr>
              <w:jc w:val="center"/>
            </w:pPr>
            <w:r w:rsidRPr="00EB4240">
              <w:rPr>
                <w:sz w:val="24"/>
                <w:szCs w:val="24"/>
              </w:rPr>
              <w:t>23,1</w:t>
            </w:r>
          </w:p>
        </w:tc>
      </w:tr>
      <w:tr w:rsidR="00EA5E23" w:rsidRPr="00761EB1" w:rsidTr="00761EB1">
        <w:trPr>
          <w:gridAfter w:val="1"/>
          <w:wAfter w:w="29" w:type="dxa"/>
          <w:trHeight w:val="360"/>
        </w:trPr>
        <w:tc>
          <w:tcPr>
            <w:tcW w:w="1865" w:type="dxa"/>
            <w:vMerge w:val="restart"/>
          </w:tcPr>
          <w:p w:rsidR="00EA5E23" w:rsidRPr="00761EB1" w:rsidRDefault="00EA5E23" w:rsidP="00FA69EB">
            <w:pPr>
              <w:jc w:val="both"/>
              <w:rPr>
                <w:sz w:val="24"/>
                <w:szCs w:val="24"/>
              </w:rPr>
            </w:pPr>
            <w:r w:rsidRPr="00761EB1">
              <w:rPr>
                <w:sz w:val="24"/>
                <w:szCs w:val="24"/>
              </w:rPr>
              <w:lastRenderedPageBreak/>
              <w:t xml:space="preserve">Основное        </w:t>
            </w:r>
          </w:p>
          <w:p w:rsidR="00EA5E23" w:rsidRPr="00761EB1" w:rsidRDefault="00EA5E23" w:rsidP="00FA69EB">
            <w:pPr>
              <w:jc w:val="both"/>
              <w:rPr>
                <w:sz w:val="24"/>
                <w:szCs w:val="24"/>
              </w:rPr>
            </w:pPr>
            <w:r>
              <w:rPr>
                <w:sz w:val="24"/>
                <w:szCs w:val="24"/>
              </w:rPr>
              <w:t xml:space="preserve">мероприятие </w:t>
            </w:r>
          </w:p>
          <w:p w:rsidR="00EA5E23" w:rsidRPr="00761EB1" w:rsidRDefault="00EA5E23" w:rsidP="00FA69EB">
            <w:pPr>
              <w:jc w:val="both"/>
              <w:rPr>
                <w:sz w:val="24"/>
                <w:szCs w:val="24"/>
              </w:rPr>
            </w:pPr>
          </w:p>
        </w:tc>
        <w:tc>
          <w:tcPr>
            <w:tcW w:w="2452" w:type="dxa"/>
            <w:vMerge w:val="restart"/>
          </w:tcPr>
          <w:p w:rsidR="00EA5E23" w:rsidRPr="00761EB1" w:rsidRDefault="00EA5E23" w:rsidP="00761EB1">
            <w:pPr>
              <w:widowControl w:val="0"/>
              <w:autoSpaceDE w:val="0"/>
              <w:autoSpaceDN w:val="0"/>
              <w:adjustRightInd w:val="0"/>
              <w:rPr>
                <w:sz w:val="24"/>
                <w:szCs w:val="24"/>
              </w:rPr>
            </w:pPr>
            <w:r>
              <w:rPr>
                <w:color w:val="000000"/>
                <w:sz w:val="24"/>
                <w:szCs w:val="24"/>
              </w:rPr>
              <w:t>Мероприятия по б</w:t>
            </w:r>
            <w:r w:rsidRPr="009A6ACB">
              <w:rPr>
                <w:color w:val="000000"/>
                <w:sz w:val="24"/>
                <w:szCs w:val="24"/>
              </w:rPr>
              <w:t>лагоустройств</w:t>
            </w:r>
            <w:r>
              <w:rPr>
                <w:color w:val="000000"/>
                <w:sz w:val="24"/>
                <w:szCs w:val="24"/>
              </w:rPr>
              <w:t>у</w:t>
            </w:r>
            <w:r w:rsidRPr="009A6ACB">
              <w:rPr>
                <w:color w:val="000000"/>
                <w:sz w:val="24"/>
                <w:szCs w:val="24"/>
              </w:rPr>
              <w:t xml:space="preserve"> общественных территорий  </w:t>
            </w:r>
            <w:r>
              <w:rPr>
                <w:color w:val="000000"/>
                <w:sz w:val="24"/>
                <w:szCs w:val="24"/>
              </w:rPr>
              <w:t>Первомайского</w:t>
            </w:r>
            <w:r w:rsidRPr="009A6ACB">
              <w:rPr>
                <w:color w:val="000000"/>
                <w:sz w:val="24"/>
                <w:szCs w:val="24"/>
              </w:rPr>
              <w:t xml:space="preserve"> сельского поселения</w:t>
            </w:r>
            <w:r w:rsidRPr="00761EB1">
              <w:rPr>
                <w:sz w:val="24"/>
                <w:szCs w:val="24"/>
              </w:rPr>
              <w:t xml:space="preserve"> </w:t>
            </w:r>
          </w:p>
        </w:tc>
        <w:tc>
          <w:tcPr>
            <w:tcW w:w="2081" w:type="dxa"/>
          </w:tcPr>
          <w:p w:rsidR="00EA5E23" w:rsidRPr="00761EB1" w:rsidRDefault="00EA5E23" w:rsidP="00FA69EB">
            <w:pPr>
              <w:widowControl w:val="0"/>
              <w:autoSpaceDE w:val="0"/>
              <w:autoSpaceDN w:val="0"/>
              <w:adjustRightInd w:val="0"/>
              <w:rPr>
                <w:sz w:val="24"/>
                <w:szCs w:val="24"/>
              </w:rPr>
            </w:pPr>
            <w:r w:rsidRPr="00761EB1">
              <w:rPr>
                <w:sz w:val="24"/>
                <w:szCs w:val="24"/>
              </w:rPr>
              <w:t xml:space="preserve">всего, </w:t>
            </w:r>
          </w:p>
          <w:p w:rsidR="00EA5E23" w:rsidRPr="00761EB1" w:rsidRDefault="00EA5E23" w:rsidP="00FA69EB">
            <w:pPr>
              <w:widowControl w:val="0"/>
              <w:autoSpaceDE w:val="0"/>
              <w:autoSpaceDN w:val="0"/>
              <w:adjustRightInd w:val="0"/>
              <w:rPr>
                <w:sz w:val="24"/>
                <w:szCs w:val="24"/>
              </w:rPr>
            </w:pPr>
            <w:r w:rsidRPr="00761EB1">
              <w:rPr>
                <w:sz w:val="24"/>
                <w:szCs w:val="24"/>
              </w:rPr>
              <w:t>в том числе:</w:t>
            </w:r>
          </w:p>
        </w:tc>
        <w:tc>
          <w:tcPr>
            <w:tcW w:w="644" w:type="dxa"/>
          </w:tcPr>
          <w:p w:rsidR="00EA5E23" w:rsidRPr="00761EB1" w:rsidRDefault="00EA5E23" w:rsidP="00FA69EB">
            <w:pPr>
              <w:widowControl w:val="0"/>
              <w:autoSpaceDE w:val="0"/>
              <w:autoSpaceDN w:val="0"/>
              <w:adjustRightInd w:val="0"/>
              <w:rPr>
                <w:sz w:val="24"/>
                <w:szCs w:val="24"/>
              </w:rPr>
            </w:pPr>
            <w:r w:rsidRPr="00761EB1">
              <w:rPr>
                <w:sz w:val="24"/>
                <w:szCs w:val="24"/>
              </w:rPr>
              <w:t>951</w:t>
            </w:r>
          </w:p>
        </w:tc>
        <w:tc>
          <w:tcPr>
            <w:tcW w:w="624"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569"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698"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1276" w:type="dxa"/>
          </w:tcPr>
          <w:p w:rsidR="00EA5E23" w:rsidRPr="00761EB1" w:rsidRDefault="00EA5E23" w:rsidP="00FA69EB">
            <w:pPr>
              <w:widowControl w:val="0"/>
              <w:autoSpaceDE w:val="0"/>
              <w:autoSpaceDN w:val="0"/>
              <w:adjustRightInd w:val="0"/>
              <w:ind w:left="-62" w:right="-120"/>
              <w:jc w:val="center"/>
              <w:rPr>
                <w:spacing w:val="-12"/>
                <w:sz w:val="24"/>
                <w:szCs w:val="24"/>
              </w:rPr>
            </w:pPr>
            <w:r w:rsidRPr="00761EB1">
              <w:rPr>
                <w:spacing w:val="-12"/>
                <w:sz w:val="24"/>
                <w:szCs w:val="24"/>
              </w:rPr>
              <w:t>0,0</w:t>
            </w:r>
          </w:p>
        </w:tc>
        <w:tc>
          <w:tcPr>
            <w:tcW w:w="1277" w:type="dxa"/>
          </w:tcPr>
          <w:p w:rsidR="00EA5E23" w:rsidRDefault="00EA5E23" w:rsidP="00EA5E23">
            <w:pPr>
              <w:jc w:val="center"/>
            </w:pPr>
            <w:r w:rsidRPr="00B8640B">
              <w:rPr>
                <w:spacing w:val="-12"/>
                <w:sz w:val="24"/>
                <w:szCs w:val="24"/>
              </w:rPr>
              <w:t>139,4</w:t>
            </w:r>
          </w:p>
        </w:tc>
        <w:tc>
          <w:tcPr>
            <w:tcW w:w="1275" w:type="dxa"/>
          </w:tcPr>
          <w:p w:rsidR="00EA5E23" w:rsidRDefault="00EA5E23" w:rsidP="00EA5E23">
            <w:pPr>
              <w:jc w:val="center"/>
            </w:pPr>
            <w:r w:rsidRPr="005B64DE">
              <w:rPr>
                <w:spacing w:val="-12"/>
                <w:sz w:val="24"/>
                <w:szCs w:val="24"/>
              </w:rPr>
              <w:t>139,4</w:t>
            </w:r>
          </w:p>
        </w:tc>
        <w:tc>
          <w:tcPr>
            <w:tcW w:w="1134" w:type="dxa"/>
          </w:tcPr>
          <w:p w:rsidR="00EA5E23" w:rsidRDefault="00EA5E23" w:rsidP="00EA5E23">
            <w:pPr>
              <w:jc w:val="center"/>
            </w:pPr>
            <w:r w:rsidRPr="00825564">
              <w:rPr>
                <w:sz w:val="24"/>
                <w:szCs w:val="24"/>
              </w:rPr>
              <w:t>23,1</w:t>
            </w:r>
          </w:p>
        </w:tc>
        <w:tc>
          <w:tcPr>
            <w:tcW w:w="1416" w:type="dxa"/>
          </w:tcPr>
          <w:p w:rsidR="00EA5E23" w:rsidRDefault="00EA5E23" w:rsidP="00EA5E23">
            <w:pPr>
              <w:jc w:val="center"/>
            </w:pPr>
            <w:r w:rsidRPr="00EB4240">
              <w:rPr>
                <w:sz w:val="24"/>
                <w:szCs w:val="24"/>
              </w:rPr>
              <w:t>23,1</w:t>
            </w:r>
          </w:p>
        </w:tc>
      </w:tr>
      <w:tr w:rsidR="00EA5E23" w:rsidRPr="00761EB1" w:rsidTr="00761EB1">
        <w:trPr>
          <w:gridAfter w:val="1"/>
          <w:wAfter w:w="29" w:type="dxa"/>
          <w:trHeight w:val="360"/>
        </w:trPr>
        <w:tc>
          <w:tcPr>
            <w:tcW w:w="1865" w:type="dxa"/>
            <w:vMerge/>
          </w:tcPr>
          <w:p w:rsidR="00EA5E23" w:rsidRPr="00761EB1" w:rsidRDefault="00EA5E23" w:rsidP="00FA69EB">
            <w:pPr>
              <w:widowControl w:val="0"/>
              <w:autoSpaceDE w:val="0"/>
              <w:autoSpaceDN w:val="0"/>
              <w:adjustRightInd w:val="0"/>
              <w:rPr>
                <w:sz w:val="24"/>
                <w:szCs w:val="24"/>
              </w:rPr>
            </w:pPr>
          </w:p>
        </w:tc>
        <w:tc>
          <w:tcPr>
            <w:tcW w:w="2452" w:type="dxa"/>
            <w:vMerge/>
          </w:tcPr>
          <w:p w:rsidR="00EA5E23" w:rsidRPr="00761EB1" w:rsidRDefault="00EA5E23" w:rsidP="00FA69EB">
            <w:pPr>
              <w:widowControl w:val="0"/>
              <w:autoSpaceDE w:val="0"/>
              <w:autoSpaceDN w:val="0"/>
              <w:adjustRightInd w:val="0"/>
              <w:rPr>
                <w:sz w:val="24"/>
                <w:szCs w:val="24"/>
              </w:rPr>
            </w:pPr>
          </w:p>
        </w:tc>
        <w:tc>
          <w:tcPr>
            <w:tcW w:w="2081" w:type="dxa"/>
          </w:tcPr>
          <w:p w:rsidR="00EA5E23" w:rsidRPr="00761EB1" w:rsidRDefault="00EA5E23" w:rsidP="00FA69EB">
            <w:pPr>
              <w:widowControl w:val="0"/>
              <w:autoSpaceDE w:val="0"/>
              <w:autoSpaceDN w:val="0"/>
              <w:adjustRightInd w:val="0"/>
              <w:ind w:right="-74"/>
              <w:rPr>
                <w:sz w:val="24"/>
                <w:szCs w:val="24"/>
              </w:rPr>
            </w:pPr>
            <w:r w:rsidRPr="00761EB1">
              <w:rPr>
                <w:sz w:val="24"/>
                <w:szCs w:val="24"/>
              </w:rPr>
              <w:t xml:space="preserve">Администрация Первомайского сельского поселения       </w:t>
            </w:r>
            <w:r w:rsidRPr="00761EB1">
              <w:rPr>
                <w:sz w:val="24"/>
                <w:szCs w:val="24"/>
              </w:rPr>
              <w:br/>
              <w:t>всего</w:t>
            </w:r>
          </w:p>
        </w:tc>
        <w:tc>
          <w:tcPr>
            <w:tcW w:w="644" w:type="dxa"/>
          </w:tcPr>
          <w:p w:rsidR="00EA5E23" w:rsidRPr="00761EB1" w:rsidRDefault="00EA5E23" w:rsidP="00FA69EB">
            <w:pPr>
              <w:widowControl w:val="0"/>
              <w:autoSpaceDE w:val="0"/>
              <w:autoSpaceDN w:val="0"/>
              <w:adjustRightInd w:val="0"/>
              <w:rPr>
                <w:sz w:val="24"/>
                <w:szCs w:val="24"/>
              </w:rPr>
            </w:pPr>
            <w:r w:rsidRPr="00761EB1">
              <w:rPr>
                <w:sz w:val="24"/>
                <w:szCs w:val="24"/>
              </w:rPr>
              <w:t>951</w:t>
            </w:r>
          </w:p>
        </w:tc>
        <w:tc>
          <w:tcPr>
            <w:tcW w:w="624"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569"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698" w:type="dxa"/>
          </w:tcPr>
          <w:p w:rsidR="00EA5E23" w:rsidRPr="00761EB1" w:rsidRDefault="00EA5E23" w:rsidP="00FA69EB">
            <w:pPr>
              <w:widowControl w:val="0"/>
              <w:autoSpaceDE w:val="0"/>
              <w:autoSpaceDN w:val="0"/>
              <w:adjustRightInd w:val="0"/>
              <w:ind w:left="-35"/>
              <w:rPr>
                <w:sz w:val="24"/>
                <w:szCs w:val="24"/>
              </w:rPr>
            </w:pPr>
            <w:r w:rsidRPr="00761EB1">
              <w:rPr>
                <w:sz w:val="24"/>
                <w:szCs w:val="24"/>
              </w:rPr>
              <w:t>-</w:t>
            </w:r>
          </w:p>
        </w:tc>
        <w:tc>
          <w:tcPr>
            <w:tcW w:w="1276" w:type="dxa"/>
          </w:tcPr>
          <w:p w:rsidR="00EA5E23" w:rsidRPr="00761EB1" w:rsidRDefault="00EA5E23" w:rsidP="00FA69EB">
            <w:pPr>
              <w:widowControl w:val="0"/>
              <w:autoSpaceDE w:val="0"/>
              <w:autoSpaceDN w:val="0"/>
              <w:adjustRightInd w:val="0"/>
              <w:ind w:left="-62" w:right="-120"/>
              <w:jc w:val="center"/>
              <w:rPr>
                <w:spacing w:val="-12"/>
                <w:sz w:val="24"/>
                <w:szCs w:val="24"/>
              </w:rPr>
            </w:pPr>
            <w:r w:rsidRPr="00761EB1">
              <w:rPr>
                <w:spacing w:val="-12"/>
                <w:sz w:val="24"/>
                <w:szCs w:val="24"/>
              </w:rPr>
              <w:t>0,0</w:t>
            </w:r>
          </w:p>
        </w:tc>
        <w:tc>
          <w:tcPr>
            <w:tcW w:w="1277" w:type="dxa"/>
          </w:tcPr>
          <w:p w:rsidR="00EA5E23" w:rsidRDefault="00EA5E23" w:rsidP="00EA5E23">
            <w:pPr>
              <w:jc w:val="center"/>
            </w:pPr>
            <w:r w:rsidRPr="00B8640B">
              <w:rPr>
                <w:spacing w:val="-12"/>
                <w:sz w:val="24"/>
                <w:szCs w:val="24"/>
              </w:rPr>
              <w:t>139,4</w:t>
            </w:r>
          </w:p>
        </w:tc>
        <w:tc>
          <w:tcPr>
            <w:tcW w:w="1275" w:type="dxa"/>
          </w:tcPr>
          <w:p w:rsidR="00EA5E23" w:rsidRDefault="00EA5E23" w:rsidP="00EA5E23">
            <w:pPr>
              <w:jc w:val="center"/>
            </w:pPr>
            <w:r w:rsidRPr="005B64DE">
              <w:rPr>
                <w:spacing w:val="-12"/>
                <w:sz w:val="24"/>
                <w:szCs w:val="24"/>
              </w:rPr>
              <w:t>139,4</w:t>
            </w:r>
          </w:p>
        </w:tc>
        <w:tc>
          <w:tcPr>
            <w:tcW w:w="1134" w:type="dxa"/>
          </w:tcPr>
          <w:p w:rsidR="00EA5E23" w:rsidRDefault="00EA5E23" w:rsidP="00EA5E23">
            <w:pPr>
              <w:jc w:val="center"/>
            </w:pPr>
            <w:r w:rsidRPr="00825564">
              <w:rPr>
                <w:sz w:val="24"/>
                <w:szCs w:val="24"/>
              </w:rPr>
              <w:t>23,1</w:t>
            </w:r>
          </w:p>
        </w:tc>
        <w:tc>
          <w:tcPr>
            <w:tcW w:w="1416" w:type="dxa"/>
          </w:tcPr>
          <w:p w:rsidR="00EA5E23" w:rsidRDefault="00EA5E23" w:rsidP="00EA5E23">
            <w:pPr>
              <w:jc w:val="center"/>
            </w:pPr>
            <w:r w:rsidRPr="00EB4240">
              <w:rPr>
                <w:sz w:val="24"/>
                <w:szCs w:val="24"/>
              </w:rPr>
              <w:t>23,1</w:t>
            </w:r>
          </w:p>
        </w:tc>
      </w:tr>
    </w:tbl>
    <w:p w:rsidR="005173A4" w:rsidRPr="00761EB1" w:rsidRDefault="005173A4" w:rsidP="005173A4">
      <w:pPr>
        <w:ind w:left="10773"/>
        <w:jc w:val="center"/>
        <w:rPr>
          <w:sz w:val="24"/>
          <w:szCs w:val="24"/>
        </w:rPr>
      </w:pPr>
    </w:p>
    <w:p w:rsidR="005173A4" w:rsidRPr="00761EB1" w:rsidRDefault="005173A4" w:rsidP="005173A4">
      <w:pPr>
        <w:ind w:left="10773"/>
        <w:jc w:val="center"/>
        <w:rPr>
          <w:sz w:val="24"/>
          <w:szCs w:val="24"/>
        </w:rPr>
      </w:pPr>
      <w:r w:rsidRPr="00761EB1">
        <w:rPr>
          <w:sz w:val="24"/>
          <w:szCs w:val="24"/>
        </w:rPr>
        <w:t>Приложение № 6</w:t>
      </w:r>
    </w:p>
    <w:p w:rsidR="005173A4" w:rsidRPr="00761EB1" w:rsidRDefault="005173A4" w:rsidP="005173A4">
      <w:pPr>
        <w:ind w:left="10773"/>
        <w:jc w:val="center"/>
        <w:rPr>
          <w:sz w:val="24"/>
          <w:szCs w:val="24"/>
        </w:rPr>
      </w:pPr>
      <w:r w:rsidRPr="00761EB1">
        <w:rPr>
          <w:sz w:val="24"/>
          <w:szCs w:val="24"/>
        </w:rPr>
        <w:t>к муниципальной программе</w:t>
      </w:r>
    </w:p>
    <w:p w:rsidR="005173A4" w:rsidRPr="00761EB1" w:rsidRDefault="005173A4" w:rsidP="005173A4">
      <w:pPr>
        <w:jc w:val="center"/>
        <w:rPr>
          <w:caps/>
          <w:sz w:val="24"/>
          <w:szCs w:val="24"/>
        </w:rPr>
      </w:pPr>
      <w:r w:rsidRPr="00761EB1">
        <w:rPr>
          <w:caps/>
          <w:sz w:val="24"/>
          <w:szCs w:val="24"/>
        </w:rPr>
        <w:t>Расходы</w:t>
      </w:r>
    </w:p>
    <w:p w:rsidR="005173A4" w:rsidRPr="00761EB1" w:rsidRDefault="005173A4" w:rsidP="005173A4">
      <w:pPr>
        <w:jc w:val="center"/>
        <w:rPr>
          <w:sz w:val="24"/>
          <w:szCs w:val="24"/>
        </w:rPr>
      </w:pPr>
      <w:r w:rsidRPr="00761EB1">
        <w:rPr>
          <w:sz w:val="24"/>
          <w:szCs w:val="24"/>
        </w:rPr>
        <w:t>областного бюджета,  бюджета Первомайского сельского поселения</w:t>
      </w:r>
    </w:p>
    <w:p w:rsidR="005173A4" w:rsidRPr="00761EB1" w:rsidRDefault="005173A4" w:rsidP="005173A4">
      <w:pPr>
        <w:jc w:val="center"/>
        <w:rPr>
          <w:sz w:val="24"/>
          <w:szCs w:val="24"/>
        </w:rPr>
      </w:pPr>
      <w:r w:rsidRPr="00761EB1">
        <w:rPr>
          <w:sz w:val="24"/>
          <w:szCs w:val="24"/>
        </w:rPr>
        <w:t>на реализацию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9"/>
        <w:gridCol w:w="3176"/>
        <w:gridCol w:w="1701"/>
        <w:gridCol w:w="1417"/>
        <w:gridCol w:w="1560"/>
        <w:gridCol w:w="1417"/>
        <w:gridCol w:w="1276"/>
        <w:gridCol w:w="1907"/>
      </w:tblGrid>
      <w:tr w:rsidR="005173A4" w:rsidRPr="00761EB1" w:rsidTr="00EA5E23">
        <w:trPr>
          <w:trHeight w:val="959"/>
          <w:tblHeader/>
        </w:trPr>
        <w:tc>
          <w:tcPr>
            <w:tcW w:w="2239" w:type="dxa"/>
            <w:vMerge w:val="restart"/>
            <w:tcMar>
              <w:top w:w="0" w:type="dxa"/>
              <w:left w:w="28" w:type="dxa"/>
              <w:bottom w:w="0" w:type="dxa"/>
              <w:right w:w="28" w:type="dxa"/>
            </w:tcMar>
            <w:vAlign w:val="center"/>
          </w:tcPr>
          <w:p w:rsidR="005173A4" w:rsidRPr="00761EB1" w:rsidRDefault="005173A4" w:rsidP="00FA69EB">
            <w:pPr>
              <w:jc w:val="center"/>
              <w:rPr>
                <w:color w:val="000000"/>
                <w:spacing w:val="-16"/>
                <w:sz w:val="24"/>
                <w:szCs w:val="24"/>
              </w:rPr>
            </w:pPr>
            <w:r w:rsidRPr="00761EB1">
              <w:rPr>
                <w:color w:val="000000"/>
                <w:sz w:val="24"/>
                <w:szCs w:val="24"/>
              </w:rPr>
              <w:t>Статус</w:t>
            </w:r>
          </w:p>
        </w:tc>
        <w:tc>
          <w:tcPr>
            <w:tcW w:w="3176" w:type="dxa"/>
            <w:vMerge w:val="restart"/>
            <w:tcMar>
              <w:top w:w="0" w:type="dxa"/>
              <w:left w:w="28" w:type="dxa"/>
              <w:bottom w:w="0" w:type="dxa"/>
              <w:right w:w="28" w:type="dxa"/>
            </w:tcMar>
            <w:vAlign w:val="center"/>
          </w:tcPr>
          <w:p w:rsidR="005173A4" w:rsidRPr="00761EB1" w:rsidRDefault="005173A4" w:rsidP="00FA69EB">
            <w:pPr>
              <w:jc w:val="center"/>
              <w:rPr>
                <w:color w:val="000000"/>
                <w:spacing w:val="-16"/>
                <w:sz w:val="24"/>
                <w:szCs w:val="24"/>
              </w:rPr>
            </w:pPr>
            <w:r w:rsidRPr="00761EB1">
              <w:rPr>
                <w:color w:val="000000"/>
                <w:sz w:val="24"/>
                <w:szCs w:val="24"/>
              </w:rPr>
              <w:t>Наименование муниципальной  программы, подпрограммы муниципальной программы</w:t>
            </w:r>
          </w:p>
        </w:tc>
        <w:tc>
          <w:tcPr>
            <w:tcW w:w="1701" w:type="dxa"/>
            <w:vMerge w:val="restart"/>
            <w:tcMar>
              <w:top w:w="0" w:type="dxa"/>
              <w:left w:w="28" w:type="dxa"/>
              <w:bottom w:w="0" w:type="dxa"/>
              <w:right w:w="28" w:type="dxa"/>
            </w:tcMar>
            <w:vAlign w:val="center"/>
          </w:tcPr>
          <w:p w:rsidR="005173A4" w:rsidRPr="00761EB1" w:rsidRDefault="005173A4" w:rsidP="00FA69EB">
            <w:pPr>
              <w:rPr>
                <w:color w:val="000000"/>
                <w:spacing w:val="-16"/>
                <w:sz w:val="24"/>
                <w:szCs w:val="24"/>
              </w:rPr>
            </w:pPr>
            <w:r w:rsidRPr="00761EB1">
              <w:rPr>
                <w:color w:val="000000"/>
                <w:spacing w:val="-16"/>
                <w:sz w:val="24"/>
                <w:szCs w:val="24"/>
              </w:rPr>
              <w:t>Ответственный  исполнитель, соисполнители</w:t>
            </w:r>
          </w:p>
        </w:tc>
        <w:tc>
          <w:tcPr>
            <w:tcW w:w="7577" w:type="dxa"/>
            <w:gridSpan w:val="5"/>
            <w:noWrap/>
            <w:tcMar>
              <w:top w:w="0" w:type="dxa"/>
              <w:left w:w="28" w:type="dxa"/>
              <w:bottom w:w="0" w:type="dxa"/>
              <w:right w:w="28" w:type="dxa"/>
            </w:tcMar>
            <w:vAlign w:val="center"/>
          </w:tcPr>
          <w:p w:rsidR="005173A4" w:rsidRPr="00761EB1" w:rsidRDefault="005173A4" w:rsidP="00FA69EB">
            <w:pPr>
              <w:jc w:val="center"/>
              <w:rPr>
                <w:color w:val="000000"/>
                <w:spacing w:val="-16"/>
                <w:sz w:val="24"/>
                <w:szCs w:val="24"/>
              </w:rPr>
            </w:pPr>
            <w:r w:rsidRPr="00761EB1">
              <w:rPr>
                <w:color w:val="000000"/>
                <w:spacing w:val="-16"/>
                <w:sz w:val="24"/>
                <w:szCs w:val="24"/>
              </w:rPr>
              <w:t>Оценка расходов (тыс. рублей), годы</w:t>
            </w:r>
          </w:p>
        </w:tc>
      </w:tr>
      <w:tr w:rsidR="00EA5E23" w:rsidRPr="00761EB1" w:rsidTr="00D452E5">
        <w:trPr>
          <w:trHeight w:val="506"/>
          <w:tblHeader/>
        </w:trPr>
        <w:tc>
          <w:tcPr>
            <w:tcW w:w="2239" w:type="dxa"/>
            <w:vMerge/>
            <w:vAlign w:val="center"/>
          </w:tcPr>
          <w:p w:rsidR="00EA5E23" w:rsidRPr="00761EB1" w:rsidRDefault="00EA5E23" w:rsidP="00FA69EB">
            <w:pPr>
              <w:rPr>
                <w:color w:val="000000"/>
                <w:spacing w:val="-16"/>
                <w:sz w:val="24"/>
                <w:szCs w:val="24"/>
              </w:rPr>
            </w:pPr>
          </w:p>
        </w:tc>
        <w:tc>
          <w:tcPr>
            <w:tcW w:w="3176" w:type="dxa"/>
            <w:vMerge/>
            <w:vAlign w:val="center"/>
          </w:tcPr>
          <w:p w:rsidR="00EA5E23" w:rsidRPr="00761EB1" w:rsidRDefault="00EA5E23" w:rsidP="00FA69EB">
            <w:pPr>
              <w:rPr>
                <w:color w:val="000000"/>
                <w:spacing w:val="-16"/>
                <w:sz w:val="24"/>
                <w:szCs w:val="24"/>
              </w:rPr>
            </w:pPr>
          </w:p>
        </w:tc>
        <w:tc>
          <w:tcPr>
            <w:tcW w:w="1701" w:type="dxa"/>
            <w:vMerge/>
            <w:vAlign w:val="center"/>
          </w:tcPr>
          <w:p w:rsidR="00EA5E23" w:rsidRPr="00761EB1" w:rsidRDefault="00EA5E23" w:rsidP="00FA69EB">
            <w:pPr>
              <w:rPr>
                <w:color w:val="000000"/>
                <w:spacing w:val="-16"/>
                <w:sz w:val="24"/>
                <w:szCs w:val="24"/>
              </w:rPr>
            </w:pPr>
          </w:p>
        </w:tc>
        <w:tc>
          <w:tcPr>
            <w:tcW w:w="1417" w:type="dxa"/>
            <w:noWrap/>
            <w:tcMar>
              <w:top w:w="0" w:type="dxa"/>
              <w:left w:w="28" w:type="dxa"/>
              <w:bottom w:w="0" w:type="dxa"/>
              <w:right w:w="28" w:type="dxa"/>
            </w:tcMar>
            <w:vAlign w:val="center"/>
          </w:tcPr>
          <w:p w:rsidR="00EA5E23" w:rsidRPr="00761EB1" w:rsidRDefault="00EA5E23" w:rsidP="00EA5E23">
            <w:pPr>
              <w:ind w:right="-28"/>
              <w:jc w:val="center"/>
              <w:rPr>
                <w:color w:val="000000"/>
                <w:spacing w:val="-16"/>
                <w:sz w:val="24"/>
                <w:szCs w:val="24"/>
              </w:rPr>
            </w:pPr>
            <w:r w:rsidRPr="00761EB1">
              <w:rPr>
                <w:color w:val="000000"/>
                <w:spacing w:val="-16"/>
                <w:sz w:val="24"/>
                <w:szCs w:val="24"/>
              </w:rPr>
              <w:t>20</w:t>
            </w:r>
            <w:r>
              <w:rPr>
                <w:color w:val="000000"/>
                <w:spacing w:val="-16"/>
                <w:sz w:val="24"/>
                <w:szCs w:val="24"/>
              </w:rPr>
              <w:t>18</w:t>
            </w:r>
          </w:p>
        </w:tc>
        <w:tc>
          <w:tcPr>
            <w:tcW w:w="1560" w:type="dxa"/>
            <w:vAlign w:val="center"/>
          </w:tcPr>
          <w:p w:rsidR="00EA5E23" w:rsidRPr="00761EB1" w:rsidRDefault="00EA5E23" w:rsidP="00EA5E23">
            <w:pPr>
              <w:ind w:left="-108" w:right="-108"/>
              <w:jc w:val="center"/>
              <w:rPr>
                <w:color w:val="000000"/>
                <w:spacing w:val="-16"/>
                <w:sz w:val="24"/>
                <w:szCs w:val="24"/>
              </w:rPr>
            </w:pPr>
            <w:r w:rsidRPr="00761EB1">
              <w:rPr>
                <w:color w:val="000000"/>
                <w:spacing w:val="-16"/>
                <w:sz w:val="24"/>
                <w:szCs w:val="24"/>
              </w:rPr>
              <w:t>201</w:t>
            </w:r>
            <w:r>
              <w:rPr>
                <w:color w:val="000000"/>
                <w:spacing w:val="-16"/>
                <w:sz w:val="24"/>
                <w:szCs w:val="24"/>
              </w:rPr>
              <w:t>9</w:t>
            </w:r>
          </w:p>
        </w:tc>
        <w:tc>
          <w:tcPr>
            <w:tcW w:w="1417" w:type="dxa"/>
            <w:vAlign w:val="center"/>
          </w:tcPr>
          <w:p w:rsidR="00EA5E23" w:rsidRPr="00761EB1" w:rsidRDefault="00EA5E23" w:rsidP="00EA5E23">
            <w:pPr>
              <w:jc w:val="center"/>
              <w:rPr>
                <w:color w:val="000000"/>
                <w:spacing w:val="-16"/>
                <w:sz w:val="24"/>
                <w:szCs w:val="24"/>
              </w:rPr>
            </w:pPr>
            <w:r w:rsidRPr="00761EB1">
              <w:rPr>
                <w:color w:val="000000"/>
                <w:spacing w:val="-16"/>
                <w:sz w:val="24"/>
                <w:szCs w:val="24"/>
              </w:rPr>
              <w:t>20</w:t>
            </w:r>
            <w:r>
              <w:rPr>
                <w:color w:val="000000"/>
                <w:spacing w:val="-16"/>
                <w:sz w:val="24"/>
                <w:szCs w:val="24"/>
              </w:rPr>
              <w:t>20</w:t>
            </w:r>
          </w:p>
        </w:tc>
        <w:tc>
          <w:tcPr>
            <w:tcW w:w="1276" w:type="dxa"/>
            <w:vAlign w:val="center"/>
          </w:tcPr>
          <w:p w:rsidR="00EA5E23" w:rsidRPr="00761EB1" w:rsidRDefault="00EA5E23" w:rsidP="00EA5E23">
            <w:pPr>
              <w:jc w:val="center"/>
              <w:rPr>
                <w:color w:val="000000"/>
                <w:spacing w:val="-16"/>
                <w:sz w:val="24"/>
                <w:szCs w:val="24"/>
              </w:rPr>
            </w:pPr>
            <w:r w:rsidRPr="00761EB1">
              <w:rPr>
                <w:color w:val="000000"/>
                <w:spacing w:val="-16"/>
                <w:sz w:val="24"/>
                <w:szCs w:val="24"/>
              </w:rPr>
              <w:t>20</w:t>
            </w:r>
            <w:r>
              <w:rPr>
                <w:color w:val="000000"/>
                <w:spacing w:val="-16"/>
                <w:sz w:val="24"/>
                <w:szCs w:val="24"/>
              </w:rPr>
              <w:t>21</w:t>
            </w:r>
          </w:p>
        </w:tc>
        <w:tc>
          <w:tcPr>
            <w:tcW w:w="1907" w:type="dxa"/>
            <w:vAlign w:val="center"/>
          </w:tcPr>
          <w:p w:rsidR="00EA5E23" w:rsidRPr="00761EB1" w:rsidRDefault="00EA5E23" w:rsidP="00FA69EB">
            <w:pPr>
              <w:ind w:right="-108"/>
              <w:jc w:val="center"/>
              <w:rPr>
                <w:color w:val="000000"/>
                <w:spacing w:val="-16"/>
                <w:sz w:val="24"/>
                <w:szCs w:val="24"/>
              </w:rPr>
            </w:pPr>
            <w:r w:rsidRPr="00761EB1">
              <w:rPr>
                <w:color w:val="000000"/>
                <w:spacing w:val="-16"/>
                <w:sz w:val="24"/>
                <w:szCs w:val="24"/>
              </w:rPr>
              <w:t>20</w:t>
            </w:r>
            <w:r>
              <w:rPr>
                <w:color w:val="000000"/>
                <w:spacing w:val="-16"/>
                <w:sz w:val="24"/>
                <w:szCs w:val="24"/>
              </w:rPr>
              <w:t>22</w:t>
            </w:r>
          </w:p>
        </w:tc>
      </w:tr>
      <w:tr w:rsidR="00EA5E23" w:rsidRPr="00761EB1" w:rsidTr="00BA22F8">
        <w:trPr>
          <w:trHeight w:val="320"/>
        </w:trPr>
        <w:tc>
          <w:tcPr>
            <w:tcW w:w="2239" w:type="dxa"/>
            <w:tcMar>
              <w:top w:w="0" w:type="dxa"/>
              <w:left w:w="28" w:type="dxa"/>
              <w:bottom w:w="0" w:type="dxa"/>
              <w:right w:w="28" w:type="dxa"/>
            </w:tcMar>
          </w:tcPr>
          <w:p w:rsidR="00EA5E23" w:rsidRPr="00761EB1" w:rsidRDefault="00EA5E23" w:rsidP="00FA69EB">
            <w:pPr>
              <w:widowControl w:val="0"/>
              <w:autoSpaceDE w:val="0"/>
              <w:autoSpaceDN w:val="0"/>
              <w:adjustRightInd w:val="0"/>
              <w:jc w:val="center"/>
              <w:rPr>
                <w:sz w:val="24"/>
                <w:szCs w:val="24"/>
              </w:rPr>
            </w:pPr>
            <w:r w:rsidRPr="00761EB1">
              <w:rPr>
                <w:sz w:val="24"/>
                <w:szCs w:val="24"/>
              </w:rPr>
              <w:t>1</w:t>
            </w:r>
          </w:p>
        </w:tc>
        <w:tc>
          <w:tcPr>
            <w:tcW w:w="3176" w:type="dxa"/>
            <w:tcMar>
              <w:top w:w="0" w:type="dxa"/>
              <w:left w:w="28" w:type="dxa"/>
              <w:bottom w:w="0" w:type="dxa"/>
              <w:right w:w="28" w:type="dxa"/>
            </w:tcMar>
          </w:tcPr>
          <w:p w:rsidR="00EA5E23" w:rsidRPr="00761EB1" w:rsidRDefault="00EA5E23" w:rsidP="00FA69EB">
            <w:pPr>
              <w:widowControl w:val="0"/>
              <w:autoSpaceDE w:val="0"/>
              <w:autoSpaceDN w:val="0"/>
              <w:adjustRightInd w:val="0"/>
              <w:jc w:val="center"/>
              <w:rPr>
                <w:sz w:val="24"/>
                <w:szCs w:val="24"/>
              </w:rPr>
            </w:pPr>
            <w:r w:rsidRPr="00761EB1">
              <w:rPr>
                <w:sz w:val="24"/>
                <w:szCs w:val="24"/>
              </w:rPr>
              <w:t>2</w:t>
            </w:r>
          </w:p>
        </w:tc>
        <w:tc>
          <w:tcPr>
            <w:tcW w:w="1701" w:type="dxa"/>
            <w:tcMar>
              <w:top w:w="0" w:type="dxa"/>
              <w:left w:w="28" w:type="dxa"/>
              <w:bottom w:w="0" w:type="dxa"/>
              <w:right w:w="28" w:type="dxa"/>
            </w:tcMar>
          </w:tcPr>
          <w:p w:rsidR="00EA5E23" w:rsidRPr="00761EB1" w:rsidRDefault="00EA5E23" w:rsidP="00FA69EB">
            <w:pPr>
              <w:jc w:val="center"/>
              <w:rPr>
                <w:color w:val="000000"/>
                <w:spacing w:val="-16"/>
                <w:sz w:val="24"/>
                <w:szCs w:val="24"/>
              </w:rPr>
            </w:pPr>
            <w:r w:rsidRPr="00761EB1">
              <w:rPr>
                <w:color w:val="000000"/>
                <w:spacing w:val="-16"/>
                <w:sz w:val="24"/>
                <w:szCs w:val="24"/>
              </w:rPr>
              <w:t>3</w:t>
            </w:r>
          </w:p>
        </w:tc>
        <w:tc>
          <w:tcPr>
            <w:tcW w:w="1417" w:type="dxa"/>
            <w:noWrap/>
            <w:tcMar>
              <w:top w:w="0" w:type="dxa"/>
              <w:left w:w="28" w:type="dxa"/>
              <w:bottom w:w="0" w:type="dxa"/>
              <w:right w:w="28" w:type="dxa"/>
            </w:tcMar>
            <w:vAlign w:val="center"/>
          </w:tcPr>
          <w:p w:rsidR="00EA5E23" w:rsidRPr="00761EB1" w:rsidRDefault="00EA5E23" w:rsidP="00FA69EB">
            <w:pPr>
              <w:ind w:right="-28"/>
              <w:jc w:val="center"/>
              <w:rPr>
                <w:color w:val="000000"/>
                <w:spacing w:val="-16"/>
                <w:sz w:val="24"/>
                <w:szCs w:val="24"/>
              </w:rPr>
            </w:pPr>
            <w:r w:rsidRPr="00761EB1">
              <w:rPr>
                <w:color w:val="000000"/>
                <w:spacing w:val="-16"/>
                <w:sz w:val="24"/>
                <w:szCs w:val="24"/>
              </w:rPr>
              <w:t>4</w:t>
            </w:r>
          </w:p>
        </w:tc>
        <w:tc>
          <w:tcPr>
            <w:tcW w:w="1560" w:type="dxa"/>
            <w:vAlign w:val="center"/>
          </w:tcPr>
          <w:p w:rsidR="00EA5E23" w:rsidRPr="00761EB1" w:rsidRDefault="00EA5E23" w:rsidP="00FA69EB">
            <w:pPr>
              <w:ind w:left="-108" w:right="-108"/>
              <w:jc w:val="center"/>
              <w:rPr>
                <w:color w:val="000000"/>
                <w:spacing w:val="-16"/>
                <w:sz w:val="24"/>
                <w:szCs w:val="24"/>
              </w:rPr>
            </w:pPr>
            <w:r w:rsidRPr="00761EB1">
              <w:rPr>
                <w:color w:val="000000"/>
                <w:spacing w:val="-16"/>
                <w:sz w:val="24"/>
                <w:szCs w:val="24"/>
              </w:rPr>
              <w:t>5</w:t>
            </w:r>
          </w:p>
        </w:tc>
        <w:tc>
          <w:tcPr>
            <w:tcW w:w="1417" w:type="dxa"/>
            <w:vAlign w:val="center"/>
          </w:tcPr>
          <w:p w:rsidR="00EA5E23" w:rsidRPr="00761EB1" w:rsidRDefault="00EA5E23" w:rsidP="00FA69EB">
            <w:pPr>
              <w:jc w:val="center"/>
              <w:rPr>
                <w:color w:val="000000"/>
                <w:spacing w:val="-16"/>
                <w:sz w:val="24"/>
                <w:szCs w:val="24"/>
              </w:rPr>
            </w:pPr>
            <w:r w:rsidRPr="00761EB1">
              <w:rPr>
                <w:color w:val="000000"/>
                <w:spacing w:val="-16"/>
                <w:sz w:val="24"/>
                <w:szCs w:val="24"/>
              </w:rPr>
              <w:t>6</w:t>
            </w:r>
          </w:p>
        </w:tc>
        <w:tc>
          <w:tcPr>
            <w:tcW w:w="1276" w:type="dxa"/>
            <w:vAlign w:val="center"/>
          </w:tcPr>
          <w:p w:rsidR="00EA5E23" w:rsidRPr="00761EB1" w:rsidRDefault="00EA5E23" w:rsidP="00FA69EB">
            <w:pPr>
              <w:jc w:val="center"/>
              <w:rPr>
                <w:color w:val="000000"/>
                <w:spacing w:val="-16"/>
                <w:sz w:val="24"/>
                <w:szCs w:val="24"/>
              </w:rPr>
            </w:pPr>
            <w:r w:rsidRPr="00761EB1">
              <w:rPr>
                <w:color w:val="000000"/>
                <w:spacing w:val="-16"/>
                <w:sz w:val="24"/>
                <w:szCs w:val="24"/>
              </w:rPr>
              <w:t>7</w:t>
            </w:r>
          </w:p>
        </w:tc>
        <w:tc>
          <w:tcPr>
            <w:tcW w:w="1907" w:type="dxa"/>
            <w:vAlign w:val="center"/>
          </w:tcPr>
          <w:p w:rsidR="00EA5E23" w:rsidRPr="00761EB1" w:rsidRDefault="00EA5E23" w:rsidP="00FA69EB">
            <w:pPr>
              <w:ind w:right="-108"/>
              <w:jc w:val="center"/>
              <w:rPr>
                <w:color w:val="000000"/>
                <w:spacing w:val="-16"/>
                <w:sz w:val="24"/>
                <w:szCs w:val="24"/>
              </w:rPr>
            </w:pPr>
            <w:r w:rsidRPr="00761EB1">
              <w:rPr>
                <w:color w:val="000000"/>
                <w:spacing w:val="-16"/>
                <w:sz w:val="24"/>
                <w:szCs w:val="24"/>
              </w:rPr>
              <w:t>8</w:t>
            </w:r>
          </w:p>
        </w:tc>
      </w:tr>
      <w:tr w:rsidR="00EA5E23" w:rsidRPr="00761EB1" w:rsidTr="00F848DC">
        <w:trPr>
          <w:trHeight w:val="320"/>
        </w:trPr>
        <w:tc>
          <w:tcPr>
            <w:tcW w:w="2239" w:type="dxa"/>
            <w:vMerge w:val="restart"/>
            <w:tcMar>
              <w:top w:w="0" w:type="dxa"/>
              <w:left w:w="28" w:type="dxa"/>
              <w:bottom w:w="0" w:type="dxa"/>
              <w:right w:w="28" w:type="dxa"/>
            </w:tcMar>
          </w:tcPr>
          <w:p w:rsidR="00EA5E23" w:rsidRPr="00761EB1" w:rsidRDefault="00EA5E23" w:rsidP="00FA69EB">
            <w:pPr>
              <w:widowControl w:val="0"/>
              <w:autoSpaceDE w:val="0"/>
              <w:autoSpaceDN w:val="0"/>
              <w:adjustRightInd w:val="0"/>
              <w:rPr>
                <w:sz w:val="24"/>
                <w:szCs w:val="24"/>
              </w:rPr>
            </w:pPr>
            <w:r w:rsidRPr="00761EB1">
              <w:rPr>
                <w:sz w:val="24"/>
                <w:szCs w:val="24"/>
              </w:rPr>
              <w:t xml:space="preserve">Муниципальная  </w:t>
            </w:r>
            <w:r w:rsidRPr="00761EB1">
              <w:rPr>
                <w:sz w:val="24"/>
                <w:szCs w:val="24"/>
              </w:rPr>
              <w:br/>
              <w:t xml:space="preserve">программа        </w:t>
            </w:r>
          </w:p>
        </w:tc>
        <w:tc>
          <w:tcPr>
            <w:tcW w:w="3176" w:type="dxa"/>
            <w:vMerge w:val="restart"/>
            <w:tcMar>
              <w:top w:w="0" w:type="dxa"/>
              <w:left w:w="28" w:type="dxa"/>
              <w:bottom w:w="0" w:type="dxa"/>
              <w:right w:w="28" w:type="dxa"/>
            </w:tcMar>
          </w:tcPr>
          <w:p w:rsidR="00EA5E23" w:rsidRPr="00761EB1" w:rsidRDefault="00EA5E23" w:rsidP="00FA69EB">
            <w:pPr>
              <w:widowControl w:val="0"/>
              <w:autoSpaceDE w:val="0"/>
              <w:autoSpaceDN w:val="0"/>
              <w:adjustRightInd w:val="0"/>
              <w:rPr>
                <w:sz w:val="24"/>
                <w:szCs w:val="24"/>
              </w:rPr>
            </w:pPr>
            <w:r>
              <w:rPr>
                <w:kern w:val="2"/>
                <w:sz w:val="24"/>
                <w:szCs w:val="24"/>
              </w:rPr>
              <w:t>Формирование современной городской среды на территории</w:t>
            </w:r>
            <w:r w:rsidRPr="00761EB1">
              <w:rPr>
                <w:kern w:val="2"/>
                <w:sz w:val="24"/>
                <w:szCs w:val="24"/>
              </w:rPr>
              <w:t xml:space="preserve"> </w:t>
            </w:r>
            <w:r w:rsidRPr="00761EB1">
              <w:rPr>
                <w:spacing w:val="-6"/>
                <w:sz w:val="24"/>
                <w:szCs w:val="24"/>
              </w:rPr>
              <w:t>Первомайского сельского поселения</w:t>
            </w:r>
            <w:r>
              <w:rPr>
                <w:spacing w:val="-6"/>
                <w:sz w:val="24"/>
                <w:szCs w:val="24"/>
              </w:rPr>
              <w:t xml:space="preserve"> на 2018-2022 годы</w:t>
            </w:r>
          </w:p>
        </w:tc>
        <w:tc>
          <w:tcPr>
            <w:tcW w:w="1701" w:type="dxa"/>
            <w:tcMar>
              <w:top w:w="0" w:type="dxa"/>
              <w:left w:w="28" w:type="dxa"/>
              <w:bottom w:w="0" w:type="dxa"/>
              <w:right w:w="28" w:type="dxa"/>
            </w:tcMar>
          </w:tcPr>
          <w:p w:rsidR="00EA5E23" w:rsidRPr="00761EB1" w:rsidRDefault="00EA5E23" w:rsidP="00FA69EB">
            <w:pPr>
              <w:rPr>
                <w:color w:val="000000"/>
                <w:spacing w:val="-16"/>
                <w:sz w:val="24"/>
                <w:szCs w:val="24"/>
              </w:rPr>
            </w:pPr>
            <w:r w:rsidRPr="00761EB1">
              <w:rPr>
                <w:color w:val="000000"/>
                <w:spacing w:val="-16"/>
                <w:sz w:val="24"/>
                <w:szCs w:val="24"/>
              </w:rPr>
              <w:t xml:space="preserve">всего                </w:t>
            </w:r>
          </w:p>
        </w:tc>
        <w:tc>
          <w:tcPr>
            <w:tcW w:w="1417" w:type="dxa"/>
            <w:noWrap/>
            <w:tcMar>
              <w:top w:w="0" w:type="dxa"/>
              <w:left w:w="28" w:type="dxa"/>
              <w:bottom w:w="0" w:type="dxa"/>
              <w:right w:w="28" w:type="dxa"/>
            </w:tcMar>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560" w:type="dxa"/>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1</w:t>
            </w:r>
            <w:r w:rsidRPr="00761EB1">
              <w:rPr>
                <w:spacing w:val="-12"/>
                <w:sz w:val="24"/>
                <w:szCs w:val="24"/>
              </w:rPr>
              <w:t>3</w:t>
            </w:r>
            <w:r>
              <w:rPr>
                <w:spacing w:val="-12"/>
                <w:sz w:val="24"/>
                <w:szCs w:val="24"/>
              </w:rPr>
              <w:t>9</w:t>
            </w:r>
            <w:r w:rsidRPr="00761EB1">
              <w:rPr>
                <w:spacing w:val="-12"/>
                <w:sz w:val="24"/>
                <w:szCs w:val="24"/>
              </w:rPr>
              <w:t>,</w:t>
            </w:r>
            <w:r>
              <w:rPr>
                <w:spacing w:val="-12"/>
                <w:sz w:val="24"/>
                <w:szCs w:val="24"/>
              </w:rPr>
              <w:t>4</w:t>
            </w:r>
          </w:p>
        </w:tc>
        <w:tc>
          <w:tcPr>
            <w:tcW w:w="1417" w:type="dxa"/>
          </w:tcPr>
          <w:p w:rsidR="00EA5E23" w:rsidRDefault="00EA5E23" w:rsidP="00FA69EB">
            <w:pPr>
              <w:jc w:val="center"/>
            </w:pPr>
            <w:r w:rsidRPr="005B64DE">
              <w:rPr>
                <w:spacing w:val="-12"/>
                <w:sz w:val="24"/>
                <w:szCs w:val="24"/>
              </w:rPr>
              <w:t>139,4</w:t>
            </w:r>
          </w:p>
        </w:tc>
        <w:tc>
          <w:tcPr>
            <w:tcW w:w="1276" w:type="dxa"/>
          </w:tcPr>
          <w:p w:rsidR="00EA5E23" w:rsidRPr="00761EB1" w:rsidRDefault="00EA5E23" w:rsidP="00FA69EB">
            <w:pPr>
              <w:jc w:val="center"/>
              <w:rPr>
                <w:sz w:val="24"/>
                <w:szCs w:val="24"/>
              </w:rPr>
            </w:pPr>
            <w:r>
              <w:rPr>
                <w:sz w:val="24"/>
                <w:szCs w:val="24"/>
              </w:rPr>
              <w:t>23,1</w:t>
            </w:r>
          </w:p>
        </w:tc>
        <w:tc>
          <w:tcPr>
            <w:tcW w:w="1907" w:type="dxa"/>
          </w:tcPr>
          <w:p w:rsidR="00EA5E23" w:rsidRDefault="00EA5E23" w:rsidP="00FA69EB">
            <w:pPr>
              <w:jc w:val="center"/>
            </w:pPr>
            <w:r w:rsidRPr="00EB4240">
              <w:rPr>
                <w:sz w:val="24"/>
                <w:szCs w:val="24"/>
              </w:rPr>
              <w:t>23,1</w:t>
            </w:r>
          </w:p>
        </w:tc>
      </w:tr>
      <w:tr w:rsidR="00EA5E23" w:rsidRPr="00761EB1" w:rsidTr="00106F3A">
        <w:trPr>
          <w:trHeight w:val="355"/>
        </w:trPr>
        <w:tc>
          <w:tcPr>
            <w:tcW w:w="2239" w:type="dxa"/>
            <w:vMerge/>
            <w:vAlign w:val="center"/>
          </w:tcPr>
          <w:p w:rsidR="00EA5E23" w:rsidRPr="00761EB1" w:rsidRDefault="00EA5E23" w:rsidP="00FA69EB">
            <w:pPr>
              <w:rPr>
                <w:sz w:val="24"/>
                <w:szCs w:val="24"/>
              </w:rPr>
            </w:pPr>
          </w:p>
        </w:tc>
        <w:tc>
          <w:tcPr>
            <w:tcW w:w="3176" w:type="dxa"/>
            <w:vMerge/>
            <w:vAlign w:val="center"/>
          </w:tcPr>
          <w:p w:rsidR="00EA5E23" w:rsidRPr="00761EB1" w:rsidRDefault="00EA5E23" w:rsidP="00FA69EB">
            <w:pPr>
              <w:rPr>
                <w:sz w:val="24"/>
                <w:szCs w:val="24"/>
              </w:rPr>
            </w:pPr>
          </w:p>
        </w:tc>
        <w:tc>
          <w:tcPr>
            <w:tcW w:w="1701" w:type="dxa"/>
            <w:tcMar>
              <w:top w:w="0" w:type="dxa"/>
              <w:left w:w="28" w:type="dxa"/>
              <w:bottom w:w="0" w:type="dxa"/>
              <w:right w:w="28" w:type="dxa"/>
            </w:tcMar>
          </w:tcPr>
          <w:p w:rsidR="00EA5E23" w:rsidRPr="00761EB1" w:rsidRDefault="00EA5E23" w:rsidP="00FA69EB">
            <w:pPr>
              <w:rPr>
                <w:color w:val="000000"/>
                <w:spacing w:val="-16"/>
                <w:sz w:val="24"/>
                <w:szCs w:val="24"/>
              </w:rPr>
            </w:pPr>
            <w:r w:rsidRPr="00761EB1">
              <w:rPr>
                <w:color w:val="000000"/>
                <w:spacing w:val="-16"/>
                <w:sz w:val="24"/>
                <w:szCs w:val="24"/>
              </w:rPr>
              <w:t xml:space="preserve">областной бюджет  </w:t>
            </w:r>
          </w:p>
        </w:tc>
        <w:tc>
          <w:tcPr>
            <w:tcW w:w="1417" w:type="dxa"/>
            <w:noWrap/>
            <w:tcMar>
              <w:top w:w="0" w:type="dxa"/>
              <w:left w:w="28" w:type="dxa"/>
              <w:bottom w:w="0" w:type="dxa"/>
              <w:right w:w="28" w:type="dxa"/>
            </w:tcMar>
            <w:vAlign w:val="center"/>
          </w:tcPr>
          <w:p w:rsidR="00EA5E23" w:rsidRPr="00761EB1" w:rsidRDefault="00EA5E23" w:rsidP="00FA69EB">
            <w:pPr>
              <w:ind w:right="-28"/>
              <w:jc w:val="center"/>
              <w:rPr>
                <w:color w:val="000000"/>
                <w:spacing w:val="-16"/>
                <w:sz w:val="24"/>
                <w:szCs w:val="24"/>
              </w:rPr>
            </w:pPr>
            <w:r w:rsidRPr="00761EB1">
              <w:rPr>
                <w:color w:val="000000"/>
                <w:spacing w:val="-16"/>
                <w:sz w:val="24"/>
                <w:szCs w:val="24"/>
              </w:rPr>
              <w:t>0,0</w:t>
            </w:r>
          </w:p>
        </w:tc>
        <w:tc>
          <w:tcPr>
            <w:tcW w:w="1560" w:type="dxa"/>
            <w:vAlign w:val="center"/>
          </w:tcPr>
          <w:p w:rsidR="00EA5E23" w:rsidRPr="00761EB1" w:rsidRDefault="00EA5E23" w:rsidP="00FA69EB">
            <w:pPr>
              <w:ind w:left="-108" w:right="-108"/>
              <w:jc w:val="center"/>
              <w:rPr>
                <w:color w:val="000000"/>
                <w:spacing w:val="-16"/>
                <w:sz w:val="24"/>
                <w:szCs w:val="24"/>
              </w:rPr>
            </w:pPr>
            <w:r>
              <w:rPr>
                <w:color w:val="000000"/>
                <w:spacing w:val="-16"/>
                <w:sz w:val="24"/>
                <w:szCs w:val="24"/>
              </w:rPr>
              <w:t>133,4</w:t>
            </w:r>
          </w:p>
        </w:tc>
        <w:tc>
          <w:tcPr>
            <w:tcW w:w="1417" w:type="dxa"/>
            <w:vAlign w:val="center"/>
          </w:tcPr>
          <w:p w:rsidR="00EA5E23" w:rsidRPr="00761EB1" w:rsidRDefault="00EA5E23" w:rsidP="00EA5E23">
            <w:pPr>
              <w:jc w:val="center"/>
              <w:rPr>
                <w:color w:val="000000"/>
                <w:spacing w:val="-16"/>
                <w:sz w:val="24"/>
                <w:szCs w:val="24"/>
              </w:rPr>
            </w:pPr>
            <w:r>
              <w:rPr>
                <w:color w:val="000000"/>
                <w:spacing w:val="-16"/>
                <w:sz w:val="24"/>
                <w:szCs w:val="24"/>
              </w:rPr>
              <w:t>133</w:t>
            </w:r>
            <w:r w:rsidRPr="00761EB1">
              <w:rPr>
                <w:color w:val="000000"/>
                <w:spacing w:val="-16"/>
                <w:sz w:val="24"/>
                <w:szCs w:val="24"/>
              </w:rPr>
              <w:t>,</w:t>
            </w:r>
            <w:r>
              <w:rPr>
                <w:color w:val="000000"/>
                <w:spacing w:val="-16"/>
                <w:sz w:val="24"/>
                <w:szCs w:val="24"/>
              </w:rPr>
              <w:t>4</w:t>
            </w:r>
          </w:p>
        </w:tc>
        <w:tc>
          <w:tcPr>
            <w:tcW w:w="1276" w:type="dxa"/>
            <w:vAlign w:val="center"/>
          </w:tcPr>
          <w:p w:rsidR="00EA5E23" w:rsidRPr="00761EB1" w:rsidRDefault="00EA5E23" w:rsidP="00FA69EB">
            <w:pPr>
              <w:jc w:val="center"/>
              <w:rPr>
                <w:sz w:val="24"/>
                <w:szCs w:val="24"/>
              </w:rPr>
            </w:pPr>
            <w:r>
              <w:rPr>
                <w:sz w:val="24"/>
                <w:szCs w:val="24"/>
              </w:rPr>
              <w:t>22,1</w:t>
            </w:r>
          </w:p>
        </w:tc>
        <w:tc>
          <w:tcPr>
            <w:tcW w:w="1907" w:type="dxa"/>
            <w:vAlign w:val="center"/>
          </w:tcPr>
          <w:p w:rsidR="00EA5E23" w:rsidRPr="00761EB1" w:rsidRDefault="00EA5E23" w:rsidP="00EA5E23">
            <w:pPr>
              <w:jc w:val="center"/>
              <w:rPr>
                <w:sz w:val="24"/>
                <w:szCs w:val="24"/>
              </w:rPr>
            </w:pPr>
            <w:r>
              <w:rPr>
                <w:sz w:val="24"/>
                <w:szCs w:val="24"/>
              </w:rPr>
              <w:t>22</w:t>
            </w:r>
            <w:r w:rsidRPr="00761EB1">
              <w:rPr>
                <w:sz w:val="24"/>
                <w:szCs w:val="24"/>
              </w:rPr>
              <w:t>,</w:t>
            </w:r>
            <w:r>
              <w:rPr>
                <w:sz w:val="24"/>
                <w:szCs w:val="24"/>
              </w:rPr>
              <w:t>1</w:t>
            </w:r>
          </w:p>
        </w:tc>
      </w:tr>
      <w:tr w:rsidR="00EA5E23" w:rsidRPr="00761EB1" w:rsidTr="001A360E">
        <w:trPr>
          <w:trHeight w:val="263"/>
        </w:trPr>
        <w:tc>
          <w:tcPr>
            <w:tcW w:w="2239" w:type="dxa"/>
            <w:vMerge/>
            <w:tcMar>
              <w:top w:w="0" w:type="dxa"/>
              <w:left w:w="28" w:type="dxa"/>
              <w:bottom w:w="0" w:type="dxa"/>
              <w:right w:w="28" w:type="dxa"/>
            </w:tcMar>
          </w:tcPr>
          <w:p w:rsidR="00EA5E23" w:rsidRPr="00761EB1" w:rsidRDefault="00EA5E23" w:rsidP="00FA69EB">
            <w:pPr>
              <w:widowControl w:val="0"/>
              <w:autoSpaceDE w:val="0"/>
              <w:autoSpaceDN w:val="0"/>
              <w:adjustRightInd w:val="0"/>
              <w:rPr>
                <w:sz w:val="24"/>
                <w:szCs w:val="24"/>
              </w:rPr>
            </w:pPr>
          </w:p>
        </w:tc>
        <w:tc>
          <w:tcPr>
            <w:tcW w:w="3176" w:type="dxa"/>
            <w:vMerge/>
            <w:tcMar>
              <w:top w:w="0" w:type="dxa"/>
              <w:left w:w="28" w:type="dxa"/>
              <w:bottom w:w="0" w:type="dxa"/>
              <w:right w:w="28" w:type="dxa"/>
            </w:tcMar>
          </w:tcPr>
          <w:p w:rsidR="00EA5E23" w:rsidRPr="00761EB1" w:rsidRDefault="00EA5E23" w:rsidP="00FA69EB">
            <w:pPr>
              <w:widowControl w:val="0"/>
              <w:autoSpaceDE w:val="0"/>
              <w:autoSpaceDN w:val="0"/>
              <w:adjustRightInd w:val="0"/>
              <w:rPr>
                <w:sz w:val="24"/>
                <w:szCs w:val="24"/>
              </w:rPr>
            </w:pPr>
          </w:p>
        </w:tc>
        <w:tc>
          <w:tcPr>
            <w:tcW w:w="1701" w:type="dxa"/>
            <w:tcMar>
              <w:top w:w="0" w:type="dxa"/>
              <w:left w:w="28" w:type="dxa"/>
              <w:bottom w:w="0" w:type="dxa"/>
              <w:right w:w="28" w:type="dxa"/>
            </w:tcMar>
            <w:vAlign w:val="center"/>
          </w:tcPr>
          <w:p w:rsidR="00EA5E23" w:rsidRPr="00761EB1" w:rsidRDefault="00EA5E23" w:rsidP="00FA69EB">
            <w:pPr>
              <w:jc w:val="center"/>
              <w:rPr>
                <w:color w:val="000000"/>
                <w:spacing w:val="-16"/>
                <w:sz w:val="24"/>
                <w:szCs w:val="24"/>
              </w:rPr>
            </w:pPr>
            <w:r w:rsidRPr="00761EB1">
              <w:rPr>
                <w:color w:val="000000"/>
                <w:spacing w:val="-16"/>
                <w:sz w:val="24"/>
                <w:szCs w:val="24"/>
              </w:rPr>
              <w:t>местный бюджет</w:t>
            </w:r>
          </w:p>
        </w:tc>
        <w:tc>
          <w:tcPr>
            <w:tcW w:w="1417" w:type="dxa"/>
            <w:noWrap/>
            <w:tcMar>
              <w:top w:w="0" w:type="dxa"/>
              <w:left w:w="28" w:type="dxa"/>
              <w:bottom w:w="0" w:type="dxa"/>
              <w:right w:w="28" w:type="dxa"/>
            </w:tcMar>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560" w:type="dxa"/>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6,0</w:t>
            </w:r>
          </w:p>
        </w:tc>
        <w:tc>
          <w:tcPr>
            <w:tcW w:w="1417" w:type="dxa"/>
          </w:tcPr>
          <w:p w:rsidR="00EA5E23" w:rsidRPr="00761EB1" w:rsidRDefault="00EA5E23" w:rsidP="00FA69EB">
            <w:pPr>
              <w:jc w:val="center"/>
              <w:rPr>
                <w:sz w:val="24"/>
                <w:szCs w:val="24"/>
              </w:rPr>
            </w:pPr>
            <w:r>
              <w:rPr>
                <w:sz w:val="24"/>
                <w:szCs w:val="24"/>
              </w:rPr>
              <w:t>6,0</w:t>
            </w:r>
          </w:p>
        </w:tc>
        <w:tc>
          <w:tcPr>
            <w:tcW w:w="1276" w:type="dxa"/>
          </w:tcPr>
          <w:p w:rsidR="00EA5E23" w:rsidRPr="00761EB1" w:rsidRDefault="00EA5E23" w:rsidP="00FA69EB">
            <w:pPr>
              <w:jc w:val="center"/>
              <w:rPr>
                <w:sz w:val="24"/>
                <w:szCs w:val="24"/>
              </w:rPr>
            </w:pPr>
            <w:r>
              <w:rPr>
                <w:sz w:val="24"/>
                <w:szCs w:val="24"/>
              </w:rPr>
              <w:t>1,0</w:t>
            </w:r>
          </w:p>
        </w:tc>
        <w:tc>
          <w:tcPr>
            <w:tcW w:w="1907" w:type="dxa"/>
          </w:tcPr>
          <w:p w:rsidR="00EA5E23" w:rsidRPr="00761EB1" w:rsidRDefault="00EA5E23" w:rsidP="00FA69EB">
            <w:pPr>
              <w:jc w:val="center"/>
              <w:rPr>
                <w:sz w:val="24"/>
                <w:szCs w:val="24"/>
              </w:rPr>
            </w:pPr>
            <w:r>
              <w:rPr>
                <w:sz w:val="24"/>
                <w:szCs w:val="24"/>
              </w:rPr>
              <w:t>1,0</w:t>
            </w:r>
          </w:p>
        </w:tc>
      </w:tr>
      <w:tr w:rsidR="00EA5E23" w:rsidRPr="00761EB1" w:rsidTr="006D5DB5">
        <w:trPr>
          <w:trHeight w:val="263"/>
        </w:trPr>
        <w:tc>
          <w:tcPr>
            <w:tcW w:w="2239" w:type="dxa"/>
            <w:vMerge w:val="restart"/>
            <w:tcMar>
              <w:top w:w="0" w:type="dxa"/>
              <w:left w:w="28" w:type="dxa"/>
              <w:bottom w:w="0" w:type="dxa"/>
              <w:right w:w="28" w:type="dxa"/>
            </w:tcMar>
          </w:tcPr>
          <w:p w:rsidR="00EA5E23" w:rsidRPr="00761EB1" w:rsidRDefault="00EA5E23" w:rsidP="00FA69EB">
            <w:pPr>
              <w:widowControl w:val="0"/>
              <w:autoSpaceDE w:val="0"/>
              <w:autoSpaceDN w:val="0"/>
              <w:adjustRightInd w:val="0"/>
              <w:rPr>
                <w:sz w:val="24"/>
                <w:szCs w:val="24"/>
              </w:rPr>
            </w:pPr>
            <w:r>
              <w:rPr>
                <w:sz w:val="24"/>
                <w:szCs w:val="24"/>
              </w:rPr>
              <w:t xml:space="preserve">Подпрограмма </w:t>
            </w:r>
            <w:r w:rsidRPr="00761EB1">
              <w:rPr>
                <w:sz w:val="24"/>
                <w:szCs w:val="24"/>
              </w:rPr>
              <w:t xml:space="preserve">   </w:t>
            </w:r>
          </w:p>
        </w:tc>
        <w:tc>
          <w:tcPr>
            <w:tcW w:w="3176" w:type="dxa"/>
            <w:vMerge w:val="restart"/>
            <w:tcMar>
              <w:top w:w="0" w:type="dxa"/>
              <w:left w:w="28" w:type="dxa"/>
              <w:bottom w:w="0" w:type="dxa"/>
              <w:right w:w="28" w:type="dxa"/>
            </w:tcMar>
          </w:tcPr>
          <w:p w:rsidR="00EA5E23" w:rsidRPr="00761EB1" w:rsidRDefault="00EA5E23" w:rsidP="00FA69EB">
            <w:pPr>
              <w:widowControl w:val="0"/>
              <w:autoSpaceDE w:val="0"/>
              <w:autoSpaceDN w:val="0"/>
              <w:adjustRightInd w:val="0"/>
              <w:rPr>
                <w:sz w:val="24"/>
                <w:szCs w:val="24"/>
              </w:rPr>
            </w:pPr>
            <w:r w:rsidRPr="00761EB1">
              <w:rPr>
                <w:sz w:val="24"/>
                <w:szCs w:val="24"/>
              </w:rPr>
              <w:t>«</w:t>
            </w:r>
            <w:r>
              <w:rPr>
                <w:sz w:val="24"/>
                <w:szCs w:val="24"/>
              </w:rPr>
              <w:t>Благоустройство общественных территорий Первомайского сельского поселения</w:t>
            </w:r>
            <w:r w:rsidRPr="00761EB1">
              <w:rPr>
                <w:color w:val="000000"/>
                <w:kern w:val="2"/>
                <w:sz w:val="24"/>
                <w:szCs w:val="24"/>
              </w:rPr>
              <w:t>»</w:t>
            </w:r>
          </w:p>
        </w:tc>
        <w:tc>
          <w:tcPr>
            <w:tcW w:w="1701" w:type="dxa"/>
            <w:tcMar>
              <w:top w:w="0" w:type="dxa"/>
              <w:left w:w="28" w:type="dxa"/>
              <w:bottom w:w="0" w:type="dxa"/>
              <w:right w:w="28" w:type="dxa"/>
            </w:tcMar>
          </w:tcPr>
          <w:p w:rsidR="00EA5E23" w:rsidRPr="00761EB1" w:rsidRDefault="00EA5E23" w:rsidP="00FA69EB">
            <w:pPr>
              <w:rPr>
                <w:color w:val="000000"/>
                <w:spacing w:val="-16"/>
                <w:sz w:val="24"/>
                <w:szCs w:val="24"/>
              </w:rPr>
            </w:pPr>
            <w:r w:rsidRPr="00761EB1">
              <w:rPr>
                <w:color w:val="000000"/>
                <w:spacing w:val="-16"/>
                <w:sz w:val="24"/>
                <w:szCs w:val="24"/>
              </w:rPr>
              <w:t xml:space="preserve">всего                </w:t>
            </w:r>
          </w:p>
        </w:tc>
        <w:tc>
          <w:tcPr>
            <w:tcW w:w="1417" w:type="dxa"/>
            <w:noWrap/>
            <w:tcMar>
              <w:top w:w="0" w:type="dxa"/>
              <w:left w:w="28" w:type="dxa"/>
              <w:bottom w:w="0" w:type="dxa"/>
              <w:right w:w="28" w:type="dxa"/>
            </w:tcMar>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560" w:type="dxa"/>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1</w:t>
            </w:r>
            <w:r w:rsidRPr="00761EB1">
              <w:rPr>
                <w:spacing w:val="-12"/>
                <w:sz w:val="24"/>
                <w:szCs w:val="24"/>
              </w:rPr>
              <w:t>3</w:t>
            </w:r>
            <w:r>
              <w:rPr>
                <w:spacing w:val="-12"/>
                <w:sz w:val="24"/>
                <w:szCs w:val="24"/>
              </w:rPr>
              <w:t>9</w:t>
            </w:r>
            <w:r w:rsidRPr="00761EB1">
              <w:rPr>
                <w:spacing w:val="-12"/>
                <w:sz w:val="24"/>
                <w:szCs w:val="24"/>
              </w:rPr>
              <w:t>,</w:t>
            </w:r>
            <w:r>
              <w:rPr>
                <w:spacing w:val="-12"/>
                <w:sz w:val="24"/>
                <w:szCs w:val="24"/>
              </w:rPr>
              <w:t>4</w:t>
            </w:r>
          </w:p>
        </w:tc>
        <w:tc>
          <w:tcPr>
            <w:tcW w:w="1417" w:type="dxa"/>
          </w:tcPr>
          <w:p w:rsidR="00EA5E23" w:rsidRDefault="00EA5E23" w:rsidP="00FA69EB">
            <w:pPr>
              <w:jc w:val="center"/>
            </w:pPr>
            <w:r w:rsidRPr="005B64DE">
              <w:rPr>
                <w:spacing w:val="-12"/>
                <w:sz w:val="24"/>
                <w:szCs w:val="24"/>
              </w:rPr>
              <w:t>139,4</w:t>
            </w:r>
          </w:p>
        </w:tc>
        <w:tc>
          <w:tcPr>
            <w:tcW w:w="1276" w:type="dxa"/>
          </w:tcPr>
          <w:p w:rsidR="00EA5E23" w:rsidRPr="00761EB1" w:rsidRDefault="00EA5E23" w:rsidP="00FA69EB">
            <w:pPr>
              <w:jc w:val="center"/>
              <w:rPr>
                <w:sz w:val="24"/>
                <w:szCs w:val="24"/>
              </w:rPr>
            </w:pPr>
            <w:r>
              <w:rPr>
                <w:sz w:val="24"/>
                <w:szCs w:val="24"/>
              </w:rPr>
              <w:t>23,1</w:t>
            </w:r>
          </w:p>
        </w:tc>
        <w:tc>
          <w:tcPr>
            <w:tcW w:w="1907" w:type="dxa"/>
          </w:tcPr>
          <w:p w:rsidR="00EA5E23" w:rsidRDefault="00EA5E23" w:rsidP="00FA69EB">
            <w:pPr>
              <w:jc w:val="center"/>
            </w:pPr>
            <w:r w:rsidRPr="00EB4240">
              <w:rPr>
                <w:sz w:val="24"/>
                <w:szCs w:val="24"/>
              </w:rPr>
              <w:t>23,1</w:t>
            </w:r>
          </w:p>
        </w:tc>
      </w:tr>
      <w:tr w:rsidR="00EA5E23" w:rsidRPr="00761EB1" w:rsidTr="006D5DB5">
        <w:trPr>
          <w:trHeight w:val="269"/>
        </w:trPr>
        <w:tc>
          <w:tcPr>
            <w:tcW w:w="2239" w:type="dxa"/>
            <w:vMerge/>
            <w:vAlign w:val="center"/>
          </w:tcPr>
          <w:p w:rsidR="00EA5E23" w:rsidRPr="00761EB1" w:rsidRDefault="00EA5E23" w:rsidP="00FA69EB">
            <w:pPr>
              <w:rPr>
                <w:sz w:val="24"/>
                <w:szCs w:val="24"/>
              </w:rPr>
            </w:pPr>
          </w:p>
        </w:tc>
        <w:tc>
          <w:tcPr>
            <w:tcW w:w="3176" w:type="dxa"/>
            <w:vMerge/>
            <w:vAlign w:val="center"/>
          </w:tcPr>
          <w:p w:rsidR="00EA5E23" w:rsidRPr="00761EB1" w:rsidRDefault="00EA5E23" w:rsidP="00FA69EB">
            <w:pPr>
              <w:rPr>
                <w:sz w:val="24"/>
                <w:szCs w:val="24"/>
              </w:rPr>
            </w:pPr>
          </w:p>
        </w:tc>
        <w:tc>
          <w:tcPr>
            <w:tcW w:w="1701" w:type="dxa"/>
            <w:tcMar>
              <w:top w:w="0" w:type="dxa"/>
              <w:left w:w="28" w:type="dxa"/>
              <w:bottom w:w="0" w:type="dxa"/>
              <w:right w:w="28" w:type="dxa"/>
            </w:tcMar>
          </w:tcPr>
          <w:p w:rsidR="00EA5E23" w:rsidRPr="00761EB1" w:rsidRDefault="00EA5E23" w:rsidP="00FA69EB">
            <w:pPr>
              <w:rPr>
                <w:color w:val="000000"/>
                <w:spacing w:val="-16"/>
                <w:sz w:val="24"/>
                <w:szCs w:val="24"/>
              </w:rPr>
            </w:pPr>
            <w:r w:rsidRPr="00761EB1">
              <w:rPr>
                <w:color w:val="000000"/>
                <w:spacing w:val="-16"/>
                <w:sz w:val="24"/>
                <w:szCs w:val="24"/>
              </w:rPr>
              <w:t xml:space="preserve">областной бюджет  </w:t>
            </w:r>
          </w:p>
        </w:tc>
        <w:tc>
          <w:tcPr>
            <w:tcW w:w="1417" w:type="dxa"/>
            <w:noWrap/>
            <w:tcMar>
              <w:top w:w="0" w:type="dxa"/>
              <w:left w:w="28" w:type="dxa"/>
              <w:bottom w:w="0" w:type="dxa"/>
              <w:right w:w="28" w:type="dxa"/>
            </w:tcMar>
            <w:vAlign w:val="center"/>
          </w:tcPr>
          <w:p w:rsidR="00EA5E23" w:rsidRPr="00761EB1" w:rsidRDefault="00EA5E23" w:rsidP="00FA69EB">
            <w:pPr>
              <w:ind w:right="-28"/>
              <w:jc w:val="center"/>
              <w:rPr>
                <w:color w:val="000000"/>
                <w:spacing w:val="-16"/>
                <w:sz w:val="24"/>
                <w:szCs w:val="24"/>
              </w:rPr>
            </w:pPr>
            <w:r w:rsidRPr="00761EB1">
              <w:rPr>
                <w:color w:val="000000"/>
                <w:spacing w:val="-16"/>
                <w:sz w:val="24"/>
                <w:szCs w:val="24"/>
              </w:rPr>
              <w:t>0,0</w:t>
            </w:r>
          </w:p>
        </w:tc>
        <w:tc>
          <w:tcPr>
            <w:tcW w:w="1560" w:type="dxa"/>
            <w:vAlign w:val="center"/>
          </w:tcPr>
          <w:p w:rsidR="00EA5E23" w:rsidRPr="00761EB1" w:rsidRDefault="00EA5E23" w:rsidP="00FA69EB">
            <w:pPr>
              <w:ind w:left="-108" w:right="-108"/>
              <w:jc w:val="center"/>
              <w:rPr>
                <w:color w:val="000000"/>
                <w:spacing w:val="-16"/>
                <w:sz w:val="24"/>
                <w:szCs w:val="24"/>
              </w:rPr>
            </w:pPr>
            <w:r>
              <w:rPr>
                <w:color w:val="000000"/>
                <w:spacing w:val="-16"/>
                <w:sz w:val="24"/>
                <w:szCs w:val="24"/>
              </w:rPr>
              <w:t>133,4</w:t>
            </w:r>
          </w:p>
        </w:tc>
        <w:tc>
          <w:tcPr>
            <w:tcW w:w="1417" w:type="dxa"/>
            <w:vAlign w:val="center"/>
          </w:tcPr>
          <w:p w:rsidR="00EA5E23" w:rsidRPr="00761EB1" w:rsidRDefault="00EA5E23" w:rsidP="00FA69EB">
            <w:pPr>
              <w:jc w:val="center"/>
              <w:rPr>
                <w:color w:val="000000"/>
                <w:spacing w:val="-16"/>
                <w:sz w:val="24"/>
                <w:szCs w:val="24"/>
              </w:rPr>
            </w:pPr>
            <w:r>
              <w:rPr>
                <w:color w:val="000000"/>
                <w:spacing w:val="-16"/>
                <w:sz w:val="24"/>
                <w:szCs w:val="24"/>
              </w:rPr>
              <w:t>133</w:t>
            </w:r>
            <w:r w:rsidRPr="00761EB1">
              <w:rPr>
                <w:color w:val="000000"/>
                <w:spacing w:val="-16"/>
                <w:sz w:val="24"/>
                <w:szCs w:val="24"/>
              </w:rPr>
              <w:t>,</w:t>
            </w:r>
            <w:r>
              <w:rPr>
                <w:color w:val="000000"/>
                <w:spacing w:val="-16"/>
                <w:sz w:val="24"/>
                <w:szCs w:val="24"/>
              </w:rPr>
              <w:t>4</w:t>
            </w:r>
          </w:p>
        </w:tc>
        <w:tc>
          <w:tcPr>
            <w:tcW w:w="1276" w:type="dxa"/>
            <w:vAlign w:val="center"/>
          </w:tcPr>
          <w:p w:rsidR="00EA5E23" w:rsidRPr="00761EB1" w:rsidRDefault="00EA5E23" w:rsidP="00FA69EB">
            <w:pPr>
              <w:jc w:val="center"/>
              <w:rPr>
                <w:sz w:val="24"/>
                <w:szCs w:val="24"/>
              </w:rPr>
            </w:pPr>
            <w:r>
              <w:rPr>
                <w:sz w:val="24"/>
                <w:szCs w:val="24"/>
              </w:rPr>
              <w:t>22,1</w:t>
            </w:r>
          </w:p>
        </w:tc>
        <w:tc>
          <w:tcPr>
            <w:tcW w:w="1907" w:type="dxa"/>
            <w:vAlign w:val="center"/>
          </w:tcPr>
          <w:p w:rsidR="00EA5E23" w:rsidRPr="00761EB1" w:rsidRDefault="00EA5E23" w:rsidP="00FA69EB">
            <w:pPr>
              <w:jc w:val="center"/>
              <w:rPr>
                <w:sz w:val="24"/>
                <w:szCs w:val="24"/>
              </w:rPr>
            </w:pPr>
            <w:r>
              <w:rPr>
                <w:sz w:val="24"/>
                <w:szCs w:val="24"/>
              </w:rPr>
              <w:t>22</w:t>
            </w:r>
            <w:r w:rsidRPr="00761EB1">
              <w:rPr>
                <w:sz w:val="24"/>
                <w:szCs w:val="24"/>
              </w:rPr>
              <w:t>,</w:t>
            </w:r>
            <w:r>
              <w:rPr>
                <w:sz w:val="24"/>
                <w:szCs w:val="24"/>
              </w:rPr>
              <w:t>1</w:t>
            </w:r>
          </w:p>
        </w:tc>
      </w:tr>
      <w:tr w:rsidR="00EA5E23" w:rsidRPr="00761EB1" w:rsidTr="006D5DB5">
        <w:trPr>
          <w:trHeight w:val="261"/>
        </w:trPr>
        <w:tc>
          <w:tcPr>
            <w:tcW w:w="2239" w:type="dxa"/>
            <w:vMerge/>
            <w:vAlign w:val="center"/>
          </w:tcPr>
          <w:p w:rsidR="00EA5E23" w:rsidRPr="00761EB1" w:rsidRDefault="00EA5E23" w:rsidP="00FA69EB">
            <w:pPr>
              <w:rPr>
                <w:sz w:val="24"/>
                <w:szCs w:val="24"/>
              </w:rPr>
            </w:pPr>
          </w:p>
        </w:tc>
        <w:tc>
          <w:tcPr>
            <w:tcW w:w="3176" w:type="dxa"/>
            <w:vMerge/>
            <w:vAlign w:val="center"/>
          </w:tcPr>
          <w:p w:rsidR="00EA5E23" w:rsidRPr="00761EB1" w:rsidRDefault="00EA5E23" w:rsidP="00FA69EB">
            <w:pPr>
              <w:rPr>
                <w:sz w:val="24"/>
                <w:szCs w:val="24"/>
              </w:rPr>
            </w:pPr>
          </w:p>
        </w:tc>
        <w:tc>
          <w:tcPr>
            <w:tcW w:w="1701" w:type="dxa"/>
            <w:tcMar>
              <w:top w:w="0" w:type="dxa"/>
              <w:left w:w="28" w:type="dxa"/>
              <w:bottom w:w="0" w:type="dxa"/>
              <w:right w:w="28" w:type="dxa"/>
            </w:tcMar>
            <w:vAlign w:val="center"/>
          </w:tcPr>
          <w:p w:rsidR="00EA5E23" w:rsidRPr="00761EB1" w:rsidRDefault="00EA5E23" w:rsidP="00FA69EB">
            <w:pPr>
              <w:jc w:val="center"/>
              <w:rPr>
                <w:color w:val="000000"/>
                <w:spacing w:val="-16"/>
                <w:sz w:val="24"/>
                <w:szCs w:val="24"/>
              </w:rPr>
            </w:pPr>
            <w:r w:rsidRPr="00761EB1">
              <w:rPr>
                <w:color w:val="000000"/>
                <w:spacing w:val="-16"/>
                <w:sz w:val="24"/>
                <w:szCs w:val="24"/>
              </w:rPr>
              <w:t>местный бюджет</w:t>
            </w:r>
          </w:p>
        </w:tc>
        <w:tc>
          <w:tcPr>
            <w:tcW w:w="1417" w:type="dxa"/>
            <w:noWrap/>
            <w:tcMar>
              <w:top w:w="0" w:type="dxa"/>
              <w:left w:w="28" w:type="dxa"/>
              <w:bottom w:w="0" w:type="dxa"/>
              <w:right w:w="28" w:type="dxa"/>
            </w:tcMar>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560" w:type="dxa"/>
          </w:tcPr>
          <w:p w:rsidR="00EA5E23" w:rsidRPr="00761EB1" w:rsidRDefault="00EA5E23" w:rsidP="00FA69EB">
            <w:pPr>
              <w:widowControl w:val="0"/>
              <w:autoSpaceDE w:val="0"/>
              <w:autoSpaceDN w:val="0"/>
              <w:adjustRightInd w:val="0"/>
              <w:ind w:left="-62" w:right="-120"/>
              <w:jc w:val="center"/>
              <w:rPr>
                <w:spacing w:val="-12"/>
                <w:sz w:val="24"/>
                <w:szCs w:val="24"/>
              </w:rPr>
            </w:pPr>
            <w:r>
              <w:rPr>
                <w:spacing w:val="-12"/>
                <w:sz w:val="24"/>
                <w:szCs w:val="24"/>
              </w:rPr>
              <w:t>6,0</w:t>
            </w:r>
          </w:p>
        </w:tc>
        <w:tc>
          <w:tcPr>
            <w:tcW w:w="1417" w:type="dxa"/>
          </w:tcPr>
          <w:p w:rsidR="00EA5E23" w:rsidRPr="00761EB1" w:rsidRDefault="00EA5E23" w:rsidP="00FA69EB">
            <w:pPr>
              <w:jc w:val="center"/>
              <w:rPr>
                <w:sz w:val="24"/>
                <w:szCs w:val="24"/>
              </w:rPr>
            </w:pPr>
            <w:r>
              <w:rPr>
                <w:sz w:val="24"/>
                <w:szCs w:val="24"/>
              </w:rPr>
              <w:t>6,0</w:t>
            </w:r>
          </w:p>
        </w:tc>
        <w:tc>
          <w:tcPr>
            <w:tcW w:w="1276" w:type="dxa"/>
          </w:tcPr>
          <w:p w:rsidR="00EA5E23" w:rsidRPr="00761EB1" w:rsidRDefault="00EA5E23" w:rsidP="00FA69EB">
            <w:pPr>
              <w:jc w:val="center"/>
              <w:rPr>
                <w:sz w:val="24"/>
                <w:szCs w:val="24"/>
              </w:rPr>
            </w:pPr>
            <w:r>
              <w:rPr>
                <w:sz w:val="24"/>
                <w:szCs w:val="24"/>
              </w:rPr>
              <w:t>1,0</w:t>
            </w:r>
          </w:p>
        </w:tc>
        <w:tc>
          <w:tcPr>
            <w:tcW w:w="1907" w:type="dxa"/>
          </w:tcPr>
          <w:p w:rsidR="00EA5E23" w:rsidRPr="00761EB1" w:rsidRDefault="00EA5E23" w:rsidP="00FA69EB">
            <w:pPr>
              <w:jc w:val="center"/>
              <w:rPr>
                <w:sz w:val="24"/>
                <w:szCs w:val="24"/>
              </w:rPr>
            </w:pPr>
            <w:r>
              <w:rPr>
                <w:sz w:val="24"/>
                <w:szCs w:val="24"/>
              </w:rPr>
              <w:t>1,0</w:t>
            </w:r>
          </w:p>
        </w:tc>
      </w:tr>
      <w:tr w:rsidR="00B95A5B" w:rsidRPr="00761EB1" w:rsidTr="00FF5ED1">
        <w:trPr>
          <w:trHeight w:val="300"/>
        </w:trPr>
        <w:tc>
          <w:tcPr>
            <w:tcW w:w="2239" w:type="dxa"/>
            <w:vMerge w:val="restart"/>
          </w:tcPr>
          <w:p w:rsidR="00B95A5B" w:rsidRPr="00761EB1" w:rsidRDefault="00B95A5B" w:rsidP="00FA69EB">
            <w:pPr>
              <w:jc w:val="both"/>
              <w:rPr>
                <w:sz w:val="24"/>
                <w:szCs w:val="24"/>
              </w:rPr>
            </w:pPr>
            <w:r>
              <w:rPr>
                <w:sz w:val="24"/>
                <w:szCs w:val="24"/>
              </w:rPr>
              <w:t>Основное мероприятие</w:t>
            </w:r>
          </w:p>
        </w:tc>
        <w:tc>
          <w:tcPr>
            <w:tcW w:w="3176" w:type="dxa"/>
            <w:vMerge w:val="restart"/>
          </w:tcPr>
          <w:p w:rsidR="00B95A5B" w:rsidRPr="00761EB1" w:rsidRDefault="00B95A5B" w:rsidP="00B95A5B">
            <w:pPr>
              <w:widowControl w:val="0"/>
              <w:autoSpaceDE w:val="0"/>
              <w:autoSpaceDN w:val="0"/>
              <w:adjustRightInd w:val="0"/>
              <w:ind w:hanging="51"/>
              <w:rPr>
                <w:sz w:val="24"/>
                <w:szCs w:val="24"/>
              </w:rPr>
            </w:pPr>
            <w:r>
              <w:rPr>
                <w:sz w:val="24"/>
                <w:szCs w:val="24"/>
              </w:rPr>
              <w:t>Мероприятия по благоустройству общественных территорий Первомайского сельского поселения</w:t>
            </w:r>
          </w:p>
        </w:tc>
        <w:tc>
          <w:tcPr>
            <w:tcW w:w="1701" w:type="dxa"/>
            <w:tcMar>
              <w:top w:w="0" w:type="dxa"/>
              <w:left w:w="28" w:type="dxa"/>
              <w:bottom w:w="0" w:type="dxa"/>
              <w:right w:w="28" w:type="dxa"/>
            </w:tcMar>
          </w:tcPr>
          <w:p w:rsidR="00B95A5B" w:rsidRPr="00761EB1" w:rsidRDefault="00B95A5B" w:rsidP="00FA69EB">
            <w:pPr>
              <w:rPr>
                <w:color w:val="000000"/>
                <w:spacing w:val="-16"/>
                <w:sz w:val="24"/>
                <w:szCs w:val="24"/>
              </w:rPr>
            </w:pPr>
            <w:r w:rsidRPr="00761EB1">
              <w:rPr>
                <w:color w:val="000000"/>
                <w:spacing w:val="-16"/>
                <w:sz w:val="24"/>
                <w:szCs w:val="24"/>
              </w:rPr>
              <w:t xml:space="preserve">всего                </w:t>
            </w:r>
          </w:p>
        </w:tc>
        <w:tc>
          <w:tcPr>
            <w:tcW w:w="1417" w:type="dxa"/>
            <w:noWrap/>
            <w:tcMar>
              <w:top w:w="0" w:type="dxa"/>
              <w:left w:w="28" w:type="dxa"/>
              <w:bottom w:w="0" w:type="dxa"/>
              <w:right w:w="28" w:type="dxa"/>
            </w:tcMar>
          </w:tcPr>
          <w:p w:rsidR="00B95A5B" w:rsidRPr="00761EB1" w:rsidRDefault="00B95A5B" w:rsidP="00FA69EB">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560" w:type="dxa"/>
          </w:tcPr>
          <w:p w:rsidR="00B95A5B" w:rsidRPr="00761EB1" w:rsidRDefault="00B95A5B" w:rsidP="00FA69EB">
            <w:pPr>
              <w:widowControl w:val="0"/>
              <w:autoSpaceDE w:val="0"/>
              <w:autoSpaceDN w:val="0"/>
              <w:adjustRightInd w:val="0"/>
              <w:ind w:left="-62" w:right="-120"/>
              <w:jc w:val="center"/>
              <w:rPr>
                <w:spacing w:val="-12"/>
                <w:sz w:val="24"/>
                <w:szCs w:val="24"/>
              </w:rPr>
            </w:pPr>
            <w:r>
              <w:rPr>
                <w:spacing w:val="-12"/>
                <w:sz w:val="24"/>
                <w:szCs w:val="24"/>
              </w:rPr>
              <w:t>1</w:t>
            </w:r>
            <w:r w:rsidRPr="00761EB1">
              <w:rPr>
                <w:spacing w:val="-12"/>
                <w:sz w:val="24"/>
                <w:szCs w:val="24"/>
              </w:rPr>
              <w:t>3</w:t>
            </w:r>
            <w:r>
              <w:rPr>
                <w:spacing w:val="-12"/>
                <w:sz w:val="24"/>
                <w:szCs w:val="24"/>
              </w:rPr>
              <w:t>9</w:t>
            </w:r>
            <w:r w:rsidRPr="00761EB1">
              <w:rPr>
                <w:spacing w:val="-12"/>
                <w:sz w:val="24"/>
                <w:szCs w:val="24"/>
              </w:rPr>
              <w:t>,</w:t>
            </w:r>
            <w:r>
              <w:rPr>
                <w:spacing w:val="-12"/>
                <w:sz w:val="24"/>
                <w:szCs w:val="24"/>
              </w:rPr>
              <w:t>4</w:t>
            </w:r>
          </w:p>
        </w:tc>
        <w:tc>
          <w:tcPr>
            <w:tcW w:w="1417" w:type="dxa"/>
          </w:tcPr>
          <w:p w:rsidR="00B95A5B" w:rsidRDefault="00B95A5B" w:rsidP="00FA69EB">
            <w:pPr>
              <w:jc w:val="center"/>
            </w:pPr>
            <w:r w:rsidRPr="005B64DE">
              <w:rPr>
                <w:spacing w:val="-12"/>
                <w:sz w:val="24"/>
                <w:szCs w:val="24"/>
              </w:rPr>
              <w:t>139,4</w:t>
            </w:r>
          </w:p>
        </w:tc>
        <w:tc>
          <w:tcPr>
            <w:tcW w:w="1276" w:type="dxa"/>
          </w:tcPr>
          <w:p w:rsidR="00B95A5B" w:rsidRPr="00761EB1" w:rsidRDefault="00B95A5B" w:rsidP="00FA69EB">
            <w:pPr>
              <w:jc w:val="center"/>
              <w:rPr>
                <w:sz w:val="24"/>
                <w:szCs w:val="24"/>
              </w:rPr>
            </w:pPr>
            <w:r>
              <w:rPr>
                <w:sz w:val="24"/>
                <w:szCs w:val="24"/>
              </w:rPr>
              <w:t>23,1</w:t>
            </w:r>
          </w:p>
        </w:tc>
        <w:tc>
          <w:tcPr>
            <w:tcW w:w="1907" w:type="dxa"/>
          </w:tcPr>
          <w:p w:rsidR="00B95A5B" w:rsidRDefault="00B95A5B" w:rsidP="00FA69EB">
            <w:pPr>
              <w:jc w:val="center"/>
            </w:pPr>
            <w:r w:rsidRPr="00EB4240">
              <w:rPr>
                <w:sz w:val="24"/>
                <w:szCs w:val="24"/>
              </w:rPr>
              <w:t>23,1</w:t>
            </w:r>
          </w:p>
        </w:tc>
      </w:tr>
      <w:tr w:rsidR="00B95A5B" w:rsidRPr="00761EB1" w:rsidTr="00FF5ED1">
        <w:trPr>
          <w:trHeight w:val="525"/>
        </w:trPr>
        <w:tc>
          <w:tcPr>
            <w:tcW w:w="2239" w:type="dxa"/>
            <w:vMerge/>
          </w:tcPr>
          <w:p w:rsidR="00B95A5B" w:rsidRDefault="00B95A5B" w:rsidP="00FA69EB">
            <w:pPr>
              <w:jc w:val="both"/>
              <w:rPr>
                <w:sz w:val="24"/>
                <w:szCs w:val="24"/>
              </w:rPr>
            </w:pPr>
          </w:p>
        </w:tc>
        <w:tc>
          <w:tcPr>
            <w:tcW w:w="3176" w:type="dxa"/>
            <w:vMerge/>
          </w:tcPr>
          <w:p w:rsidR="00B95A5B" w:rsidRDefault="00B95A5B" w:rsidP="00FA69EB">
            <w:pPr>
              <w:widowControl w:val="0"/>
              <w:autoSpaceDE w:val="0"/>
              <w:autoSpaceDN w:val="0"/>
              <w:adjustRightInd w:val="0"/>
              <w:rPr>
                <w:sz w:val="24"/>
                <w:szCs w:val="24"/>
              </w:rPr>
            </w:pPr>
          </w:p>
        </w:tc>
        <w:tc>
          <w:tcPr>
            <w:tcW w:w="1701" w:type="dxa"/>
            <w:tcMar>
              <w:top w:w="0" w:type="dxa"/>
              <w:left w:w="28" w:type="dxa"/>
              <w:bottom w:w="0" w:type="dxa"/>
              <w:right w:w="28" w:type="dxa"/>
            </w:tcMar>
          </w:tcPr>
          <w:p w:rsidR="00B95A5B" w:rsidRPr="00761EB1" w:rsidRDefault="00B95A5B" w:rsidP="00FA69EB">
            <w:pPr>
              <w:rPr>
                <w:color w:val="000000"/>
                <w:spacing w:val="-16"/>
                <w:sz w:val="24"/>
                <w:szCs w:val="24"/>
              </w:rPr>
            </w:pPr>
            <w:r w:rsidRPr="00761EB1">
              <w:rPr>
                <w:color w:val="000000"/>
                <w:spacing w:val="-16"/>
                <w:sz w:val="24"/>
                <w:szCs w:val="24"/>
              </w:rPr>
              <w:t xml:space="preserve">областной бюджет  </w:t>
            </w:r>
          </w:p>
        </w:tc>
        <w:tc>
          <w:tcPr>
            <w:tcW w:w="1417" w:type="dxa"/>
            <w:noWrap/>
            <w:tcMar>
              <w:top w:w="0" w:type="dxa"/>
              <w:left w:w="28" w:type="dxa"/>
              <w:bottom w:w="0" w:type="dxa"/>
              <w:right w:w="28" w:type="dxa"/>
            </w:tcMar>
            <w:vAlign w:val="center"/>
          </w:tcPr>
          <w:p w:rsidR="00B95A5B" w:rsidRPr="00761EB1" w:rsidRDefault="00B95A5B" w:rsidP="00FA69EB">
            <w:pPr>
              <w:ind w:right="-28"/>
              <w:jc w:val="center"/>
              <w:rPr>
                <w:color w:val="000000"/>
                <w:spacing w:val="-16"/>
                <w:sz w:val="24"/>
                <w:szCs w:val="24"/>
              </w:rPr>
            </w:pPr>
            <w:r w:rsidRPr="00761EB1">
              <w:rPr>
                <w:color w:val="000000"/>
                <w:spacing w:val="-16"/>
                <w:sz w:val="24"/>
                <w:szCs w:val="24"/>
              </w:rPr>
              <w:t>0,0</w:t>
            </w:r>
          </w:p>
        </w:tc>
        <w:tc>
          <w:tcPr>
            <w:tcW w:w="1560" w:type="dxa"/>
            <w:vAlign w:val="center"/>
          </w:tcPr>
          <w:p w:rsidR="00B95A5B" w:rsidRPr="00761EB1" w:rsidRDefault="00B95A5B" w:rsidP="00FA69EB">
            <w:pPr>
              <w:ind w:left="-108" w:right="-108"/>
              <w:jc w:val="center"/>
              <w:rPr>
                <w:color w:val="000000"/>
                <w:spacing w:val="-16"/>
                <w:sz w:val="24"/>
                <w:szCs w:val="24"/>
              </w:rPr>
            </w:pPr>
            <w:r>
              <w:rPr>
                <w:color w:val="000000"/>
                <w:spacing w:val="-16"/>
                <w:sz w:val="24"/>
                <w:szCs w:val="24"/>
              </w:rPr>
              <w:t>133,4</w:t>
            </w:r>
          </w:p>
        </w:tc>
        <w:tc>
          <w:tcPr>
            <w:tcW w:w="1417" w:type="dxa"/>
            <w:vAlign w:val="center"/>
          </w:tcPr>
          <w:p w:rsidR="00B95A5B" w:rsidRPr="00761EB1" w:rsidRDefault="00B95A5B" w:rsidP="00FA69EB">
            <w:pPr>
              <w:jc w:val="center"/>
              <w:rPr>
                <w:color w:val="000000"/>
                <w:spacing w:val="-16"/>
                <w:sz w:val="24"/>
                <w:szCs w:val="24"/>
              </w:rPr>
            </w:pPr>
            <w:r>
              <w:rPr>
                <w:color w:val="000000"/>
                <w:spacing w:val="-16"/>
                <w:sz w:val="24"/>
                <w:szCs w:val="24"/>
              </w:rPr>
              <w:t>133</w:t>
            </w:r>
            <w:r w:rsidRPr="00761EB1">
              <w:rPr>
                <w:color w:val="000000"/>
                <w:spacing w:val="-16"/>
                <w:sz w:val="24"/>
                <w:szCs w:val="24"/>
              </w:rPr>
              <w:t>,</w:t>
            </w:r>
            <w:r>
              <w:rPr>
                <w:color w:val="000000"/>
                <w:spacing w:val="-16"/>
                <w:sz w:val="24"/>
                <w:szCs w:val="24"/>
              </w:rPr>
              <w:t>4</w:t>
            </w:r>
          </w:p>
        </w:tc>
        <w:tc>
          <w:tcPr>
            <w:tcW w:w="1276" w:type="dxa"/>
            <w:vAlign w:val="center"/>
          </w:tcPr>
          <w:p w:rsidR="00B95A5B" w:rsidRPr="00761EB1" w:rsidRDefault="00B95A5B" w:rsidP="00FA69EB">
            <w:pPr>
              <w:jc w:val="center"/>
              <w:rPr>
                <w:sz w:val="24"/>
                <w:szCs w:val="24"/>
              </w:rPr>
            </w:pPr>
            <w:r>
              <w:rPr>
                <w:sz w:val="24"/>
                <w:szCs w:val="24"/>
              </w:rPr>
              <w:t>22,1</w:t>
            </w:r>
          </w:p>
        </w:tc>
        <w:tc>
          <w:tcPr>
            <w:tcW w:w="1907" w:type="dxa"/>
            <w:vAlign w:val="center"/>
          </w:tcPr>
          <w:p w:rsidR="00B95A5B" w:rsidRPr="00761EB1" w:rsidRDefault="00B95A5B" w:rsidP="00FA69EB">
            <w:pPr>
              <w:jc w:val="center"/>
              <w:rPr>
                <w:sz w:val="24"/>
                <w:szCs w:val="24"/>
              </w:rPr>
            </w:pPr>
            <w:r>
              <w:rPr>
                <w:sz w:val="24"/>
                <w:szCs w:val="24"/>
              </w:rPr>
              <w:t>22</w:t>
            </w:r>
            <w:r w:rsidRPr="00761EB1">
              <w:rPr>
                <w:sz w:val="24"/>
                <w:szCs w:val="24"/>
              </w:rPr>
              <w:t>,</w:t>
            </w:r>
            <w:r>
              <w:rPr>
                <w:sz w:val="24"/>
                <w:szCs w:val="24"/>
              </w:rPr>
              <w:t>1</w:t>
            </w:r>
          </w:p>
        </w:tc>
      </w:tr>
      <w:tr w:rsidR="00B95A5B" w:rsidRPr="00761EB1" w:rsidTr="000E56CB">
        <w:trPr>
          <w:trHeight w:val="540"/>
        </w:trPr>
        <w:tc>
          <w:tcPr>
            <w:tcW w:w="2239" w:type="dxa"/>
            <w:vMerge/>
          </w:tcPr>
          <w:p w:rsidR="00B95A5B" w:rsidRDefault="00B95A5B" w:rsidP="00FA69EB">
            <w:pPr>
              <w:jc w:val="both"/>
              <w:rPr>
                <w:sz w:val="24"/>
                <w:szCs w:val="24"/>
              </w:rPr>
            </w:pPr>
          </w:p>
        </w:tc>
        <w:tc>
          <w:tcPr>
            <w:tcW w:w="3176" w:type="dxa"/>
            <w:vMerge/>
          </w:tcPr>
          <w:p w:rsidR="00B95A5B" w:rsidRDefault="00B95A5B" w:rsidP="00FA69EB">
            <w:pPr>
              <w:widowControl w:val="0"/>
              <w:autoSpaceDE w:val="0"/>
              <w:autoSpaceDN w:val="0"/>
              <w:adjustRightInd w:val="0"/>
              <w:rPr>
                <w:sz w:val="24"/>
                <w:szCs w:val="24"/>
              </w:rPr>
            </w:pPr>
          </w:p>
        </w:tc>
        <w:tc>
          <w:tcPr>
            <w:tcW w:w="1701" w:type="dxa"/>
            <w:tcMar>
              <w:top w:w="0" w:type="dxa"/>
              <w:left w:w="28" w:type="dxa"/>
              <w:bottom w:w="0" w:type="dxa"/>
              <w:right w:w="28" w:type="dxa"/>
            </w:tcMar>
            <w:vAlign w:val="center"/>
          </w:tcPr>
          <w:p w:rsidR="00B95A5B" w:rsidRPr="00761EB1" w:rsidRDefault="00B95A5B" w:rsidP="00FA69EB">
            <w:pPr>
              <w:jc w:val="center"/>
              <w:rPr>
                <w:color w:val="000000"/>
                <w:spacing w:val="-16"/>
                <w:sz w:val="24"/>
                <w:szCs w:val="24"/>
              </w:rPr>
            </w:pPr>
            <w:r w:rsidRPr="00761EB1">
              <w:rPr>
                <w:color w:val="000000"/>
                <w:spacing w:val="-16"/>
                <w:sz w:val="24"/>
                <w:szCs w:val="24"/>
              </w:rPr>
              <w:t>местный бюджет</w:t>
            </w:r>
          </w:p>
        </w:tc>
        <w:tc>
          <w:tcPr>
            <w:tcW w:w="1417" w:type="dxa"/>
            <w:noWrap/>
            <w:tcMar>
              <w:top w:w="0" w:type="dxa"/>
              <w:left w:w="28" w:type="dxa"/>
              <w:bottom w:w="0" w:type="dxa"/>
              <w:right w:w="28" w:type="dxa"/>
            </w:tcMar>
          </w:tcPr>
          <w:p w:rsidR="00B95A5B" w:rsidRPr="00761EB1" w:rsidRDefault="00B95A5B" w:rsidP="00FA69EB">
            <w:pPr>
              <w:widowControl w:val="0"/>
              <w:autoSpaceDE w:val="0"/>
              <w:autoSpaceDN w:val="0"/>
              <w:adjustRightInd w:val="0"/>
              <w:ind w:left="-62" w:right="-120"/>
              <w:jc w:val="center"/>
              <w:rPr>
                <w:spacing w:val="-12"/>
                <w:sz w:val="24"/>
                <w:szCs w:val="24"/>
              </w:rPr>
            </w:pPr>
            <w:r>
              <w:rPr>
                <w:spacing w:val="-12"/>
                <w:sz w:val="24"/>
                <w:szCs w:val="24"/>
              </w:rPr>
              <w:t>0</w:t>
            </w:r>
            <w:r w:rsidRPr="00761EB1">
              <w:rPr>
                <w:spacing w:val="-12"/>
                <w:sz w:val="24"/>
                <w:szCs w:val="24"/>
              </w:rPr>
              <w:t>,</w:t>
            </w:r>
            <w:r>
              <w:rPr>
                <w:spacing w:val="-12"/>
                <w:sz w:val="24"/>
                <w:szCs w:val="24"/>
              </w:rPr>
              <w:t>0</w:t>
            </w:r>
          </w:p>
        </w:tc>
        <w:tc>
          <w:tcPr>
            <w:tcW w:w="1560" w:type="dxa"/>
          </w:tcPr>
          <w:p w:rsidR="00B95A5B" w:rsidRPr="00761EB1" w:rsidRDefault="00B95A5B" w:rsidP="00FA69EB">
            <w:pPr>
              <w:widowControl w:val="0"/>
              <w:autoSpaceDE w:val="0"/>
              <w:autoSpaceDN w:val="0"/>
              <w:adjustRightInd w:val="0"/>
              <w:ind w:left="-62" w:right="-120"/>
              <w:jc w:val="center"/>
              <w:rPr>
                <w:spacing w:val="-12"/>
                <w:sz w:val="24"/>
                <w:szCs w:val="24"/>
              </w:rPr>
            </w:pPr>
            <w:r>
              <w:rPr>
                <w:spacing w:val="-12"/>
                <w:sz w:val="24"/>
                <w:szCs w:val="24"/>
              </w:rPr>
              <w:t>6,0</w:t>
            </w:r>
          </w:p>
        </w:tc>
        <w:tc>
          <w:tcPr>
            <w:tcW w:w="1417" w:type="dxa"/>
          </w:tcPr>
          <w:p w:rsidR="00B95A5B" w:rsidRPr="00761EB1" w:rsidRDefault="00B95A5B" w:rsidP="00FA69EB">
            <w:pPr>
              <w:jc w:val="center"/>
              <w:rPr>
                <w:sz w:val="24"/>
                <w:szCs w:val="24"/>
              </w:rPr>
            </w:pPr>
            <w:r>
              <w:rPr>
                <w:sz w:val="24"/>
                <w:szCs w:val="24"/>
              </w:rPr>
              <w:t>6,0</w:t>
            </w:r>
          </w:p>
        </w:tc>
        <w:tc>
          <w:tcPr>
            <w:tcW w:w="1276" w:type="dxa"/>
          </w:tcPr>
          <w:p w:rsidR="00B95A5B" w:rsidRPr="00761EB1" w:rsidRDefault="00B95A5B" w:rsidP="00FA69EB">
            <w:pPr>
              <w:jc w:val="center"/>
              <w:rPr>
                <w:sz w:val="24"/>
                <w:szCs w:val="24"/>
              </w:rPr>
            </w:pPr>
            <w:r>
              <w:rPr>
                <w:sz w:val="24"/>
                <w:szCs w:val="24"/>
              </w:rPr>
              <w:t>1,0</w:t>
            </w:r>
          </w:p>
        </w:tc>
        <w:tc>
          <w:tcPr>
            <w:tcW w:w="1907" w:type="dxa"/>
          </w:tcPr>
          <w:p w:rsidR="00B95A5B" w:rsidRPr="00761EB1" w:rsidRDefault="00B95A5B" w:rsidP="00FA69EB">
            <w:pPr>
              <w:jc w:val="center"/>
              <w:rPr>
                <w:sz w:val="24"/>
                <w:szCs w:val="24"/>
              </w:rPr>
            </w:pPr>
            <w:r>
              <w:rPr>
                <w:sz w:val="24"/>
                <w:szCs w:val="24"/>
              </w:rPr>
              <w:t>1,0</w:t>
            </w:r>
          </w:p>
        </w:tc>
      </w:tr>
    </w:tbl>
    <w:p w:rsidR="00F75229" w:rsidRPr="00C42F17" w:rsidRDefault="00F75229" w:rsidP="00FB36A7">
      <w:pPr>
        <w:rPr>
          <w:sz w:val="24"/>
          <w:szCs w:val="24"/>
        </w:rPr>
        <w:sectPr w:rsidR="00F75229" w:rsidRPr="00C42F17">
          <w:headerReference w:type="even" r:id="rId14"/>
          <w:headerReference w:type="default" r:id="rId15"/>
          <w:headerReference w:type="first" r:id="rId16"/>
          <w:pgSz w:w="16838" w:h="11906" w:orient="landscape"/>
          <w:pgMar w:top="1424" w:right="1068" w:bottom="1083" w:left="1133" w:header="712" w:footer="720" w:gutter="0"/>
          <w:cols w:space="720"/>
        </w:sectPr>
      </w:pPr>
    </w:p>
    <w:p w:rsidR="00F75229" w:rsidRPr="00C42F17" w:rsidRDefault="005173A4" w:rsidP="005173A4">
      <w:pPr>
        <w:pStyle w:val="1"/>
        <w:spacing w:after="27"/>
        <w:ind w:left="351" w:right="369"/>
        <w:jc w:val="center"/>
        <w:rPr>
          <w:rFonts w:ascii="Times New Roman" w:hAnsi="Times New Roman"/>
          <w:sz w:val="24"/>
          <w:szCs w:val="24"/>
        </w:rPr>
      </w:pPr>
      <w:r>
        <w:rPr>
          <w:rFonts w:ascii="Times New Roman" w:hAnsi="Times New Roman"/>
          <w:sz w:val="24"/>
          <w:szCs w:val="24"/>
        </w:rPr>
        <w:lastRenderedPageBreak/>
        <w:t>9</w:t>
      </w:r>
      <w:r w:rsidR="00F75229" w:rsidRPr="00C42F17">
        <w:rPr>
          <w:rFonts w:ascii="Times New Roman" w:hAnsi="Times New Roman"/>
          <w:sz w:val="24"/>
          <w:szCs w:val="24"/>
        </w:rPr>
        <w:t>. Прогноз социально-экономических результатов реализации программы и методика оценки эффективности её реализации</w:t>
      </w:r>
    </w:p>
    <w:p w:rsidR="00F75229" w:rsidRPr="00C42F17" w:rsidRDefault="00F75229" w:rsidP="00FB36A7">
      <w:pPr>
        <w:spacing w:after="24"/>
        <w:rPr>
          <w:sz w:val="24"/>
          <w:szCs w:val="24"/>
        </w:rPr>
      </w:pPr>
      <w:r w:rsidRPr="00C42F17">
        <w:rPr>
          <w:sz w:val="24"/>
          <w:szCs w:val="24"/>
        </w:rPr>
        <w:t xml:space="preserve"> </w:t>
      </w:r>
    </w:p>
    <w:p w:rsidR="00F75229" w:rsidRPr="00C42F17" w:rsidRDefault="00F75229" w:rsidP="005173A4">
      <w:pPr>
        <w:spacing w:after="15"/>
        <w:ind w:left="-15" w:right="99" w:firstLine="708"/>
        <w:jc w:val="both"/>
        <w:rPr>
          <w:sz w:val="24"/>
          <w:szCs w:val="24"/>
        </w:rPr>
      </w:pPr>
      <w:r w:rsidRPr="00C42F17">
        <w:rPr>
          <w:sz w:val="24"/>
          <w:szCs w:val="24"/>
        </w:rPr>
        <w:t xml:space="preserve">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 </w:t>
      </w:r>
    </w:p>
    <w:p w:rsidR="00F75229" w:rsidRPr="00C42F17" w:rsidRDefault="00F75229" w:rsidP="005173A4">
      <w:pPr>
        <w:spacing w:after="15"/>
        <w:jc w:val="both"/>
        <w:rPr>
          <w:sz w:val="24"/>
          <w:szCs w:val="24"/>
        </w:rPr>
      </w:pPr>
      <w:r w:rsidRPr="00C42F17">
        <w:rPr>
          <w:sz w:val="24"/>
          <w:szCs w:val="24"/>
        </w:rPr>
        <w:t xml:space="preserve">         Прогноз социальных и экономических результатов реализации Программы: </w:t>
      </w:r>
    </w:p>
    <w:p w:rsidR="00F75229" w:rsidRPr="00C42F17" w:rsidRDefault="00F75229" w:rsidP="005173A4">
      <w:pPr>
        <w:numPr>
          <w:ilvl w:val="0"/>
          <w:numId w:val="3"/>
        </w:numPr>
        <w:spacing w:after="15"/>
        <w:ind w:right="94" w:hanging="154"/>
        <w:jc w:val="both"/>
        <w:rPr>
          <w:sz w:val="24"/>
          <w:szCs w:val="24"/>
        </w:rPr>
      </w:pPr>
      <w:r w:rsidRPr="00C42F17">
        <w:rPr>
          <w:sz w:val="24"/>
          <w:szCs w:val="24"/>
        </w:rPr>
        <w:t>повышение комфортности проживания и кач</w:t>
      </w:r>
      <w:r w:rsidR="00586953" w:rsidRPr="00C42F17">
        <w:rPr>
          <w:sz w:val="24"/>
          <w:szCs w:val="24"/>
        </w:rPr>
        <w:t>ества жизни населения  Первомай</w:t>
      </w:r>
      <w:r w:rsidRPr="00C42F17">
        <w:rPr>
          <w:sz w:val="24"/>
          <w:szCs w:val="24"/>
        </w:rPr>
        <w:t>ского сельского поселения, совершенствование  архитектурного облика и ландшафтного д</w:t>
      </w:r>
      <w:r w:rsidR="00586953" w:rsidRPr="00C42F17">
        <w:rPr>
          <w:sz w:val="24"/>
          <w:szCs w:val="24"/>
        </w:rPr>
        <w:t>изайна парковой зоны  с. Первомайск</w:t>
      </w:r>
      <w:r w:rsidRPr="00C42F17">
        <w:rPr>
          <w:sz w:val="24"/>
          <w:szCs w:val="24"/>
        </w:rPr>
        <w:t xml:space="preserve">ое; </w:t>
      </w:r>
    </w:p>
    <w:p w:rsidR="00F75229" w:rsidRPr="00C42F17" w:rsidRDefault="00F75229" w:rsidP="005173A4">
      <w:pPr>
        <w:numPr>
          <w:ilvl w:val="0"/>
          <w:numId w:val="3"/>
        </w:numPr>
        <w:spacing w:after="15"/>
        <w:ind w:right="94" w:hanging="154"/>
        <w:jc w:val="both"/>
        <w:rPr>
          <w:sz w:val="24"/>
          <w:szCs w:val="24"/>
        </w:rPr>
      </w:pPr>
      <w:r w:rsidRPr="00C42F17">
        <w:rPr>
          <w:sz w:val="24"/>
          <w:szCs w:val="24"/>
        </w:rPr>
        <w:t>приведение в качественное состояние элементов бла</w:t>
      </w:r>
      <w:r w:rsidR="00586953" w:rsidRPr="00C42F17">
        <w:rPr>
          <w:sz w:val="24"/>
          <w:szCs w:val="24"/>
        </w:rPr>
        <w:t>гоустройства с. Первомайск</w:t>
      </w:r>
      <w:r w:rsidRPr="00C42F17">
        <w:rPr>
          <w:sz w:val="24"/>
          <w:szCs w:val="24"/>
        </w:rPr>
        <w:t xml:space="preserve">ое; </w:t>
      </w:r>
    </w:p>
    <w:p w:rsidR="00F75229" w:rsidRPr="00C42F17" w:rsidRDefault="00F75229" w:rsidP="005173A4">
      <w:pPr>
        <w:numPr>
          <w:ilvl w:val="0"/>
          <w:numId w:val="3"/>
        </w:numPr>
        <w:spacing w:after="15"/>
        <w:ind w:right="94" w:hanging="154"/>
        <w:jc w:val="both"/>
        <w:rPr>
          <w:sz w:val="24"/>
          <w:szCs w:val="24"/>
        </w:rPr>
      </w:pPr>
      <w:r w:rsidRPr="00C42F17">
        <w:rPr>
          <w:sz w:val="24"/>
          <w:szCs w:val="24"/>
        </w:rPr>
        <w:t>улучшение санитарного и эс</w:t>
      </w:r>
      <w:r w:rsidR="00586953" w:rsidRPr="00C42F17">
        <w:rPr>
          <w:sz w:val="24"/>
          <w:szCs w:val="24"/>
        </w:rPr>
        <w:t>тетического состояния с. Первомайск</w:t>
      </w:r>
      <w:r w:rsidRPr="00C42F17">
        <w:rPr>
          <w:sz w:val="24"/>
          <w:szCs w:val="24"/>
        </w:rPr>
        <w:t xml:space="preserve">ое;  </w:t>
      </w:r>
    </w:p>
    <w:p w:rsidR="00F75229" w:rsidRPr="00C42F17" w:rsidRDefault="00F75229" w:rsidP="005173A4">
      <w:pPr>
        <w:numPr>
          <w:ilvl w:val="0"/>
          <w:numId w:val="3"/>
        </w:numPr>
        <w:spacing w:after="15"/>
        <w:ind w:right="94" w:hanging="154"/>
        <w:jc w:val="both"/>
        <w:rPr>
          <w:sz w:val="24"/>
          <w:szCs w:val="24"/>
        </w:rPr>
      </w:pPr>
      <w:r w:rsidRPr="00C42F17">
        <w:rPr>
          <w:sz w:val="24"/>
          <w:szCs w:val="24"/>
        </w:rPr>
        <w:t>возможность организации мест отд</w:t>
      </w:r>
      <w:r w:rsidR="00586953" w:rsidRPr="00C42F17">
        <w:rPr>
          <w:sz w:val="24"/>
          <w:szCs w:val="24"/>
        </w:rPr>
        <w:t>ыха для жителей и гостей села</w:t>
      </w:r>
      <w:r w:rsidRPr="00C42F17">
        <w:rPr>
          <w:sz w:val="24"/>
          <w:szCs w:val="24"/>
        </w:rPr>
        <w:t xml:space="preserve">, организации занятости детей и подростков, формирование </w:t>
      </w:r>
      <w:proofErr w:type="spellStart"/>
      <w:r w:rsidRPr="00C42F17">
        <w:rPr>
          <w:sz w:val="24"/>
          <w:szCs w:val="24"/>
        </w:rPr>
        <w:t>культурно-досуговой</w:t>
      </w:r>
      <w:proofErr w:type="spellEnd"/>
      <w:r w:rsidRPr="00C42F17">
        <w:rPr>
          <w:sz w:val="24"/>
          <w:szCs w:val="24"/>
        </w:rPr>
        <w:t xml:space="preserve"> и воспитательной среды для молодежи. </w:t>
      </w:r>
    </w:p>
    <w:p w:rsidR="00F75229" w:rsidRPr="00C42F17" w:rsidRDefault="00F75229" w:rsidP="005173A4">
      <w:pPr>
        <w:ind w:right="29"/>
        <w:jc w:val="both"/>
        <w:rPr>
          <w:sz w:val="24"/>
          <w:szCs w:val="24"/>
        </w:rPr>
      </w:pPr>
      <w:r w:rsidRPr="00C42F17">
        <w:rPr>
          <w:sz w:val="24"/>
          <w:szCs w:val="24"/>
        </w:rPr>
        <w:t xml:space="preserve"> </w:t>
      </w:r>
    </w:p>
    <w:p w:rsidR="00F75229" w:rsidRPr="00C42F17" w:rsidRDefault="00F75229" w:rsidP="00FB36A7">
      <w:pPr>
        <w:ind w:right="29"/>
        <w:jc w:val="center"/>
        <w:rPr>
          <w:sz w:val="24"/>
          <w:szCs w:val="24"/>
        </w:rPr>
      </w:pPr>
      <w:r w:rsidRPr="00C42F17">
        <w:rPr>
          <w:sz w:val="24"/>
          <w:szCs w:val="24"/>
        </w:rPr>
        <w:t xml:space="preserve"> </w:t>
      </w:r>
    </w:p>
    <w:p w:rsidR="00F75229" w:rsidRPr="00C42F17" w:rsidRDefault="00F75229" w:rsidP="00FB36A7">
      <w:pPr>
        <w:ind w:right="29"/>
        <w:jc w:val="center"/>
        <w:rPr>
          <w:sz w:val="24"/>
          <w:szCs w:val="24"/>
        </w:rPr>
      </w:pPr>
      <w:r w:rsidRPr="00C42F17">
        <w:rPr>
          <w:sz w:val="24"/>
          <w:szCs w:val="24"/>
        </w:rPr>
        <w:t xml:space="preserve"> </w:t>
      </w:r>
    </w:p>
    <w:p w:rsidR="00906D75" w:rsidRPr="00C42F17" w:rsidRDefault="00F75229" w:rsidP="005173A4">
      <w:pPr>
        <w:ind w:right="29"/>
        <w:jc w:val="center"/>
        <w:rPr>
          <w:sz w:val="24"/>
          <w:szCs w:val="24"/>
        </w:rPr>
      </w:pPr>
      <w:r w:rsidRPr="00C42F17">
        <w:rPr>
          <w:sz w:val="24"/>
          <w:szCs w:val="24"/>
        </w:rPr>
        <w:t xml:space="preserve"> </w:t>
      </w:r>
    </w:p>
    <w:p w:rsidR="00F75229" w:rsidRPr="00C42F17" w:rsidRDefault="00F75229" w:rsidP="00FB36A7">
      <w:pPr>
        <w:spacing w:after="5"/>
        <w:ind w:left="5954" w:right="2"/>
        <w:jc w:val="right"/>
        <w:rPr>
          <w:sz w:val="24"/>
          <w:szCs w:val="24"/>
        </w:rPr>
      </w:pPr>
      <w:r w:rsidRPr="00C42F17">
        <w:rPr>
          <w:sz w:val="24"/>
          <w:szCs w:val="24"/>
        </w:rPr>
        <w:t xml:space="preserve">Приложение № 1 </w:t>
      </w:r>
    </w:p>
    <w:p w:rsidR="00F75229" w:rsidRPr="00C42F17" w:rsidRDefault="00F75229" w:rsidP="00FB36A7">
      <w:pPr>
        <w:spacing w:after="5"/>
        <w:ind w:left="5954" w:right="2"/>
        <w:jc w:val="center"/>
        <w:rPr>
          <w:sz w:val="24"/>
          <w:szCs w:val="24"/>
        </w:rPr>
      </w:pPr>
      <w:r w:rsidRPr="00C42F17">
        <w:rPr>
          <w:sz w:val="24"/>
          <w:szCs w:val="24"/>
        </w:rPr>
        <w:t xml:space="preserve">к муниципальной программе </w:t>
      </w:r>
    </w:p>
    <w:p w:rsidR="00F75229" w:rsidRPr="00C42F17" w:rsidRDefault="00F75229" w:rsidP="00FB36A7">
      <w:pPr>
        <w:spacing w:after="314"/>
        <w:ind w:left="7941"/>
        <w:rPr>
          <w:sz w:val="24"/>
          <w:szCs w:val="24"/>
        </w:rPr>
      </w:pPr>
    </w:p>
    <w:p w:rsidR="00F75229" w:rsidRPr="00C42F17" w:rsidRDefault="00F75229" w:rsidP="00FB36A7">
      <w:pPr>
        <w:ind w:left="2650"/>
        <w:rPr>
          <w:sz w:val="24"/>
          <w:szCs w:val="24"/>
        </w:rPr>
      </w:pPr>
      <w:r w:rsidRPr="00C42F17">
        <w:rPr>
          <w:b/>
          <w:sz w:val="24"/>
          <w:szCs w:val="24"/>
        </w:rPr>
        <w:t xml:space="preserve">Адресный перечень мероприятий Программы </w:t>
      </w:r>
    </w:p>
    <w:tbl>
      <w:tblPr>
        <w:tblStyle w:val="TableGrid"/>
        <w:tblW w:w="9853" w:type="dxa"/>
        <w:tblInd w:w="-108" w:type="dxa"/>
        <w:tblCellMar>
          <w:top w:w="9" w:type="dxa"/>
          <w:left w:w="106" w:type="dxa"/>
          <w:right w:w="266" w:type="dxa"/>
        </w:tblCellMar>
        <w:tblLook w:val="04A0"/>
      </w:tblPr>
      <w:tblGrid>
        <w:gridCol w:w="1385"/>
        <w:gridCol w:w="8468"/>
      </w:tblGrid>
      <w:tr w:rsidR="00F75229" w:rsidRPr="00C42F17" w:rsidTr="005173A4">
        <w:trPr>
          <w:trHeight w:val="310"/>
        </w:trPr>
        <w:tc>
          <w:tcPr>
            <w:tcW w:w="1385"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846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Наименование объектов </w:t>
            </w:r>
          </w:p>
        </w:tc>
      </w:tr>
      <w:tr w:rsidR="00F75229" w:rsidRPr="00C42F17" w:rsidTr="005173A4">
        <w:trPr>
          <w:trHeight w:val="607"/>
        </w:trPr>
        <w:tc>
          <w:tcPr>
            <w:tcW w:w="1385"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2. </w:t>
            </w:r>
          </w:p>
        </w:tc>
        <w:tc>
          <w:tcPr>
            <w:tcW w:w="846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Повышение уровня благоустройства наиболее посещаемых муниципальных территорий общего пользования муниципального образования «</w:t>
            </w:r>
            <w:r w:rsidR="00586953" w:rsidRPr="00C42F17">
              <w:rPr>
                <w:sz w:val="24"/>
                <w:szCs w:val="24"/>
              </w:rPr>
              <w:t>Первомай</w:t>
            </w:r>
            <w:r w:rsidRPr="00C42F17">
              <w:rPr>
                <w:sz w:val="24"/>
                <w:szCs w:val="24"/>
              </w:rPr>
              <w:t>ское сельское поселение».</w:t>
            </w:r>
          </w:p>
        </w:tc>
      </w:tr>
      <w:tr w:rsidR="00F75229" w:rsidRPr="00C42F17" w:rsidTr="005173A4">
        <w:trPr>
          <w:trHeight w:val="610"/>
        </w:trPr>
        <w:tc>
          <w:tcPr>
            <w:tcW w:w="1385"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2.1. </w:t>
            </w:r>
          </w:p>
        </w:tc>
        <w:tc>
          <w:tcPr>
            <w:tcW w:w="846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Благоустройство наиболее посещаемых муниципальных территорий общего пользования </w:t>
            </w:r>
          </w:p>
        </w:tc>
      </w:tr>
      <w:tr w:rsidR="00F75229" w:rsidRPr="00C42F17" w:rsidTr="005173A4">
        <w:trPr>
          <w:trHeight w:val="307"/>
        </w:trPr>
        <w:tc>
          <w:tcPr>
            <w:tcW w:w="1385"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 </w:t>
            </w:r>
          </w:p>
        </w:tc>
        <w:tc>
          <w:tcPr>
            <w:tcW w:w="846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r>
      <w:tr w:rsidR="00F75229" w:rsidRPr="00C42F17" w:rsidTr="005173A4">
        <w:trPr>
          <w:trHeight w:val="310"/>
        </w:trPr>
        <w:tc>
          <w:tcPr>
            <w:tcW w:w="1385"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ind w:left="2"/>
              <w:rPr>
                <w:sz w:val="24"/>
                <w:szCs w:val="24"/>
              </w:rPr>
            </w:pPr>
            <w:r w:rsidRPr="00C42F17">
              <w:rPr>
                <w:sz w:val="24"/>
                <w:szCs w:val="24"/>
              </w:rPr>
              <w:t xml:space="preserve">ИТОГО: </w:t>
            </w:r>
          </w:p>
        </w:tc>
        <w:tc>
          <w:tcPr>
            <w:tcW w:w="8468" w:type="dxa"/>
            <w:tcBorders>
              <w:top w:val="single" w:sz="4" w:space="0" w:color="000000"/>
              <w:left w:val="single" w:sz="4" w:space="0" w:color="000000"/>
              <w:bottom w:val="single" w:sz="4" w:space="0" w:color="000000"/>
              <w:right w:val="single" w:sz="4" w:space="0" w:color="000000"/>
            </w:tcBorders>
          </w:tcPr>
          <w:p w:rsidR="00F75229" w:rsidRPr="00C42F17" w:rsidRDefault="00F75229" w:rsidP="00FB36A7">
            <w:pPr>
              <w:rPr>
                <w:sz w:val="24"/>
                <w:szCs w:val="24"/>
              </w:rPr>
            </w:pPr>
            <w:r w:rsidRPr="00C42F17">
              <w:rPr>
                <w:sz w:val="24"/>
                <w:szCs w:val="24"/>
              </w:rPr>
              <w:t xml:space="preserve"> </w:t>
            </w:r>
          </w:p>
        </w:tc>
      </w:tr>
    </w:tbl>
    <w:p w:rsidR="00F75229" w:rsidRPr="00C42F17" w:rsidRDefault="00F75229" w:rsidP="00FB36A7">
      <w:pPr>
        <w:rPr>
          <w:sz w:val="24"/>
          <w:szCs w:val="24"/>
        </w:rPr>
      </w:pPr>
      <w:r w:rsidRPr="00C42F17">
        <w:rPr>
          <w:sz w:val="24"/>
          <w:szCs w:val="24"/>
        </w:rPr>
        <w:t xml:space="preserve"> </w:t>
      </w:r>
    </w:p>
    <w:p w:rsidR="00F75229" w:rsidRPr="00C42F17" w:rsidRDefault="00F75229" w:rsidP="00FB36A7">
      <w:pPr>
        <w:ind w:left="394"/>
        <w:jc w:val="center"/>
        <w:rPr>
          <w:sz w:val="24"/>
          <w:szCs w:val="24"/>
        </w:rPr>
      </w:pPr>
      <w:r w:rsidRPr="00C42F17">
        <w:rPr>
          <w:sz w:val="24"/>
          <w:szCs w:val="24"/>
        </w:rPr>
        <w:t xml:space="preserve"> </w:t>
      </w:r>
    </w:p>
    <w:p w:rsidR="00906D75" w:rsidRPr="00C42F17" w:rsidRDefault="00906D75" w:rsidP="005173A4">
      <w:pPr>
        <w:ind w:left="394"/>
        <w:jc w:val="center"/>
        <w:rPr>
          <w:sz w:val="24"/>
          <w:szCs w:val="24"/>
        </w:rPr>
      </w:pPr>
    </w:p>
    <w:p w:rsidR="00F75229" w:rsidRPr="00C42F17" w:rsidRDefault="00F75229" w:rsidP="00FB36A7">
      <w:pPr>
        <w:ind w:left="10" w:right="85" w:hanging="10"/>
        <w:jc w:val="right"/>
        <w:rPr>
          <w:sz w:val="24"/>
          <w:szCs w:val="24"/>
        </w:rPr>
      </w:pPr>
      <w:r w:rsidRPr="00C42F17">
        <w:rPr>
          <w:sz w:val="24"/>
          <w:szCs w:val="24"/>
        </w:rPr>
        <w:t xml:space="preserve">Приложение № 2  </w:t>
      </w:r>
    </w:p>
    <w:p w:rsidR="00F75229" w:rsidRPr="00C42F17" w:rsidRDefault="00F75229" w:rsidP="00FB36A7">
      <w:pPr>
        <w:ind w:left="10" w:right="85" w:hanging="10"/>
        <w:jc w:val="right"/>
        <w:rPr>
          <w:sz w:val="24"/>
          <w:szCs w:val="24"/>
        </w:rPr>
      </w:pPr>
      <w:r w:rsidRPr="00C42F17">
        <w:rPr>
          <w:sz w:val="24"/>
          <w:szCs w:val="24"/>
        </w:rPr>
        <w:t xml:space="preserve">к муниципальной программе  </w:t>
      </w:r>
    </w:p>
    <w:p w:rsidR="00F75229" w:rsidRPr="00C42F17" w:rsidRDefault="00F75229" w:rsidP="00FB36A7">
      <w:pPr>
        <w:spacing w:after="32"/>
        <w:ind w:right="29"/>
        <w:jc w:val="center"/>
        <w:rPr>
          <w:sz w:val="24"/>
          <w:szCs w:val="24"/>
        </w:rPr>
      </w:pPr>
      <w:r w:rsidRPr="00C42F17">
        <w:rPr>
          <w:b/>
          <w:sz w:val="24"/>
          <w:szCs w:val="24"/>
        </w:rPr>
        <w:t xml:space="preserve"> </w:t>
      </w:r>
    </w:p>
    <w:p w:rsidR="00F75229" w:rsidRPr="00C42F17" w:rsidRDefault="00F75229" w:rsidP="00FB36A7">
      <w:pPr>
        <w:ind w:left="10" w:right="2" w:hanging="10"/>
        <w:jc w:val="center"/>
        <w:rPr>
          <w:sz w:val="24"/>
          <w:szCs w:val="24"/>
        </w:rPr>
      </w:pPr>
      <w:r w:rsidRPr="00C42F17">
        <w:rPr>
          <w:b/>
          <w:sz w:val="24"/>
          <w:szCs w:val="24"/>
        </w:rPr>
        <w:t>Порядок разработки, согласования и утверждения</w:t>
      </w:r>
    </w:p>
    <w:p w:rsidR="00F75229" w:rsidRPr="00C42F17" w:rsidRDefault="00F75229" w:rsidP="00FB36A7">
      <w:pPr>
        <w:ind w:left="10" w:right="2" w:hanging="10"/>
        <w:jc w:val="center"/>
        <w:rPr>
          <w:sz w:val="24"/>
          <w:szCs w:val="24"/>
        </w:rPr>
      </w:pPr>
      <w:proofErr w:type="spellStart"/>
      <w:proofErr w:type="gramStart"/>
      <w:r w:rsidRPr="00C42F17">
        <w:rPr>
          <w:b/>
          <w:sz w:val="24"/>
          <w:szCs w:val="24"/>
        </w:rPr>
        <w:t>дизайн-проектов</w:t>
      </w:r>
      <w:proofErr w:type="spellEnd"/>
      <w:proofErr w:type="gramEnd"/>
      <w:r w:rsidRPr="00C42F17">
        <w:rPr>
          <w:b/>
          <w:sz w:val="24"/>
          <w:szCs w:val="24"/>
        </w:rPr>
        <w:t xml:space="preserve"> благоустройства общественных территорий</w:t>
      </w:r>
      <w:r w:rsidRPr="00C42F17">
        <w:rPr>
          <w:sz w:val="24"/>
          <w:szCs w:val="24"/>
        </w:rPr>
        <w:t xml:space="preserve"> </w:t>
      </w:r>
      <w:r w:rsidRPr="00C42F17">
        <w:rPr>
          <w:b/>
          <w:sz w:val="24"/>
          <w:szCs w:val="24"/>
        </w:rPr>
        <w:t>при включении предложений в муниципальную программу</w:t>
      </w:r>
    </w:p>
    <w:p w:rsidR="00F75229" w:rsidRPr="00C42F17" w:rsidRDefault="00F75229" w:rsidP="00FB36A7">
      <w:pPr>
        <w:ind w:left="10" w:right="2" w:hanging="10"/>
        <w:jc w:val="center"/>
        <w:rPr>
          <w:sz w:val="24"/>
          <w:szCs w:val="24"/>
        </w:rPr>
      </w:pPr>
      <w:r w:rsidRPr="00C42F17">
        <w:rPr>
          <w:b/>
          <w:sz w:val="24"/>
          <w:szCs w:val="24"/>
        </w:rPr>
        <w:t>«Формирование современной городской среды муниципального образования «</w:t>
      </w:r>
      <w:r w:rsidR="00586953" w:rsidRPr="00C42F17">
        <w:rPr>
          <w:b/>
          <w:sz w:val="24"/>
          <w:szCs w:val="24"/>
        </w:rPr>
        <w:t>Первомай</w:t>
      </w:r>
      <w:r w:rsidRPr="00C42F17">
        <w:rPr>
          <w:b/>
          <w:sz w:val="24"/>
          <w:szCs w:val="24"/>
        </w:rPr>
        <w:t>ское сельское поселение» на 2018 - 2022 годы»</w:t>
      </w:r>
    </w:p>
    <w:p w:rsidR="00F75229" w:rsidRPr="00C42F17" w:rsidRDefault="00F75229" w:rsidP="00FB36A7">
      <w:pPr>
        <w:spacing w:after="32"/>
        <w:ind w:right="734"/>
        <w:jc w:val="center"/>
        <w:rPr>
          <w:sz w:val="24"/>
          <w:szCs w:val="24"/>
        </w:rPr>
      </w:pPr>
    </w:p>
    <w:p w:rsidR="00F75229" w:rsidRPr="00C42F17" w:rsidRDefault="00F75229" w:rsidP="00FB36A7">
      <w:pPr>
        <w:numPr>
          <w:ilvl w:val="0"/>
          <w:numId w:val="4"/>
        </w:numPr>
        <w:ind w:right="96" w:hanging="360"/>
        <w:jc w:val="center"/>
        <w:rPr>
          <w:sz w:val="24"/>
          <w:szCs w:val="24"/>
        </w:rPr>
      </w:pPr>
      <w:r w:rsidRPr="00C42F17">
        <w:rPr>
          <w:b/>
          <w:sz w:val="24"/>
          <w:szCs w:val="24"/>
        </w:rPr>
        <w:t>Общие положения</w:t>
      </w:r>
      <w:r w:rsidRPr="00C42F17">
        <w:rPr>
          <w:sz w:val="24"/>
          <w:szCs w:val="24"/>
        </w:rPr>
        <w:t xml:space="preserve"> </w:t>
      </w:r>
    </w:p>
    <w:p w:rsidR="00F75229" w:rsidRPr="00C42F17" w:rsidRDefault="00F75229" w:rsidP="005173A4">
      <w:pPr>
        <w:spacing w:after="25"/>
        <w:rPr>
          <w:sz w:val="24"/>
          <w:szCs w:val="24"/>
        </w:rPr>
      </w:pPr>
      <w:r w:rsidRPr="00C42F17">
        <w:rPr>
          <w:sz w:val="24"/>
          <w:szCs w:val="24"/>
        </w:rPr>
        <w:t xml:space="preserve"> </w:t>
      </w:r>
      <w:proofErr w:type="gramStart"/>
      <w:r w:rsidRPr="00C42F17">
        <w:rPr>
          <w:sz w:val="24"/>
          <w:szCs w:val="24"/>
        </w:rPr>
        <w:t xml:space="preserve">Настоящий Порядок разработки, согласования и утверждения </w:t>
      </w:r>
      <w:proofErr w:type="spellStart"/>
      <w:r w:rsidRPr="00C42F17">
        <w:rPr>
          <w:sz w:val="24"/>
          <w:szCs w:val="24"/>
        </w:rPr>
        <w:t>дизайн-проектов</w:t>
      </w:r>
      <w:proofErr w:type="spellEnd"/>
      <w:r w:rsidRPr="00C42F17">
        <w:rPr>
          <w:sz w:val="24"/>
          <w:szCs w:val="24"/>
        </w:rPr>
        <w:t xml:space="preserve"> благоустройства общественных территорий при включении предложений в муниципальную программу «Формирование современной городской среды муниципального образования «</w:t>
      </w:r>
      <w:r w:rsidR="00586953" w:rsidRPr="00C42F17">
        <w:rPr>
          <w:sz w:val="24"/>
          <w:szCs w:val="24"/>
        </w:rPr>
        <w:t>Первомай</w:t>
      </w:r>
      <w:r w:rsidRPr="00C42F17">
        <w:rPr>
          <w:sz w:val="24"/>
          <w:szCs w:val="24"/>
        </w:rPr>
        <w:t xml:space="preserve">ское сельское поселение» на 2018 - 2022 годы» (далее – Порядок) разработан в соответствии Градостроительным кодексом Российской Федерации, Федеральным законом </w:t>
      </w:r>
      <w:r w:rsidRPr="00C42F17">
        <w:rPr>
          <w:sz w:val="24"/>
          <w:szCs w:val="24"/>
        </w:rPr>
        <w:lastRenderedPageBreak/>
        <w:t>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w:t>
      </w:r>
      <w:proofErr w:type="gramEnd"/>
      <w:r w:rsidRPr="00C42F17">
        <w:rPr>
          <w:sz w:val="24"/>
          <w:szCs w:val="24"/>
        </w:rPr>
        <w:t xml:space="preserve"> </w:t>
      </w:r>
      <w:proofErr w:type="gramStart"/>
      <w:r w:rsidRPr="00C42F17">
        <w:rPr>
          <w:sz w:val="24"/>
          <w:szCs w:val="24"/>
        </w:rPr>
        <w:t xml:space="preserve">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roofErr w:type="gramEnd"/>
    </w:p>
    <w:p w:rsidR="00F75229" w:rsidRPr="00C42F17" w:rsidRDefault="00F75229" w:rsidP="005173A4">
      <w:pPr>
        <w:numPr>
          <w:ilvl w:val="1"/>
          <w:numId w:val="4"/>
        </w:numPr>
        <w:ind w:right="97" w:firstLine="709"/>
        <w:jc w:val="both"/>
        <w:rPr>
          <w:sz w:val="24"/>
          <w:szCs w:val="24"/>
        </w:rPr>
      </w:pPr>
      <w:r w:rsidRPr="00C42F17">
        <w:rPr>
          <w:sz w:val="24"/>
          <w:szCs w:val="24"/>
        </w:rPr>
        <w:t xml:space="preserve"> в </w:t>
      </w:r>
      <w:proofErr w:type="gramStart"/>
      <w:r w:rsidRPr="00C42F17">
        <w:rPr>
          <w:sz w:val="24"/>
          <w:szCs w:val="24"/>
        </w:rPr>
        <w:t>целях</w:t>
      </w:r>
      <w:proofErr w:type="gramEnd"/>
      <w:r w:rsidRPr="00C42F17">
        <w:rPr>
          <w:sz w:val="24"/>
          <w:szCs w:val="24"/>
        </w:rPr>
        <w:t xml:space="preserve"> обеспечения единой концепции архитектурного облика городской среды муниципального образования «</w:t>
      </w:r>
      <w:r w:rsidR="00586953" w:rsidRPr="00C42F17">
        <w:rPr>
          <w:sz w:val="24"/>
          <w:szCs w:val="24"/>
        </w:rPr>
        <w:t>Первомай</w:t>
      </w:r>
      <w:r w:rsidRPr="00C42F17">
        <w:rPr>
          <w:sz w:val="24"/>
          <w:szCs w:val="24"/>
        </w:rPr>
        <w:t xml:space="preserve">ское сельское поселение».   </w:t>
      </w:r>
    </w:p>
    <w:p w:rsidR="00F75229" w:rsidRPr="00C42F17" w:rsidRDefault="00F75229" w:rsidP="005173A4">
      <w:pPr>
        <w:numPr>
          <w:ilvl w:val="1"/>
          <w:numId w:val="4"/>
        </w:numPr>
        <w:spacing w:after="25"/>
        <w:ind w:right="97" w:firstLine="709"/>
        <w:jc w:val="both"/>
        <w:rPr>
          <w:sz w:val="24"/>
          <w:szCs w:val="24"/>
        </w:rPr>
      </w:pPr>
      <w:r w:rsidRPr="00C42F17">
        <w:rPr>
          <w:sz w:val="24"/>
          <w:szCs w:val="24"/>
        </w:rPr>
        <w:t xml:space="preserve">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  </w:t>
      </w:r>
    </w:p>
    <w:p w:rsidR="00F75229" w:rsidRPr="00C42F17" w:rsidRDefault="00F75229" w:rsidP="00FB36A7">
      <w:pPr>
        <w:spacing w:after="25"/>
        <w:ind w:left="-15" w:firstLine="698"/>
        <w:rPr>
          <w:sz w:val="24"/>
          <w:szCs w:val="24"/>
        </w:rPr>
      </w:pPr>
      <w:r w:rsidRPr="00C42F17">
        <w:rPr>
          <w:sz w:val="24"/>
          <w:szCs w:val="24"/>
        </w:rPr>
        <w:t xml:space="preserve">Все   элементы    благоустройства    должны     создавать    композиционно </w:t>
      </w:r>
    </w:p>
    <w:p w:rsidR="00F75229" w:rsidRPr="00C42F17" w:rsidRDefault="00F75229" w:rsidP="00FB36A7">
      <w:pPr>
        <w:spacing w:after="25"/>
        <w:ind w:left="-15" w:firstLine="698"/>
        <w:rPr>
          <w:sz w:val="24"/>
          <w:szCs w:val="24"/>
        </w:rPr>
      </w:pPr>
      <w:r w:rsidRPr="00C42F17">
        <w:rPr>
          <w:sz w:val="24"/>
          <w:szCs w:val="24"/>
        </w:rPr>
        <w:t xml:space="preserve">целостное единство и подчиняться общему дизайну концепции. </w:t>
      </w:r>
    </w:p>
    <w:p w:rsidR="00F75229" w:rsidRDefault="00F75229" w:rsidP="00FB36A7">
      <w:pPr>
        <w:numPr>
          <w:ilvl w:val="1"/>
          <w:numId w:val="4"/>
        </w:numPr>
        <w:ind w:left="281" w:right="96" w:firstLine="709"/>
        <w:jc w:val="both"/>
        <w:rPr>
          <w:sz w:val="24"/>
          <w:szCs w:val="24"/>
        </w:rPr>
      </w:pPr>
      <w:r w:rsidRPr="005173A4">
        <w:rPr>
          <w:sz w:val="24"/>
          <w:szCs w:val="24"/>
        </w:rPr>
        <w:t xml:space="preserve">В составе </w:t>
      </w:r>
      <w:proofErr w:type="spellStart"/>
      <w:proofErr w:type="gramStart"/>
      <w:r w:rsidRPr="005173A4">
        <w:rPr>
          <w:sz w:val="24"/>
          <w:szCs w:val="24"/>
        </w:rPr>
        <w:t>дизайн-проекта</w:t>
      </w:r>
      <w:proofErr w:type="spellEnd"/>
      <w:proofErr w:type="gramEnd"/>
      <w:r w:rsidRPr="005173A4">
        <w:rPr>
          <w:sz w:val="24"/>
          <w:szCs w:val="24"/>
        </w:rPr>
        <w:t xml:space="preserve"> благоустройства общественной территории должны учитываться мероприятия по обеспечению физической, пространственной, информационной доступности общественных территорий для инвалидов и </w:t>
      </w:r>
      <w:proofErr w:type="spellStart"/>
      <w:r w:rsidRPr="005173A4">
        <w:rPr>
          <w:sz w:val="24"/>
          <w:szCs w:val="24"/>
        </w:rPr>
        <w:t>маломобильных</w:t>
      </w:r>
      <w:proofErr w:type="spellEnd"/>
      <w:r w:rsidRPr="005173A4">
        <w:rPr>
          <w:sz w:val="24"/>
          <w:szCs w:val="24"/>
        </w:rPr>
        <w:t xml:space="preserve"> групп населения.  </w:t>
      </w:r>
    </w:p>
    <w:p w:rsidR="005173A4" w:rsidRPr="005173A4" w:rsidRDefault="005173A4" w:rsidP="005173A4">
      <w:pPr>
        <w:ind w:right="96"/>
        <w:jc w:val="both"/>
        <w:rPr>
          <w:sz w:val="24"/>
          <w:szCs w:val="24"/>
        </w:rPr>
      </w:pPr>
    </w:p>
    <w:p w:rsidR="00F75229" w:rsidRPr="00C42F17" w:rsidRDefault="00F75229" w:rsidP="00FB36A7">
      <w:pPr>
        <w:numPr>
          <w:ilvl w:val="0"/>
          <w:numId w:val="4"/>
        </w:numPr>
        <w:ind w:right="96" w:hanging="360"/>
        <w:jc w:val="center"/>
        <w:rPr>
          <w:sz w:val="24"/>
          <w:szCs w:val="24"/>
        </w:rPr>
      </w:pPr>
      <w:r w:rsidRPr="00C42F17">
        <w:rPr>
          <w:b/>
          <w:sz w:val="24"/>
          <w:szCs w:val="24"/>
        </w:rPr>
        <w:t xml:space="preserve">Разработка </w:t>
      </w:r>
      <w:proofErr w:type="spellStart"/>
      <w:proofErr w:type="gramStart"/>
      <w:r w:rsidRPr="00C42F17">
        <w:rPr>
          <w:b/>
          <w:sz w:val="24"/>
          <w:szCs w:val="24"/>
        </w:rPr>
        <w:t>дизайн-проектов</w:t>
      </w:r>
      <w:proofErr w:type="spellEnd"/>
      <w:proofErr w:type="gramEnd"/>
      <w:r w:rsidRPr="00C42F17">
        <w:rPr>
          <w:b/>
          <w:sz w:val="24"/>
          <w:szCs w:val="24"/>
        </w:rPr>
        <w:t xml:space="preserve"> </w:t>
      </w:r>
    </w:p>
    <w:p w:rsidR="00F75229" w:rsidRPr="00C42F17" w:rsidRDefault="00F75229" w:rsidP="00FB36A7">
      <w:pPr>
        <w:spacing w:after="25"/>
        <w:ind w:right="97"/>
        <w:jc w:val="both"/>
        <w:rPr>
          <w:sz w:val="24"/>
          <w:szCs w:val="24"/>
        </w:rPr>
      </w:pPr>
      <w:r w:rsidRPr="00C42F17">
        <w:rPr>
          <w:sz w:val="24"/>
          <w:szCs w:val="24"/>
        </w:rPr>
        <w:t xml:space="preserve">          2.1 Дизайн-проект </w:t>
      </w:r>
      <w:proofErr w:type="gramStart"/>
      <w:r w:rsidRPr="00C42F17">
        <w:rPr>
          <w:sz w:val="24"/>
          <w:szCs w:val="24"/>
        </w:rPr>
        <w:t>разрабатывается с учетом единого подхода к формированию современной комфортной городской среды и включает</w:t>
      </w:r>
      <w:proofErr w:type="gramEnd"/>
      <w:r w:rsidRPr="00C42F17">
        <w:rPr>
          <w:sz w:val="24"/>
          <w:szCs w:val="24"/>
        </w:rPr>
        <w:t xml:space="preserve"> в себя текстовую (описательную) часть и графическую часть, в том числе в виде визуализированных изображений предлагаемого проекта.  </w:t>
      </w:r>
    </w:p>
    <w:p w:rsidR="00F75229" w:rsidRPr="00C42F17" w:rsidRDefault="00F75229" w:rsidP="00FB36A7">
      <w:pPr>
        <w:pStyle w:val="a3"/>
        <w:numPr>
          <w:ilvl w:val="1"/>
          <w:numId w:val="12"/>
        </w:numPr>
        <w:spacing w:after="25"/>
        <w:ind w:right="97"/>
        <w:jc w:val="both"/>
        <w:rPr>
          <w:sz w:val="24"/>
          <w:szCs w:val="24"/>
        </w:rPr>
      </w:pPr>
      <w:r w:rsidRPr="00C42F17">
        <w:rPr>
          <w:sz w:val="24"/>
          <w:szCs w:val="24"/>
        </w:rPr>
        <w:t xml:space="preserve">  Текстовая часть включает в себя следующие разделы:  </w:t>
      </w:r>
    </w:p>
    <w:p w:rsidR="00F75229" w:rsidRPr="00C42F17" w:rsidRDefault="00F75229" w:rsidP="00FB36A7">
      <w:pPr>
        <w:spacing w:after="25"/>
        <w:ind w:left="710" w:right="97"/>
        <w:jc w:val="both"/>
        <w:rPr>
          <w:sz w:val="24"/>
          <w:szCs w:val="24"/>
        </w:rPr>
      </w:pPr>
      <w:r w:rsidRPr="00C42F17">
        <w:rPr>
          <w:sz w:val="24"/>
          <w:szCs w:val="24"/>
        </w:rPr>
        <w:t xml:space="preserve">- общая пояснительная записка,  </w:t>
      </w:r>
    </w:p>
    <w:p w:rsidR="00F75229" w:rsidRPr="00C42F17" w:rsidRDefault="00F75229" w:rsidP="00FB36A7">
      <w:pPr>
        <w:spacing w:after="25"/>
        <w:ind w:left="698"/>
        <w:jc w:val="both"/>
        <w:rPr>
          <w:sz w:val="24"/>
          <w:szCs w:val="24"/>
        </w:rPr>
      </w:pPr>
      <w:r w:rsidRPr="00C42F17">
        <w:rPr>
          <w:sz w:val="24"/>
          <w:szCs w:val="24"/>
        </w:rPr>
        <w:t xml:space="preserve">- </w:t>
      </w:r>
      <w:proofErr w:type="spellStart"/>
      <w:r w:rsidRPr="00C42F17">
        <w:rPr>
          <w:sz w:val="24"/>
          <w:szCs w:val="24"/>
        </w:rPr>
        <w:t>фотофиксация</w:t>
      </w:r>
      <w:proofErr w:type="spellEnd"/>
      <w:r w:rsidRPr="00C42F17">
        <w:rPr>
          <w:sz w:val="24"/>
          <w:szCs w:val="24"/>
        </w:rPr>
        <w:t xml:space="preserve"> и описание существующих объектов,  </w:t>
      </w:r>
    </w:p>
    <w:p w:rsidR="00F75229" w:rsidRPr="00C42F17" w:rsidRDefault="00F75229" w:rsidP="00FB36A7">
      <w:pPr>
        <w:spacing w:after="25"/>
        <w:ind w:left="698"/>
        <w:jc w:val="both"/>
        <w:rPr>
          <w:sz w:val="24"/>
          <w:szCs w:val="24"/>
        </w:rPr>
      </w:pPr>
      <w:r w:rsidRPr="00C42F17">
        <w:rPr>
          <w:sz w:val="24"/>
          <w:szCs w:val="24"/>
        </w:rPr>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w:t>
      </w:r>
    </w:p>
    <w:p w:rsidR="00F75229" w:rsidRPr="00C42F17" w:rsidRDefault="00F75229" w:rsidP="00FB36A7">
      <w:pPr>
        <w:spacing w:after="25"/>
        <w:ind w:left="708"/>
        <w:jc w:val="both"/>
        <w:rPr>
          <w:sz w:val="24"/>
          <w:szCs w:val="24"/>
        </w:rPr>
      </w:pPr>
      <w:r w:rsidRPr="00C42F17">
        <w:rPr>
          <w:sz w:val="24"/>
          <w:szCs w:val="24"/>
        </w:rPr>
        <w:t xml:space="preserve">2.3. Графическая часть включает в себя: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схему планировочной организации земельного участка;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ситуационный план с указанием инженерных коммуникаций;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план расстановки малых архитектурных форм и оборудования;    </w:t>
      </w:r>
    </w:p>
    <w:p w:rsidR="00F75229" w:rsidRPr="00C42F17" w:rsidRDefault="00F75229" w:rsidP="00FB36A7">
      <w:pPr>
        <w:spacing w:after="25"/>
        <w:ind w:left="-15" w:firstLine="698"/>
        <w:jc w:val="both"/>
        <w:rPr>
          <w:sz w:val="24"/>
          <w:szCs w:val="24"/>
        </w:rPr>
      </w:pPr>
      <w:r w:rsidRPr="00C42F17">
        <w:rPr>
          <w:sz w:val="24"/>
          <w:szCs w:val="24"/>
        </w:rPr>
        <w:t xml:space="preserve">2.4. При разработке </w:t>
      </w:r>
      <w:proofErr w:type="spellStart"/>
      <w:proofErr w:type="gramStart"/>
      <w:r w:rsidRPr="00C42F17">
        <w:rPr>
          <w:sz w:val="24"/>
          <w:szCs w:val="24"/>
        </w:rPr>
        <w:t>дизайн-проектов</w:t>
      </w:r>
      <w:proofErr w:type="spellEnd"/>
      <w:proofErr w:type="gramEnd"/>
      <w:r w:rsidRPr="00C42F17">
        <w:rPr>
          <w:sz w:val="24"/>
          <w:szCs w:val="24"/>
        </w:rPr>
        <w:t xml:space="preserve"> следует учитывать следующие условия: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условия сложившейся застройки;  </w:t>
      </w:r>
    </w:p>
    <w:p w:rsidR="00F75229" w:rsidRPr="00C42F17" w:rsidRDefault="00F75229" w:rsidP="00FB36A7">
      <w:pPr>
        <w:numPr>
          <w:ilvl w:val="0"/>
          <w:numId w:val="5"/>
        </w:numPr>
        <w:ind w:hanging="360"/>
        <w:jc w:val="both"/>
        <w:rPr>
          <w:sz w:val="24"/>
          <w:szCs w:val="24"/>
        </w:rPr>
      </w:pPr>
      <w:r w:rsidRPr="00C42F17">
        <w:rPr>
          <w:sz w:val="24"/>
          <w:szCs w:val="24"/>
        </w:rPr>
        <w:t xml:space="preserve">сеть </w:t>
      </w:r>
      <w:proofErr w:type="spellStart"/>
      <w:r w:rsidRPr="00C42F17">
        <w:rPr>
          <w:sz w:val="24"/>
          <w:szCs w:val="24"/>
        </w:rPr>
        <w:t>внутридворовых</w:t>
      </w:r>
      <w:proofErr w:type="spellEnd"/>
      <w:r w:rsidRPr="00C42F17">
        <w:rPr>
          <w:sz w:val="24"/>
          <w:szCs w:val="24"/>
        </w:rPr>
        <w:t xml:space="preserve"> пешеходных простран</w:t>
      </w:r>
      <w:proofErr w:type="gramStart"/>
      <w:r w:rsidRPr="00C42F17">
        <w:rPr>
          <w:sz w:val="24"/>
          <w:szCs w:val="24"/>
        </w:rPr>
        <w:t>ств сл</w:t>
      </w:r>
      <w:proofErr w:type="gramEnd"/>
      <w:r w:rsidRPr="00C42F17">
        <w:rPr>
          <w:sz w:val="24"/>
          <w:szCs w:val="24"/>
        </w:rPr>
        <w:t xml:space="preserve">едует формировать как единую общегородскую систему, </w:t>
      </w:r>
      <w:r w:rsidRPr="00C42F17">
        <w:rPr>
          <w:sz w:val="24"/>
          <w:szCs w:val="24"/>
        </w:rPr>
        <w:tab/>
        <w:t xml:space="preserve">взаимоувязанную с функционально-планировочной организацией поселка и окружающим ландшафтом;  </w:t>
      </w:r>
    </w:p>
    <w:p w:rsidR="00F75229" w:rsidRPr="00C42F17" w:rsidRDefault="00F75229" w:rsidP="00FB36A7">
      <w:pPr>
        <w:numPr>
          <w:ilvl w:val="0"/>
          <w:numId w:val="5"/>
        </w:numPr>
        <w:ind w:hanging="360"/>
        <w:jc w:val="both"/>
        <w:rPr>
          <w:sz w:val="24"/>
          <w:szCs w:val="24"/>
        </w:rPr>
      </w:pPr>
      <w:r w:rsidRPr="00C42F17">
        <w:rPr>
          <w:sz w:val="24"/>
          <w:szCs w:val="24"/>
        </w:rPr>
        <w:t xml:space="preserve">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  </w:t>
      </w:r>
    </w:p>
    <w:p w:rsidR="00F75229" w:rsidRPr="00C42F17" w:rsidRDefault="00F75229" w:rsidP="00FB36A7">
      <w:pPr>
        <w:ind w:left="-15" w:firstLine="698"/>
        <w:jc w:val="both"/>
        <w:rPr>
          <w:sz w:val="24"/>
          <w:szCs w:val="24"/>
        </w:rPr>
      </w:pPr>
      <w:r w:rsidRPr="00C42F17">
        <w:rPr>
          <w:sz w:val="24"/>
          <w:szCs w:val="24"/>
        </w:rPr>
        <w:t xml:space="preserve">2.5.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 завершенности городской застройки, архитектурно-пространственной связи старых и новых элементов благоустройства.  </w:t>
      </w:r>
    </w:p>
    <w:p w:rsidR="00F75229" w:rsidRPr="00C42F17" w:rsidRDefault="00F75229" w:rsidP="00FB36A7">
      <w:pPr>
        <w:spacing w:after="33"/>
        <w:ind w:left="708"/>
        <w:rPr>
          <w:sz w:val="24"/>
          <w:szCs w:val="24"/>
        </w:rPr>
      </w:pPr>
      <w:r w:rsidRPr="00C42F17">
        <w:rPr>
          <w:sz w:val="24"/>
          <w:szCs w:val="24"/>
        </w:rPr>
        <w:t xml:space="preserve"> </w:t>
      </w:r>
    </w:p>
    <w:p w:rsidR="00F75229" w:rsidRPr="00C42F17" w:rsidRDefault="00F75229" w:rsidP="00FB36A7">
      <w:pPr>
        <w:spacing w:after="33"/>
        <w:ind w:left="708"/>
        <w:rPr>
          <w:sz w:val="24"/>
          <w:szCs w:val="24"/>
        </w:rPr>
      </w:pPr>
    </w:p>
    <w:p w:rsidR="00F75229" w:rsidRPr="00C42F17" w:rsidRDefault="00F75229" w:rsidP="00FB36A7">
      <w:pPr>
        <w:ind w:left="714" w:hanging="10"/>
        <w:jc w:val="center"/>
        <w:rPr>
          <w:sz w:val="24"/>
          <w:szCs w:val="24"/>
        </w:rPr>
      </w:pPr>
      <w:r w:rsidRPr="00C42F17">
        <w:rPr>
          <w:b/>
          <w:sz w:val="24"/>
          <w:szCs w:val="24"/>
        </w:rPr>
        <w:lastRenderedPageBreak/>
        <w:t xml:space="preserve">3. Обсуждение </w:t>
      </w:r>
      <w:proofErr w:type="spellStart"/>
      <w:proofErr w:type="gramStart"/>
      <w:r w:rsidRPr="00C42F17">
        <w:rPr>
          <w:b/>
          <w:sz w:val="24"/>
          <w:szCs w:val="24"/>
        </w:rPr>
        <w:t>дизайн-проектов</w:t>
      </w:r>
      <w:proofErr w:type="spellEnd"/>
      <w:proofErr w:type="gramEnd"/>
      <w:r w:rsidRPr="00C42F17">
        <w:rPr>
          <w:b/>
          <w:sz w:val="24"/>
          <w:szCs w:val="24"/>
        </w:rPr>
        <w:t xml:space="preserve"> </w:t>
      </w:r>
    </w:p>
    <w:p w:rsidR="00F75229" w:rsidRPr="00C42F17" w:rsidRDefault="00F75229" w:rsidP="00FB36A7">
      <w:pPr>
        <w:spacing w:after="23"/>
        <w:ind w:left="775"/>
        <w:jc w:val="both"/>
        <w:rPr>
          <w:sz w:val="24"/>
          <w:szCs w:val="24"/>
        </w:rPr>
      </w:pPr>
      <w:r w:rsidRPr="00C42F17">
        <w:rPr>
          <w:b/>
          <w:sz w:val="24"/>
          <w:szCs w:val="24"/>
        </w:rPr>
        <w:t xml:space="preserve"> </w:t>
      </w:r>
    </w:p>
    <w:p w:rsidR="00F75229" w:rsidRPr="00C42F17" w:rsidRDefault="00F75229" w:rsidP="00FB36A7">
      <w:pPr>
        <w:pStyle w:val="a5"/>
        <w:widowControl w:val="0"/>
        <w:autoSpaceDE w:val="0"/>
        <w:autoSpaceDN w:val="0"/>
        <w:adjustRightInd w:val="0"/>
        <w:jc w:val="both"/>
        <w:rPr>
          <w:rFonts w:ascii="Times New Roman" w:eastAsia="Times New Roman" w:hAnsi="Times New Roman"/>
          <w:sz w:val="24"/>
          <w:szCs w:val="24"/>
        </w:rPr>
      </w:pPr>
      <w:r w:rsidRPr="00C42F17">
        <w:rPr>
          <w:rFonts w:ascii="Times New Roman" w:eastAsia="Times New Roman" w:hAnsi="Times New Roman"/>
          <w:sz w:val="24"/>
          <w:szCs w:val="24"/>
        </w:rPr>
        <w:t xml:space="preserve">            Дизайн – проекты размещаются на </w:t>
      </w:r>
      <w:r w:rsidRPr="00C42F17">
        <w:rPr>
          <w:rFonts w:ascii="Times New Roman" w:hAnsi="Times New Roman"/>
          <w:bCs/>
          <w:sz w:val="24"/>
          <w:szCs w:val="24"/>
        </w:rPr>
        <w:t>официальном сайте Ад</w:t>
      </w:r>
      <w:r w:rsidR="00586953" w:rsidRPr="00C42F17">
        <w:rPr>
          <w:rFonts w:ascii="Times New Roman" w:hAnsi="Times New Roman"/>
          <w:bCs/>
          <w:sz w:val="24"/>
          <w:szCs w:val="24"/>
        </w:rPr>
        <w:t>министрации            Первомай</w:t>
      </w:r>
      <w:r w:rsidRPr="00C42F17">
        <w:rPr>
          <w:rFonts w:ascii="Times New Roman" w:hAnsi="Times New Roman"/>
          <w:bCs/>
          <w:sz w:val="24"/>
          <w:szCs w:val="24"/>
        </w:rPr>
        <w:t xml:space="preserve">ского </w:t>
      </w:r>
      <w:r w:rsidRPr="00C42F17">
        <w:rPr>
          <w:rFonts w:ascii="Times New Roman" w:eastAsia="Times New Roman" w:hAnsi="Times New Roman"/>
          <w:sz w:val="24"/>
          <w:szCs w:val="24"/>
        </w:rPr>
        <w:t>сельского поселения</w:t>
      </w:r>
      <w:r w:rsidRPr="00C42F17">
        <w:rPr>
          <w:rFonts w:ascii="Times New Roman" w:hAnsi="Times New Roman"/>
          <w:bCs/>
          <w:sz w:val="24"/>
          <w:szCs w:val="24"/>
        </w:rPr>
        <w:t xml:space="preserve"> в </w:t>
      </w:r>
      <w:r w:rsidRPr="00C42F17">
        <w:rPr>
          <w:rFonts w:ascii="Times New Roman" w:hAnsi="Times New Roman"/>
          <w:sz w:val="24"/>
          <w:szCs w:val="24"/>
        </w:rPr>
        <w:t xml:space="preserve">информационно-телекоммуникационной    сети «Интернет» </w:t>
      </w:r>
      <w:r w:rsidRPr="00C42F17">
        <w:rPr>
          <w:rFonts w:ascii="Times New Roman" w:eastAsia="Times New Roman" w:hAnsi="Times New Roman"/>
          <w:sz w:val="24"/>
          <w:szCs w:val="24"/>
        </w:rPr>
        <w:t>для обсуждения населением.</w:t>
      </w:r>
    </w:p>
    <w:p w:rsidR="00F75229" w:rsidRPr="00C42F17" w:rsidRDefault="00F75229" w:rsidP="00FB36A7">
      <w:pPr>
        <w:pStyle w:val="a5"/>
        <w:widowControl w:val="0"/>
        <w:autoSpaceDE w:val="0"/>
        <w:autoSpaceDN w:val="0"/>
        <w:adjustRightInd w:val="0"/>
        <w:jc w:val="both"/>
        <w:rPr>
          <w:rFonts w:ascii="Times New Roman" w:hAnsi="Times New Roman"/>
          <w:sz w:val="24"/>
          <w:szCs w:val="24"/>
        </w:rPr>
      </w:pPr>
      <w:r w:rsidRPr="00C42F17">
        <w:rPr>
          <w:rFonts w:ascii="Times New Roman" w:eastAsia="Times New Roman" w:hAnsi="Times New Roman"/>
          <w:sz w:val="24"/>
          <w:szCs w:val="24"/>
        </w:rPr>
        <w:t xml:space="preserve">           </w:t>
      </w:r>
    </w:p>
    <w:p w:rsidR="00F75229" w:rsidRPr="00C42F17" w:rsidRDefault="00F75229" w:rsidP="00FB36A7">
      <w:pPr>
        <w:numPr>
          <w:ilvl w:val="1"/>
          <w:numId w:val="7"/>
        </w:numPr>
        <w:ind w:hanging="360"/>
        <w:jc w:val="both"/>
        <w:rPr>
          <w:sz w:val="24"/>
          <w:szCs w:val="24"/>
        </w:rPr>
      </w:pPr>
      <w:proofErr w:type="spellStart"/>
      <w:proofErr w:type="gramStart"/>
      <w:r w:rsidRPr="00C42F17">
        <w:rPr>
          <w:sz w:val="24"/>
          <w:szCs w:val="24"/>
        </w:rPr>
        <w:t>Дизайн-проекты</w:t>
      </w:r>
      <w:proofErr w:type="spellEnd"/>
      <w:proofErr w:type="gramEnd"/>
      <w:r w:rsidRPr="00C42F17">
        <w:rPr>
          <w:sz w:val="24"/>
          <w:szCs w:val="24"/>
        </w:rPr>
        <w:t xml:space="preserve"> подлежат обсуждению после утверждения муниципальной программы «Формирование современной городской среды муниципального образования «</w:t>
      </w:r>
      <w:r w:rsidR="00586953" w:rsidRPr="00C42F17">
        <w:rPr>
          <w:sz w:val="24"/>
          <w:szCs w:val="24"/>
        </w:rPr>
        <w:t>Первомай</w:t>
      </w:r>
      <w:r w:rsidRPr="00C42F17">
        <w:rPr>
          <w:sz w:val="24"/>
          <w:szCs w:val="24"/>
        </w:rPr>
        <w:t>ское сельское поселение» на 2018 - 2022 годы» в течение 10 календарных дней (до дня утверждения Плана реализации муниципальной программы «Формирование современной городской среды муниципального образования «</w:t>
      </w:r>
      <w:r w:rsidR="00586953" w:rsidRPr="00C42F17">
        <w:rPr>
          <w:sz w:val="24"/>
          <w:szCs w:val="24"/>
        </w:rPr>
        <w:t>Первомай</w:t>
      </w:r>
      <w:r w:rsidRPr="00C42F17">
        <w:rPr>
          <w:sz w:val="24"/>
          <w:szCs w:val="24"/>
        </w:rPr>
        <w:t xml:space="preserve">ское сельское поселение» на 2018 - 2022 годы»).  </w:t>
      </w:r>
    </w:p>
    <w:p w:rsidR="00F75229" w:rsidRPr="00C42F17" w:rsidRDefault="00F75229" w:rsidP="00FB36A7">
      <w:pPr>
        <w:numPr>
          <w:ilvl w:val="1"/>
          <w:numId w:val="7"/>
        </w:numPr>
        <w:spacing w:after="25"/>
        <w:ind w:hanging="360"/>
        <w:jc w:val="both"/>
        <w:rPr>
          <w:sz w:val="24"/>
          <w:szCs w:val="24"/>
        </w:rPr>
      </w:pPr>
      <w:r w:rsidRPr="00C42F17">
        <w:rPr>
          <w:sz w:val="24"/>
          <w:szCs w:val="24"/>
        </w:rPr>
        <w:t>Информационное сообщение о времени и месте проведения экспозиции размещается на официальн</w:t>
      </w:r>
      <w:r w:rsidR="007201C7" w:rsidRPr="00C42F17">
        <w:rPr>
          <w:sz w:val="24"/>
          <w:szCs w:val="24"/>
        </w:rPr>
        <w:t>ом сайте Администрации Первомай</w:t>
      </w:r>
      <w:r w:rsidRPr="00C42F17">
        <w:rPr>
          <w:sz w:val="24"/>
          <w:szCs w:val="24"/>
        </w:rPr>
        <w:t xml:space="preserve">ского  сельского поселения в информационно – телекоммуникационной сети «Интернет».  </w:t>
      </w:r>
    </w:p>
    <w:p w:rsidR="00F75229" w:rsidRPr="00C42F17" w:rsidRDefault="00F75229" w:rsidP="00FB36A7">
      <w:pPr>
        <w:numPr>
          <w:ilvl w:val="1"/>
          <w:numId w:val="7"/>
        </w:numPr>
        <w:spacing w:after="25"/>
        <w:ind w:hanging="360"/>
        <w:jc w:val="both"/>
        <w:rPr>
          <w:sz w:val="24"/>
          <w:szCs w:val="24"/>
        </w:rPr>
      </w:pPr>
      <w:r w:rsidRPr="00C42F17">
        <w:rPr>
          <w:sz w:val="24"/>
          <w:szCs w:val="24"/>
        </w:rPr>
        <w:t xml:space="preserve">В обсуждении </w:t>
      </w:r>
      <w:proofErr w:type="spellStart"/>
      <w:proofErr w:type="gramStart"/>
      <w:r w:rsidRPr="00C42F17">
        <w:rPr>
          <w:sz w:val="24"/>
          <w:szCs w:val="24"/>
        </w:rPr>
        <w:t>дизайн-проектов</w:t>
      </w:r>
      <w:proofErr w:type="spellEnd"/>
      <w:proofErr w:type="gramEnd"/>
      <w:r w:rsidRPr="00C42F17">
        <w:rPr>
          <w:sz w:val="24"/>
          <w:szCs w:val="24"/>
        </w:rPr>
        <w:t xml:space="preserve"> принимают участие граждане, проживающие на территории муниципального образования «</w:t>
      </w:r>
      <w:r w:rsidR="007201C7" w:rsidRPr="00C42F17">
        <w:rPr>
          <w:sz w:val="24"/>
          <w:szCs w:val="24"/>
        </w:rPr>
        <w:t>Первомай</w:t>
      </w:r>
      <w:r w:rsidRPr="00C42F17">
        <w:rPr>
          <w:sz w:val="24"/>
          <w:szCs w:val="24"/>
        </w:rPr>
        <w:t xml:space="preserve">ское сельское поселение».  </w:t>
      </w:r>
    </w:p>
    <w:p w:rsidR="00F75229" w:rsidRPr="00C42F17" w:rsidRDefault="00F75229" w:rsidP="00FB36A7">
      <w:pPr>
        <w:numPr>
          <w:ilvl w:val="1"/>
          <w:numId w:val="7"/>
        </w:numPr>
        <w:ind w:hanging="360"/>
        <w:jc w:val="both"/>
        <w:rPr>
          <w:sz w:val="24"/>
          <w:szCs w:val="24"/>
        </w:rPr>
      </w:pPr>
      <w:r w:rsidRPr="00C42F17">
        <w:rPr>
          <w:sz w:val="24"/>
          <w:szCs w:val="24"/>
        </w:rPr>
        <w:t xml:space="preserve">Заинтересованные лица,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в произвольной форме о согласовании или о несогласовании дизайн проектов, предлагаемых к обсуждению (рекомендуемая форма обращения приводится в приложении к настоящему порядку).  </w:t>
      </w:r>
    </w:p>
    <w:p w:rsidR="00F75229" w:rsidRPr="00C42F17" w:rsidRDefault="00F75229" w:rsidP="00FB36A7">
      <w:pPr>
        <w:numPr>
          <w:ilvl w:val="1"/>
          <w:numId w:val="7"/>
        </w:numPr>
        <w:spacing w:after="25"/>
        <w:ind w:hanging="360"/>
        <w:jc w:val="both"/>
        <w:rPr>
          <w:sz w:val="24"/>
          <w:szCs w:val="24"/>
        </w:rPr>
      </w:pPr>
      <w:r w:rsidRPr="00C42F17">
        <w:rPr>
          <w:sz w:val="24"/>
          <w:szCs w:val="24"/>
        </w:rPr>
        <w:t>Обращения прин</w:t>
      </w:r>
      <w:r w:rsidR="007201C7" w:rsidRPr="00C42F17">
        <w:rPr>
          <w:sz w:val="24"/>
          <w:szCs w:val="24"/>
        </w:rPr>
        <w:t>имаются Администрацией Первомай</w:t>
      </w:r>
      <w:r w:rsidRPr="00C42F17">
        <w:rPr>
          <w:sz w:val="24"/>
          <w:szCs w:val="24"/>
        </w:rPr>
        <w:t>ского  сельского поселения в рабочие дни с</w:t>
      </w:r>
      <w:r w:rsidR="007201C7" w:rsidRPr="00C42F17">
        <w:rPr>
          <w:sz w:val="24"/>
          <w:szCs w:val="24"/>
        </w:rPr>
        <w:t xml:space="preserve"> 9:00 часов до 16:00 часов по адресу: с. Первомайское, ул. Богданова, д.70</w:t>
      </w:r>
      <w:r w:rsidRPr="00C42F17">
        <w:rPr>
          <w:sz w:val="24"/>
          <w:szCs w:val="24"/>
        </w:rPr>
        <w:t xml:space="preserve">, </w:t>
      </w:r>
      <w:r w:rsidR="007201C7" w:rsidRPr="00C42F17">
        <w:rPr>
          <w:sz w:val="24"/>
          <w:szCs w:val="24"/>
        </w:rPr>
        <w:t>телефон для справок: 8(86379) 34-2-84</w:t>
      </w:r>
      <w:r w:rsidRPr="00C42F17">
        <w:rPr>
          <w:sz w:val="24"/>
          <w:szCs w:val="24"/>
        </w:rPr>
        <w:t>.</w:t>
      </w:r>
    </w:p>
    <w:p w:rsidR="00F75229" w:rsidRPr="00C42F17" w:rsidRDefault="00F75229" w:rsidP="00FB36A7">
      <w:pPr>
        <w:numPr>
          <w:ilvl w:val="1"/>
          <w:numId w:val="7"/>
        </w:numPr>
        <w:spacing w:after="25"/>
        <w:ind w:hanging="360"/>
        <w:jc w:val="both"/>
        <w:rPr>
          <w:sz w:val="24"/>
          <w:szCs w:val="24"/>
        </w:rPr>
      </w:pPr>
      <w:r w:rsidRPr="00C42F17">
        <w:rPr>
          <w:sz w:val="24"/>
          <w:szCs w:val="24"/>
        </w:rPr>
        <w:t xml:space="preserve">В случае отсутствия обращений о согласовании или о несогласовании </w:t>
      </w:r>
      <w:proofErr w:type="spellStart"/>
      <w:r w:rsidRPr="00C42F17">
        <w:rPr>
          <w:sz w:val="24"/>
          <w:szCs w:val="24"/>
        </w:rPr>
        <w:t>дизайн-проектов</w:t>
      </w:r>
      <w:proofErr w:type="spellEnd"/>
      <w:r w:rsidRPr="00C42F17">
        <w:rPr>
          <w:sz w:val="24"/>
          <w:szCs w:val="24"/>
        </w:rPr>
        <w:t xml:space="preserve">, предлагаемого к обсуждению, соответствующее решение большинством голосов принимает </w:t>
      </w:r>
      <w:proofErr w:type="gramStart"/>
      <w:r w:rsidRPr="00C42F17">
        <w:rPr>
          <w:sz w:val="24"/>
          <w:szCs w:val="24"/>
        </w:rPr>
        <w:t>организационная</w:t>
      </w:r>
      <w:proofErr w:type="gramEnd"/>
      <w:r w:rsidRPr="00C42F17">
        <w:rPr>
          <w:sz w:val="24"/>
          <w:szCs w:val="24"/>
        </w:rPr>
        <w:t xml:space="preserve"> комиссия, состав которой утвержден постан</w:t>
      </w:r>
      <w:r w:rsidR="007201C7" w:rsidRPr="00C42F17">
        <w:rPr>
          <w:sz w:val="24"/>
          <w:szCs w:val="24"/>
        </w:rPr>
        <w:t>овлением Администрации Первомай</w:t>
      </w:r>
      <w:r w:rsidRPr="00C42F17">
        <w:rPr>
          <w:sz w:val="24"/>
          <w:szCs w:val="24"/>
        </w:rPr>
        <w:t xml:space="preserve">ского сельского поселения в установленном порядке.  </w:t>
      </w:r>
    </w:p>
    <w:p w:rsidR="00F75229" w:rsidRPr="00C42F17" w:rsidRDefault="00F75229" w:rsidP="00FB36A7">
      <w:pPr>
        <w:ind w:left="10" w:right="1" w:hanging="10"/>
        <w:jc w:val="center"/>
        <w:rPr>
          <w:sz w:val="24"/>
          <w:szCs w:val="24"/>
        </w:rPr>
      </w:pPr>
    </w:p>
    <w:p w:rsidR="00F75229" w:rsidRPr="00C42F17" w:rsidRDefault="00F75229" w:rsidP="00FB36A7">
      <w:pPr>
        <w:ind w:left="10" w:right="1" w:hanging="10"/>
        <w:jc w:val="center"/>
        <w:rPr>
          <w:sz w:val="24"/>
          <w:szCs w:val="24"/>
        </w:rPr>
      </w:pPr>
      <w:r w:rsidRPr="00C42F17">
        <w:rPr>
          <w:sz w:val="24"/>
          <w:szCs w:val="24"/>
        </w:rPr>
        <w:t xml:space="preserve">4. </w:t>
      </w:r>
      <w:r w:rsidRPr="00C42F17">
        <w:rPr>
          <w:b/>
          <w:sz w:val="24"/>
          <w:szCs w:val="24"/>
        </w:rPr>
        <w:t xml:space="preserve">Согласование и утверждение </w:t>
      </w:r>
      <w:proofErr w:type="spellStart"/>
      <w:proofErr w:type="gramStart"/>
      <w:r w:rsidRPr="00C42F17">
        <w:rPr>
          <w:b/>
          <w:sz w:val="24"/>
          <w:szCs w:val="24"/>
        </w:rPr>
        <w:t>дизайн-проектов</w:t>
      </w:r>
      <w:proofErr w:type="spellEnd"/>
      <w:proofErr w:type="gramEnd"/>
      <w:r w:rsidRPr="00C42F17">
        <w:rPr>
          <w:b/>
          <w:sz w:val="24"/>
          <w:szCs w:val="24"/>
        </w:rPr>
        <w:t>.</w:t>
      </w:r>
    </w:p>
    <w:p w:rsidR="00F75229" w:rsidRPr="00C42F17" w:rsidRDefault="00F75229" w:rsidP="00FB36A7">
      <w:pPr>
        <w:ind w:left="64"/>
        <w:jc w:val="both"/>
        <w:rPr>
          <w:sz w:val="24"/>
          <w:szCs w:val="24"/>
        </w:rPr>
      </w:pPr>
      <w:r w:rsidRPr="00C42F17">
        <w:rPr>
          <w:sz w:val="24"/>
          <w:szCs w:val="24"/>
        </w:rPr>
        <w:t xml:space="preserve"> </w:t>
      </w:r>
    </w:p>
    <w:p w:rsidR="00F75229" w:rsidRPr="00C42F17" w:rsidRDefault="00F75229" w:rsidP="00FB36A7">
      <w:pPr>
        <w:numPr>
          <w:ilvl w:val="1"/>
          <w:numId w:val="6"/>
        </w:numPr>
        <w:spacing w:after="25"/>
        <w:ind w:hanging="360"/>
        <w:jc w:val="both"/>
        <w:rPr>
          <w:sz w:val="24"/>
          <w:szCs w:val="24"/>
        </w:rPr>
      </w:pPr>
      <w:r w:rsidRPr="00C42F17">
        <w:rPr>
          <w:sz w:val="24"/>
          <w:szCs w:val="24"/>
        </w:rPr>
        <w:t>Обращения, посту</w:t>
      </w:r>
      <w:r w:rsidR="007201C7" w:rsidRPr="00C42F17">
        <w:rPr>
          <w:sz w:val="24"/>
          <w:szCs w:val="24"/>
        </w:rPr>
        <w:t>пающие в администрацию Первомай</w:t>
      </w:r>
      <w:r w:rsidRPr="00C42F17">
        <w:rPr>
          <w:sz w:val="24"/>
          <w:szCs w:val="24"/>
        </w:rPr>
        <w:t xml:space="preserve">ского  сельского поселения и далее – в общественную комиссию, подлежат обязательной регистрации в журнале учета входящей корреспонденции.  </w:t>
      </w:r>
    </w:p>
    <w:p w:rsidR="00F75229" w:rsidRPr="00C42F17" w:rsidRDefault="00F75229" w:rsidP="00FB36A7">
      <w:pPr>
        <w:numPr>
          <w:ilvl w:val="1"/>
          <w:numId w:val="6"/>
        </w:numPr>
        <w:ind w:hanging="360"/>
        <w:jc w:val="both"/>
        <w:rPr>
          <w:sz w:val="24"/>
          <w:szCs w:val="24"/>
        </w:rPr>
      </w:pPr>
      <w:r w:rsidRPr="00C42F17">
        <w:rPr>
          <w:sz w:val="24"/>
          <w:szCs w:val="24"/>
        </w:rPr>
        <w:t xml:space="preserve">Представленные для согласования, оценки и утверждения обращения, указанные в п. 3.3. настоящего Порядка, с нарушением срока подачи обращений, </w:t>
      </w:r>
      <w:proofErr w:type="gramStart"/>
      <w:r w:rsidRPr="00C42F17">
        <w:rPr>
          <w:sz w:val="24"/>
          <w:szCs w:val="24"/>
        </w:rPr>
        <w:t>указанном</w:t>
      </w:r>
      <w:proofErr w:type="gramEnd"/>
      <w:r w:rsidRPr="00C42F17">
        <w:rPr>
          <w:sz w:val="24"/>
          <w:szCs w:val="24"/>
        </w:rPr>
        <w:t xml:space="preserve"> в п. 3.2. настоящего Порядка, по решению общественной комиссии могут быть оставлены без рассмотрения. </w:t>
      </w:r>
    </w:p>
    <w:p w:rsidR="00F75229" w:rsidRPr="00C42F17" w:rsidRDefault="00F75229" w:rsidP="00FB36A7">
      <w:pPr>
        <w:numPr>
          <w:ilvl w:val="1"/>
          <w:numId w:val="6"/>
        </w:numPr>
        <w:ind w:hanging="360"/>
        <w:jc w:val="both"/>
        <w:rPr>
          <w:sz w:val="24"/>
          <w:szCs w:val="24"/>
        </w:rPr>
      </w:pPr>
      <w:r w:rsidRPr="00C42F17">
        <w:rPr>
          <w:sz w:val="24"/>
          <w:szCs w:val="24"/>
        </w:rPr>
        <w:t xml:space="preserve">По итогам рассмотрения каждого из поступивших обращений, </w:t>
      </w:r>
      <w:proofErr w:type="gramStart"/>
      <w:r w:rsidRPr="00C42F17">
        <w:rPr>
          <w:sz w:val="24"/>
          <w:szCs w:val="24"/>
        </w:rPr>
        <w:t>общественная</w:t>
      </w:r>
      <w:proofErr w:type="gramEnd"/>
      <w:r w:rsidRPr="00C42F17">
        <w:rPr>
          <w:sz w:val="24"/>
          <w:szCs w:val="24"/>
        </w:rPr>
        <w:t xml:space="preserve"> комиссия принимает решение о рекомендации его к согласованию и утверждению, либо - к отклонению.  </w:t>
      </w:r>
    </w:p>
    <w:p w:rsidR="00F75229" w:rsidRPr="00C42F17" w:rsidRDefault="00F75229" w:rsidP="00FB36A7">
      <w:pPr>
        <w:numPr>
          <w:ilvl w:val="1"/>
          <w:numId w:val="6"/>
        </w:numPr>
        <w:spacing w:after="25"/>
        <w:ind w:hanging="360"/>
        <w:jc w:val="both"/>
        <w:rPr>
          <w:sz w:val="24"/>
          <w:szCs w:val="24"/>
        </w:rPr>
      </w:pPr>
      <w:r w:rsidRPr="00C42F17">
        <w:rPr>
          <w:sz w:val="24"/>
          <w:szCs w:val="24"/>
        </w:rPr>
        <w:t xml:space="preserve">По окончании принятия обращений, указанных в п. 3.3. настоящего Порядка, </w:t>
      </w:r>
      <w:proofErr w:type="gramStart"/>
      <w:r w:rsidRPr="00C42F17">
        <w:rPr>
          <w:sz w:val="24"/>
          <w:szCs w:val="24"/>
        </w:rPr>
        <w:t>общественная</w:t>
      </w:r>
      <w:proofErr w:type="gramEnd"/>
      <w:r w:rsidRPr="00C42F17">
        <w:rPr>
          <w:sz w:val="24"/>
          <w:szCs w:val="24"/>
        </w:rPr>
        <w:t xml:space="preserve"> комиссия готовит заключение.  </w:t>
      </w:r>
    </w:p>
    <w:p w:rsidR="00F75229" w:rsidRPr="00C42F17" w:rsidRDefault="00F75229" w:rsidP="00FB36A7">
      <w:pPr>
        <w:spacing w:after="25"/>
        <w:ind w:left="708"/>
        <w:jc w:val="both"/>
        <w:rPr>
          <w:sz w:val="24"/>
          <w:szCs w:val="24"/>
        </w:rPr>
      </w:pPr>
      <w:r w:rsidRPr="00C42F17">
        <w:rPr>
          <w:sz w:val="24"/>
          <w:szCs w:val="24"/>
        </w:rPr>
        <w:t xml:space="preserve">Заключение содержит следующую информацию: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общее количество поступивших обращений;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количество поступивших обращений, оставленных без рассмотрения, с указанием причин отказа;  </w:t>
      </w:r>
    </w:p>
    <w:p w:rsidR="00F75229" w:rsidRPr="00C42F17" w:rsidRDefault="00F75229" w:rsidP="00FB36A7">
      <w:pPr>
        <w:numPr>
          <w:ilvl w:val="0"/>
          <w:numId w:val="5"/>
        </w:numPr>
        <w:spacing w:after="25"/>
        <w:ind w:hanging="360"/>
        <w:jc w:val="both"/>
        <w:rPr>
          <w:sz w:val="24"/>
          <w:szCs w:val="24"/>
        </w:rPr>
      </w:pPr>
      <w:r w:rsidRPr="00C42F17">
        <w:rPr>
          <w:sz w:val="24"/>
          <w:szCs w:val="24"/>
        </w:rPr>
        <w:t xml:space="preserve">количество одобренных обращений, рекомендуемых для согласования и утверждения с указанием причин одобрения.  </w:t>
      </w:r>
    </w:p>
    <w:p w:rsidR="00F75229" w:rsidRPr="00C42F17" w:rsidRDefault="00F75229" w:rsidP="00FB36A7">
      <w:pPr>
        <w:spacing w:after="25"/>
        <w:ind w:left="708"/>
        <w:jc w:val="both"/>
        <w:rPr>
          <w:sz w:val="24"/>
          <w:szCs w:val="24"/>
        </w:rPr>
      </w:pPr>
      <w:r w:rsidRPr="00C42F17">
        <w:rPr>
          <w:sz w:val="24"/>
          <w:szCs w:val="24"/>
        </w:rPr>
        <w:t xml:space="preserve">Результаты заключения носят рекомендательный характер.  </w:t>
      </w:r>
    </w:p>
    <w:p w:rsidR="00F75229" w:rsidRPr="00C42F17" w:rsidRDefault="00F75229" w:rsidP="00FB36A7">
      <w:pPr>
        <w:numPr>
          <w:ilvl w:val="1"/>
          <w:numId w:val="8"/>
        </w:numPr>
        <w:ind w:firstLine="698"/>
        <w:jc w:val="both"/>
        <w:rPr>
          <w:sz w:val="24"/>
          <w:szCs w:val="24"/>
        </w:rPr>
      </w:pPr>
      <w:r w:rsidRPr="00C42F17">
        <w:rPr>
          <w:sz w:val="24"/>
          <w:szCs w:val="24"/>
        </w:rPr>
        <w:lastRenderedPageBreak/>
        <w:t xml:space="preserve">Одобренные общественной комиссией </w:t>
      </w:r>
      <w:proofErr w:type="spellStart"/>
      <w:proofErr w:type="gramStart"/>
      <w:r w:rsidRPr="00C42F17">
        <w:rPr>
          <w:sz w:val="24"/>
          <w:szCs w:val="24"/>
        </w:rPr>
        <w:t>дизайн-проекты</w:t>
      </w:r>
      <w:proofErr w:type="spellEnd"/>
      <w:proofErr w:type="gramEnd"/>
      <w:r w:rsidRPr="00C42F17">
        <w:rPr>
          <w:sz w:val="24"/>
          <w:szCs w:val="24"/>
        </w:rPr>
        <w:t xml:space="preserve"> с указанием адресов размещения объектов, включаются в План реализации муниципальной программы «Формирование современной городской среды муниципального образования «</w:t>
      </w:r>
      <w:r w:rsidR="007201C7" w:rsidRPr="00C42F17">
        <w:rPr>
          <w:sz w:val="24"/>
          <w:szCs w:val="24"/>
        </w:rPr>
        <w:t>Первомай</w:t>
      </w:r>
      <w:r w:rsidRPr="00C42F17">
        <w:rPr>
          <w:sz w:val="24"/>
          <w:szCs w:val="24"/>
        </w:rPr>
        <w:t xml:space="preserve">ское сельское поселение» на 2018 - 2022 годы» и утверждаются в установленном порядке.  </w:t>
      </w:r>
    </w:p>
    <w:p w:rsidR="00F75229" w:rsidRPr="00C42F17" w:rsidRDefault="00F75229" w:rsidP="00FB36A7">
      <w:pPr>
        <w:numPr>
          <w:ilvl w:val="1"/>
          <w:numId w:val="8"/>
        </w:numPr>
        <w:ind w:firstLine="698"/>
        <w:jc w:val="both"/>
        <w:rPr>
          <w:sz w:val="24"/>
          <w:szCs w:val="24"/>
        </w:rPr>
      </w:pPr>
      <w:r w:rsidRPr="00C42F17">
        <w:rPr>
          <w:sz w:val="24"/>
          <w:szCs w:val="24"/>
        </w:rPr>
        <w:t xml:space="preserve">По просьбе представителей заинтересованных лиц, уполномоченных на представление предложений, направивших письменные обращения о согласовании или о несогласовании </w:t>
      </w:r>
      <w:proofErr w:type="spellStart"/>
      <w:proofErr w:type="gramStart"/>
      <w:r w:rsidRPr="00C42F17">
        <w:rPr>
          <w:sz w:val="24"/>
          <w:szCs w:val="24"/>
        </w:rPr>
        <w:t>дизайн-проектов</w:t>
      </w:r>
      <w:proofErr w:type="spellEnd"/>
      <w:proofErr w:type="gramEnd"/>
      <w:r w:rsidRPr="00C42F17">
        <w:rPr>
          <w:sz w:val="24"/>
          <w:szCs w:val="24"/>
        </w:rPr>
        <w:t xml:space="preserve">,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  </w:t>
      </w:r>
    </w:p>
    <w:p w:rsidR="00F75229" w:rsidRPr="00C42F17" w:rsidRDefault="00F75229" w:rsidP="00FB36A7">
      <w:pPr>
        <w:ind w:left="708"/>
        <w:jc w:val="both"/>
        <w:rPr>
          <w:sz w:val="24"/>
          <w:szCs w:val="24"/>
        </w:rPr>
      </w:pPr>
      <w:r w:rsidRPr="00C42F17">
        <w:rPr>
          <w:sz w:val="24"/>
          <w:szCs w:val="24"/>
        </w:rPr>
        <w:t xml:space="preserve"> </w:t>
      </w:r>
    </w:p>
    <w:p w:rsidR="00F75229" w:rsidRPr="00C42F17" w:rsidRDefault="00F75229" w:rsidP="00FB36A7">
      <w:pPr>
        <w:ind w:left="708"/>
        <w:jc w:val="both"/>
        <w:rPr>
          <w:sz w:val="24"/>
          <w:szCs w:val="24"/>
        </w:rPr>
      </w:pPr>
      <w:r w:rsidRPr="00C42F17">
        <w:rPr>
          <w:sz w:val="24"/>
          <w:szCs w:val="24"/>
        </w:rPr>
        <w:t xml:space="preserve"> </w:t>
      </w:r>
    </w:p>
    <w:p w:rsidR="00F75229" w:rsidRPr="00C42F17" w:rsidRDefault="00F75229" w:rsidP="00FB36A7">
      <w:pPr>
        <w:ind w:right="5"/>
        <w:jc w:val="both"/>
        <w:rPr>
          <w:sz w:val="24"/>
          <w:szCs w:val="24"/>
        </w:rPr>
      </w:pPr>
      <w:r w:rsidRPr="00C42F17">
        <w:rPr>
          <w:sz w:val="24"/>
          <w:szCs w:val="24"/>
        </w:rPr>
        <w:br w:type="page"/>
      </w:r>
    </w:p>
    <w:p w:rsidR="00F75229" w:rsidRPr="00C42F17" w:rsidRDefault="00F75229" w:rsidP="00FB36A7">
      <w:pPr>
        <w:ind w:right="5"/>
        <w:jc w:val="both"/>
        <w:rPr>
          <w:sz w:val="24"/>
          <w:szCs w:val="24"/>
        </w:rPr>
      </w:pPr>
    </w:p>
    <w:p w:rsidR="00F75229" w:rsidRPr="00C42F17" w:rsidRDefault="00F75229" w:rsidP="00FB36A7">
      <w:pPr>
        <w:ind w:left="4088" w:right="337"/>
        <w:jc w:val="both"/>
        <w:rPr>
          <w:sz w:val="24"/>
          <w:szCs w:val="24"/>
        </w:rPr>
      </w:pPr>
      <w:r w:rsidRPr="00C42F17">
        <w:rPr>
          <w:sz w:val="24"/>
          <w:szCs w:val="24"/>
        </w:rPr>
        <w:t xml:space="preserve">                                 Приложение  к Порядку  </w:t>
      </w:r>
    </w:p>
    <w:p w:rsidR="00F75229" w:rsidRPr="00C42F17" w:rsidRDefault="00F75229" w:rsidP="00FB36A7">
      <w:pPr>
        <w:ind w:right="337"/>
        <w:jc w:val="center"/>
        <w:rPr>
          <w:sz w:val="24"/>
          <w:szCs w:val="24"/>
        </w:rPr>
      </w:pPr>
      <w:r w:rsidRPr="00C42F17">
        <w:rPr>
          <w:b/>
          <w:sz w:val="24"/>
          <w:szCs w:val="24"/>
        </w:rPr>
        <w:t xml:space="preserve">Обращение о согласовании (несогласовании) </w:t>
      </w:r>
      <w:proofErr w:type="spellStart"/>
      <w:proofErr w:type="gramStart"/>
      <w:r w:rsidRPr="00C42F17">
        <w:rPr>
          <w:b/>
          <w:sz w:val="24"/>
          <w:szCs w:val="24"/>
        </w:rPr>
        <w:t>дизайн-проекта</w:t>
      </w:r>
      <w:proofErr w:type="spellEnd"/>
      <w:proofErr w:type="gramEnd"/>
    </w:p>
    <w:p w:rsidR="00F75229" w:rsidRPr="00C42F17" w:rsidRDefault="00F75229" w:rsidP="00FB36A7">
      <w:pPr>
        <w:ind w:left="10" w:right="7" w:hanging="10"/>
        <w:jc w:val="center"/>
        <w:rPr>
          <w:sz w:val="24"/>
          <w:szCs w:val="24"/>
        </w:rPr>
      </w:pPr>
      <w:r w:rsidRPr="00C42F17">
        <w:rPr>
          <w:b/>
          <w:sz w:val="24"/>
          <w:szCs w:val="24"/>
        </w:rPr>
        <w:t>общественной территории в муниципальную программу</w:t>
      </w:r>
    </w:p>
    <w:p w:rsidR="00F75229" w:rsidRPr="00C42F17" w:rsidRDefault="00F75229" w:rsidP="00FB36A7">
      <w:pPr>
        <w:ind w:left="10" w:hanging="10"/>
        <w:jc w:val="center"/>
        <w:rPr>
          <w:sz w:val="24"/>
          <w:szCs w:val="24"/>
        </w:rPr>
      </w:pPr>
      <w:r w:rsidRPr="00C42F17">
        <w:rPr>
          <w:b/>
          <w:sz w:val="24"/>
          <w:szCs w:val="24"/>
        </w:rPr>
        <w:t>«Формирование современной городской среды муниципального образования «</w:t>
      </w:r>
      <w:r w:rsidR="007201C7" w:rsidRPr="00C42F17">
        <w:rPr>
          <w:b/>
          <w:sz w:val="24"/>
          <w:szCs w:val="24"/>
        </w:rPr>
        <w:t>Первомай</w:t>
      </w:r>
      <w:r w:rsidRPr="00C42F17">
        <w:rPr>
          <w:b/>
          <w:sz w:val="24"/>
          <w:szCs w:val="24"/>
        </w:rPr>
        <w:t>ское сельское поселение» на 2018 - 2022 годы»</w:t>
      </w:r>
    </w:p>
    <w:p w:rsidR="00F75229" w:rsidRPr="00C42F17" w:rsidRDefault="00F75229" w:rsidP="00FB36A7">
      <w:pPr>
        <w:spacing w:after="25"/>
        <w:jc w:val="both"/>
        <w:rPr>
          <w:sz w:val="24"/>
          <w:szCs w:val="24"/>
        </w:rPr>
      </w:pPr>
      <w:r w:rsidRPr="00C42F17">
        <w:rPr>
          <w:sz w:val="24"/>
          <w:szCs w:val="24"/>
        </w:rPr>
        <w:t xml:space="preserve"> </w:t>
      </w:r>
    </w:p>
    <w:p w:rsidR="00F75229" w:rsidRPr="00C42F17" w:rsidRDefault="00F75229" w:rsidP="00FB36A7">
      <w:pPr>
        <w:spacing w:after="2"/>
        <w:ind w:left="-15"/>
        <w:jc w:val="both"/>
        <w:rPr>
          <w:sz w:val="24"/>
          <w:szCs w:val="24"/>
        </w:rPr>
      </w:pPr>
      <w:r w:rsidRPr="00C42F17">
        <w:rPr>
          <w:sz w:val="24"/>
          <w:szCs w:val="24"/>
        </w:rPr>
        <w:t xml:space="preserve">Настоящее обращение направлено </w:t>
      </w:r>
      <w:proofErr w:type="gramStart"/>
      <w:r w:rsidRPr="00C42F17">
        <w:rPr>
          <w:sz w:val="24"/>
          <w:szCs w:val="24"/>
        </w:rPr>
        <w:t>от</w:t>
      </w:r>
      <w:proofErr w:type="gramEnd"/>
      <w:r w:rsidRPr="00C42F17">
        <w:rPr>
          <w:sz w:val="24"/>
          <w:szCs w:val="24"/>
        </w:rPr>
        <w:t xml:space="preserve">:  </w:t>
      </w:r>
    </w:p>
    <w:p w:rsidR="00F75229" w:rsidRPr="00C42F17" w:rsidRDefault="00F75229" w:rsidP="00FB36A7">
      <w:pPr>
        <w:ind w:left="-15"/>
        <w:jc w:val="both"/>
        <w:rPr>
          <w:sz w:val="24"/>
          <w:szCs w:val="24"/>
        </w:rPr>
      </w:pPr>
      <w:r w:rsidRPr="00C42F17">
        <w:rPr>
          <w:sz w:val="24"/>
          <w:szCs w:val="24"/>
        </w:rPr>
        <w:t xml:space="preserve">____________________________________________________________________ ___________________________________________________________________  </w:t>
      </w:r>
    </w:p>
    <w:p w:rsidR="00F75229" w:rsidRPr="00C42F17" w:rsidRDefault="00F75229" w:rsidP="00FB36A7">
      <w:pPr>
        <w:spacing w:after="70"/>
        <w:ind w:left="10" w:right="8" w:hanging="10"/>
        <w:jc w:val="both"/>
        <w:rPr>
          <w:sz w:val="24"/>
          <w:szCs w:val="24"/>
        </w:rPr>
      </w:pPr>
      <w:r w:rsidRPr="00C42F17">
        <w:rPr>
          <w:sz w:val="24"/>
          <w:szCs w:val="24"/>
        </w:rPr>
        <w:t xml:space="preserve">Фамилия, имя, отчество представителя </w:t>
      </w:r>
    </w:p>
    <w:p w:rsidR="00F75229" w:rsidRPr="00C42F17" w:rsidRDefault="00F75229" w:rsidP="00FB36A7">
      <w:pPr>
        <w:spacing w:after="27"/>
        <w:jc w:val="both"/>
        <w:rPr>
          <w:sz w:val="24"/>
          <w:szCs w:val="24"/>
        </w:rPr>
      </w:pPr>
      <w:r w:rsidRPr="00C42F17">
        <w:rPr>
          <w:sz w:val="24"/>
          <w:szCs w:val="24"/>
        </w:rPr>
        <w:t xml:space="preserve"> </w:t>
      </w:r>
    </w:p>
    <w:p w:rsidR="00F75229" w:rsidRPr="00C42F17" w:rsidRDefault="00F75229" w:rsidP="00FB36A7">
      <w:pPr>
        <w:spacing w:after="2"/>
        <w:ind w:left="-15"/>
        <w:jc w:val="both"/>
        <w:rPr>
          <w:sz w:val="24"/>
          <w:szCs w:val="24"/>
        </w:rPr>
      </w:pPr>
      <w:proofErr w:type="gramStart"/>
      <w:r w:rsidRPr="00C42F17">
        <w:rPr>
          <w:sz w:val="24"/>
          <w:szCs w:val="24"/>
        </w:rPr>
        <w:t>зарегистрированного</w:t>
      </w:r>
      <w:proofErr w:type="gramEnd"/>
      <w:r w:rsidRPr="00C42F17">
        <w:rPr>
          <w:sz w:val="24"/>
          <w:szCs w:val="24"/>
        </w:rPr>
        <w:t xml:space="preserve"> по адресу:  </w:t>
      </w:r>
    </w:p>
    <w:p w:rsidR="00F75229" w:rsidRPr="00C42F17" w:rsidRDefault="00F75229" w:rsidP="00FB36A7">
      <w:pPr>
        <w:ind w:left="-15"/>
        <w:jc w:val="both"/>
        <w:rPr>
          <w:sz w:val="24"/>
          <w:szCs w:val="24"/>
        </w:rPr>
      </w:pPr>
      <w:r w:rsidRPr="00C42F17">
        <w:rPr>
          <w:sz w:val="24"/>
          <w:szCs w:val="24"/>
        </w:rPr>
        <w:t xml:space="preserve">____________________________________________________________________ ____________________________________________________________________  о согласовании (или несогласовании) предложенного к обсуждению дизайн проекта общественной территории, расположенной по адресу:  </w:t>
      </w:r>
    </w:p>
    <w:p w:rsidR="00F75229" w:rsidRPr="00C42F17" w:rsidRDefault="00F75229" w:rsidP="00FB36A7">
      <w:pPr>
        <w:spacing w:after="2"/>
        <w:ind w:left="-15"/>
        <w:jc w:val="both"/>
        <w:rPr>
          <w:sz w:val="24"/>
          <w:szCs w:val="24"/>
        </w:rPr>
      </w:pPr>
      <w:r w:rsidRPr="00C42F17">
        <w:rPr>
          <w:sz w:val="24"/>
          <w:szCs w:val="24"/>
        </w:rPr>
        <w:t>____________________________________________________________________</w:t>
      </w:r>
    </w:p>
    <w:p w:rsidR="00F75229" w:rsidRPr="00C42F17" w:rsidRDefault="00F75229" w:rsidP="00FB36A7">
      <w:pPr>
        <w:ind w:left="-15"/>
        <w:jc w:val="both"/>
        <w:rPr>
          <w:sz w:val="24"/>
          <w:szCs w:val="24"/>
        </w:rPr>
      </w:pPr>
      <w:r w:rsidRPr="00C42F17">
        <w:rPr>
          <w:sz w:val="24"/>
          <w:szCs w:val="24"/>
        </w:rPr>
        <w:t>____________________________________________________________________ ______________________________________________________________  при включении предложения в муниципальную программу «Формирование современной городской среды муниципального образования «</w:t>
      </w:r>
      <w:r w:rsidR="007201C7" w:rsidRPr="00C42F17">
        <w:rPr>
          <w:sz w:val="24"/>
          <w:szCs w:val="24"/>
        </w:rPr>
        <w:t>Первомай</w:t>
      </w:r>
      <w:r w:rsidRPr="00C42F17">
        <w:rPr>
          <w:sz w:val="24"/>
          <w:szCs w:val="24"/>
        </w:rPr>
        <w:t>ское сельское поселение» на 2018 - 2022 годы».</w:t>
      </w:r>
    </w:p>
    <w:p w:rsidR="00F75229" w:rsidRPr="00C42F17" w:rsidRDefault="00F75229" w:rsidP="00FB36A7">
      <w:pPr>
        <w:ind w:left="-15"/>
        <w:jc w:val="both"/>
        <w:rPr>
          <w:sz w:val="24"/>
          <w:szCs w:val="24"/>
        </w:rPr>
      </w:pPr>
      <w:r w:rsidRPr="00C42F17">
        <w:rPr>
          <w:sz w:val="24"/>
          <w:szCs w:val="24"/>
        </w:rPr>
        <w:t xml:space="preserve"> </w:t>
      </w:r>
    </w:p>
    <w:p w:rsidR="00F75229" w:rsidRPr="00C42F17" w:rsidRDefault="00F75229" w:rsidP="00FB36A7">
      <w:pPr>
        <w:spacing w:after="2"/>
        <w:ind w:left="-15"/>
        <w:jc w:val="both"/>
        <w:rPr>
          <w:sz w:val="24"/>
          <w:szCs w:val="24"/>
        </w:rPr>
      </w:pPr>
      <w:r w:rsidRPr="00C42F17">
        <w:rPr>
          <w:sz w:val="24"/>
          <w:szCs w:val="24"/>
        </w:rPr>
        <w:t xml:space="preserve">________________ __________________________ ( ___________________ )  </w:t>
      </w:r>
    </w:p>
    <w:p w:rsidR="00F75229" w:rsidRPr="00C42F17" w:rsidRDefault="00F75229" w:rsidP="00FB36A7">
      <w:pPr>
        <w:jc w:val="both"/>
        <w:rPr>
          <w:sz w:val="24"/>
          <w:szCs w:val="24"/>
        </w:rPr>
      </w:pPr>
      <w:r w:rsidRPr="00C42F17">
        <w:rPr>
          <w:sz w:val="24"/>
          <w:szCs w:val="24"/>
        </w:rPr>
        <w:t xml:space="preserve">дата подпись расшифровка подписи  </w:t>
      </w:r>
    </w:p>
    <w:p w:rsidR="00F75229" w:rsidRPr="00C42F17" w:rsidRDefault="00F75229" w:rsidP="00FB36A7">
      <w:pPr>
        <w:jc w:val="both"/>
        <w:rPr>
          <w:sz w:val="24"/>
          <w:szCs w:val="24"/>
        </w:rPr>
      </w:pPr>
      <w:r w:rsidRPr="00C42F17">
        <w:rPr>
          <w:sz w:val="24"/>
          <w:szCs w:val="24"/>
        </w:rPr>
        <w:t xml:space="preserve"> </w:t>
      </w:r>
    </w:p>
    <w:p w:rsidR="00F75229" w:rsidRPr="00C42F17" w:rsidRDefault="00F75229" w:rsidP="00FB36A7">
      <w:pPr>
        <w:jc w:val="both"/>
        <w:rPr>
          <w:sz w:val="24"/>
          <w:szCs w:val="24"/>
        </w:rPr>
      </w:pPr>
      <w:r w:rsidRPr="00C42F17">
        <w:rPr>
          <w:sz w:val="24"/>
          <w:szCs w:val="24"/>
        </w:rPr>
        <w:t xml:space="preserve"> </w:t>
      </w:r>
    </w:p>
    <w:p w:rsidR="00F75229" w:rsidRPr="00C42F17" w:rsidRDefault="00F75229" w:rsidP="00FB36A7">
      <w:pPr>
        <w:spacing w:after="52"/>
        <w:jc w:val="both"/>
        <w:rPr>
          <w:sz w:val="24"/>
          <w:szCs w:val="24"/>
        </w:rPr>
      </w:pPr>
      <w:r w:rsidRPr="00C42F17">
        <w:rPr>
          <w:sz w:val="24"/>
          <w:szCs w:val="24"/>
        </w:rPr>
        <w:t xml:space="preserve"> </w:t>
      </w:r>
    </w:p>
    <w:p w:rsidR="00F75229" w:rsidRPr="00C42F17" w:rsidRDefault="00F75229" w:rsidP="00FB36A7">
      <w:pPr>
        <w:spacing w:after="70"/>
        <w:ind w:left="10" w:right="5" w:hanging="10"/>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906D75" w:rsidRPr="00C42F17" w:rsidRDefault="00906D75" w:rsidP="00FB36A7">
      <w:pPr>
        <w:rPr>
          <w:sz w:val="24"/>
          <w:szCs w:val="24"/>
        </w:rPr>
      </w:pPr>
    </w:p>
    <w:p w:rsidR="00B95A5B" w:rsidRDefault="00B95A5B" w:rsidP="00FB36A7">
      <w:pPr>
        <w:rPr>
          <w:sz w:val="24"/>
          <w:szCs w:val="24"/>
        </w:rPr>
      </w:pPr>
    </w:p>
    <w:p w:rsidR="00B95A5B" w:rsidRDefault="00B95A5B" w:rsidP="00FB36A7">
      <w:pPr>
        <w:rPr>
          <w:sz w:val="24"/>
          <w:szCs w:val="24"/>
        </w:rPr>
      </w:pPr>
    </w:p>
    <w:p w:rsidR="00B95A5B" w:rsidRDefault="00B95A5B" w:rsidP="00FB36A7">
      <w:pPr>
        <w:rPr>
          <w:sz w:val="24"/>
          <w:szCs w:val="24"/>
        </w:rPr>
      </w:pPr>
    </w:p>
    <w:p w:rsidR="00B95A5B" w:rsidRDefault="00B95A5B" w:rsidP="00FB36A7">
      <w:pPr>
        <w:rPr>
          <w:sz w:val="24"/>
          <w:szCs w:val="24"/>
        </w:rPr>
      </w:pPr>
    </w:p>
    <w:p w:rsidR="00B95A5B" w:rsidRDefault="00B95A5B" w:rsidP="00FB36A7">
      <w:pPr>
        <w:rPr>
          <w:sz w:val="24"/>
          <w:szCs w:val="24"/>
        </w:rPr>
      </w:pPr>
    </w:p>
    <w:p w:rsidR="00B95A5B" w:rsidRDefault="00B95A5B" w:rsidP="00FB36A7">
      <w:pPr>
        <w:rPr>
          <w:sz w:val="24"/>
          <w:szCs w:val="24"/>
        </w:rPr>
      </w:pPr>
    </w:p>
    <w:p w:rsidR="00B95A5B" w:rsidRDefault="00B95A5B" w:rsidP="00FB36A7">
      <w:pPr>
        <w:rPr>
          <w:sz w:val="24"/>
          <w:szCs w:val="24"/>
        </w:rPr>
      </w:pPr>
    </w:p>
    <w:p w:rsidR="00B95A5B" w:rsidRDefault="00B95A5B" w:rsidP="00FB36A7">
      <w:pPr>
        <w:rPr>
          <w:sz w:val="24"/>
          <w:szCs w:val="24"/>
        </w:rPr>
      </w:pPr>
    </w:p>
    <w:p w:rsidR="00F75229" w:rsidRPr="00C42F17" w:rsidRDefault="00F75229" w:rsidP="00FB36A7">
      <w:pPr>
        <w:rPr>
          <w:sz w:val="24"/>
          <w:szCs w:val="24"/>
        </w:rPr>
      </w:pPr>
      <w:r w:rsidRPr="00C42F17">
        <w:rPr>
          <w:sz w:val="24"/>
          <w:szCs w:val="24"/>
        </w:rPr>
        <w:lastRenderedPageBreak/>
        <w:t xml:space="preserve">1. Детский игровой комплекс    </w:t>
      </w:r>
      <w:r w:rsidR="003115A4" w:rsidRPr="00C42F17">
        <w:rPr>
          <w:sz w:val="24"/>
          <w:szCs w:val="24"/>
        </w:rPr>
        <w:t>№ 35</w:t>
      </w:r>
      <w:r w:rsidRPr="00C42F17">
        <w:rPr>
          <w:sz w:val="24"/>
          <w:szCs w:val="24"/>
        </w:rPr>
        <w:t xml:space="preserve"> (устанавливается на детских площадках для общего пользования)</w:t>
      </w: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3115A4" w:rsidP="00FB36A7">
      <w:pPr>
        <w:jc w:val="center"/>
        <w:rPr>
          <w:sz w:val="24"/>
          <w:szCs w:val="24"/>
        </w:rPr>
      </w:pPr>
      <w:r w:rsidRPr="00C42F17">
        <w:rPr>
          <w:noProof/>
          <w:sz w:val="24"/>
          <w:szCs w:val="24"/>
        </w:rPr>
        <w:drawing>
          <wp:inline distT="0" distB="0" distL="0" distR="0">
            <wp:extent cx="4533900" cy="28384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6877" cy="2840314"/>
                    </a:xfrm>
                    <a:prstGeom prst="rect">
                      <a:avLst/>
                    </a:prstGeom>
                    <a:solidFill>
                      <a:srgbClr val="FFFFFF"/>
                    </a:solidFill>
                    <a:ln>
                      <a:noFill/>
                    </a:ln>
                  </pic:spPr>
                </pic:pic>
              </a:graphicData>
            </a:graphic>
          </wp:inline>
        </w:drawing>
      </w: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rPr>
          <w:b/>
          <w:sz w:val="24"/>
          <w:szCs w:val="24"/>
        </w:rPr>
      </w:pPr>
      <w:r w:rsidRPr="00C42F17">
        <w:rPr>
          <w:sz w:val="24"/>
          <w:szCs w:val="24"/>
        </w:rPr>
        <w:t>2</w:t>
      </w:r>
      <w:r w:rsidRPr="00C42F17">
        <w:rPr>
          <w:b/>
          <w:sz w:val="24"/>
          <w:szCs w:val="24"/>
        </w:rPr>
        <w:t xml:space="preserve"> </w:t>
      </w:r>
      <w:proofErr w:type="spellStart"/>
      <w:r w:rsidRPr="00C42F17">
        <w:rPr>
          <w:sz w:val="24"/>
          <w:szCs w:val="24"/>
        </w:rPr>
        <w:t>Качель</w:t>
      </w:r>
      <w:proofErr w:type="spellEnd"/>
      <w:r w:rsidRPr="00C42F17">
        <w:rPr>
          <w:sz w:val="24"/>
          <w:szCs w:val="24"/>
        </w:rPr>
        <w:t xml:space="preserve"> (</w:t>
      </w:r>
      <w:proofErr w:type="gramStart"/>
      <w:r w:rsidRPr="00C42F17">
        <w:rPr>
          <w:sz w:val="24"/>
          <w:szCs w:val="24"/>
        </w:rPr>
        <w:t>Двойная</w:t>
      </w:r>
      <w:proofErr w:type="gramEnd"/>
      <w:r w:rsidRPr="00C42F17">
        <w:rPr>
          <w:sz w:val="24"/>
          <w:szCs w:val="24"/>
        </w:rPr>
        <w:t>)</w:t>
      </w:r>
      <w:r w:rsidRPr="00C42F17">
        <w:rPr>
          <w:b/>
          <w:sz w:val="24"/>
          <w:szCs w:val="24"/>
        </w:rPr>
        <w:t xml:space="preserve"> </w:t>
      </w:r>
      <w:r w:rsidRPr="00C42F17">
        <w:rPr>
          <w:sz w:val="24"/>
          <w:szCs w:val="24"/>
        </w:rPr>
        <w:t>(устанавливается на детских площадках для общего пользования)</w:t>
      </w: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center"/>
        <w:rPr>
          <w:sz w:val="24"/>
          <w:szCs w:val="24"/>
        </w:rPr>
      </w:pPr>
      <w:r w:rsidRPr="00C42F17">
        <w:rPr>
          <w:noProof/>
          <w:sz w:val="24"/>
          <w:szCs w:val="24"/>
        </w:rPr>
        <w:drawing>
          <wp:inline distT="0" distB="0" distL="0" distR="0">
            <wp:extent cx="2771775" cy="2128773"/>
            <wp:effectExtent l="19050" t="0" r="9525" b="0"/>
            <wp:docPr id="1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4374" cy="2138449"/>
                    </a:xfrm>
                    <a:prstGeom prst="rect">
                      <a:avLst/>
                    </a:prstGeom>
                    <a:noFill/>
                    <a:ln>
                      <a:noFill/>
                    </a:ln>
                  </pic:spPr>
                </pic:pic>
              </a:graphicData>
            </a:graphic>
          </wp:inline>
        </w:drawing>
      </w: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F75229" w:rsidRPr="00C42F17" w:rsidRDefault="00F75229" w:rsidP="00FB36A7">
      <w:pPr>
        <w:jc w:val="both"/>
        <w:rPr>
          <w:sz w:val="24"/>
          <w:szCs w:val="24"/>
        </w:rPr>
      </w:pPr>
    </w:p>
    <w:p w:rsidR="00F75229" w:rsidRPr="00C42F17" w:rsidRDefault="003115A4" w:rsidP="00FB36A7">
      <w:pPr>
        <w:jc w:val="both"/>
        <w:rPr>
          <w:sz w:val="24"/>
          <w:szCs w:val="24"/>
        </w:rPr>
      </w:pPr>
      <w:r w:rsidRPr="00C42F17">
        <w:rPr>
          <w:sz w:val="24"/>
          <w:szCs w:val="24"/>
        </w:rPr>
        <w:t>3</w:t>
      </w:r>
      <w:r w:rsidR="00F75229" w:rsidRPr="00C42F17">
        <w:rPr>
          <w:sz w:val="24"/>
          <w:szCs w:val="24"/>
        </w:rPr>
        <w:t>. Ограждение (Устанавливается на детской площадке)</w:t>
      </w: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r w:rsidRPr="00C42F17">
        <w:rPr>
          <w:noProof/>
          <w:sz w:val="24"/>
          <w:szCs w:val="24"/>
        </w:rPr>
        <w:lastRenderedPageBreak/>
        <w:drawing>
          <wp:anchor distT="0" distB="0" distL="114935" distR="114935" simplePos="0" relativeHeight="251660288" behindDoc="1" locked="0" layoutInCell="1" allowOverlap="1">
            <wp:simplePos x="0" y="0"/>
            <wp:positionH relativeFrom="column">
              <wp:posOffset>266700</wp:posOffset>
            </wp:positionH>
            <wp:positionV relativeFrom="paragraph">
              <wp:posOffset>165100</wp:posOffset>
            </wp:positionV>
            <wp:extent cx="5287645" cy="2327910"/>
            <wp:effectExtent l="19050" t="0" r="8255" b="0"/>
            <wp:wrapTight wrapText="bothSides">
              <wp:wrapPolygon edited="0">
                <wp:start x="-78" y="0"/>
                <wp:lineTo x="-78" y="21388"/>
                <wp:lineTo x="21634" y="21388"/>
                <wp:lineTo x="21634" y="0"/>
                <wp:lineTo x="-78" y="0"/>
              </wp:wrapPolygon>
            </wp:wrapTigh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287645" cy="2327910"/>
                    </a:xfrm>
                    <a:prstGeom prst="rect">
                      <a:avLst/>
                    </a:prstGeom>
                    <a:solidFill>
                      <a:srgbClr val="FFFFFF"/>
                    </a:solidFill>
                    <a:ln w="9525">
                      <a:noFill/>
                      <a:miter lim="800000"/>
                      <a:headEnd/>
                      <a:tailEnd/>
                    </a:ln>
                  </pic:spPr>
                </pic:pic>
              </a:graphicData>
            </a:graphic>
          </wp:anchor>
        </w:drawing>
      </w: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3115A4" w:rsidRPr="00C42F17" w:rsidRDefault="003115A4" w:rsidP="00FB36A7">
      <w:pPr>
        <w:jc w:val="both"/>
        <w:rPr>
          <w:sz w:val="24"/>
          <w:szCs w:val="24"/>
        </w:rPr>
      </w:pPr>
    </w:p>
    <w:p w:rsidR="00F75229" w:rsidRPr="00C42F17" w:rsidRDefault="003115A4" w:rsidP="00FB36A7">
      <w:pPr>
        <w:jc w:val="both"/>
        <w:rPr>
          <w:sz w:val="24"/>
          <w:szCs w:val="24"/>
        </w:rPr>
      </w:pPr>
      <w:r w:rsidRPr="00C42F17">
        <w:rPr>
          <w:sz w:val="24"/>
          <w:szCs w:val="24"/>
        </w:rPr>
        <w:t>4</w:t>
      </w:r>
      <w:r w:rsidR="00F75229" w:rsidRPr="00C42F17">
        <w:rPr>
          <w:sz w:val="24"/>
          <w:szCs w:val="24"/>
        </w:rPr>
        <w:t>. Лавка «Парковая» (устанавливается на территориях общего пользования).</w:t>
      </w:r>
    </w:p>
    <w:p w:rsidR="00F75229" w:rsidRPr="00C42F17" w:rsidRDefault="00F75229" w:rsidP="00FB36A7">
      <w:pPr>
        <w:jc w:val="both"/>
        <w:rPr>
          <w:sz w:val="24"/>
          <w:szCs w:val="24"/>
        </w:rPr>
      </w:pPr>
    </w:p>
    <w:p w:rsidR="00F75229" w:rsidRPr="00C42F17" w:rsidRDefault="00F75229" w:rsidP="00FB36A7">
      <w:pPr>
        <w:jc w:val="both"/>
        <w:rPr>
          <w:sz w:val="24"/>
          <w:szCs w:val="24"/>
        </w:rPr>
      </w:pPr>
    </w:p>
    <w:p w:rsidR="00F75229" w:rsidRPr="00C42F17" w:rsidRDefault="00F75229" w:rsidP="00FB36A7">
      <w:pPr>
        <w:jc w:val="both"/>
        <w:rPr>
          <w:sz w:val="24"/>
          <w:szCs w:val="24"/>
        </w:rPr>
      </w:pPr>
      <w:r w:rsidRPr="00C42F17">
        <w:rPr>
          <w:noProof/>
          <w:sz w:val="24"/>
          <w:szCs w:val="24"/>
        </w:rPr>
        <w:drawing>
          <wp:inline distT="0" distB="9525" distL="0" distR="9525">
            <wp:extent cx="4429125" cy="3914775"/>
            <wp:effectExtent l="19050" t="0" r="9525" b="0"/>
            <wp:docPr id="13" name="Рисунок 3" descr="Лав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descr="Лавка парковая"/>
                    <pic:cNvPicPr>
                      <a:picLocks noChangeAspect="1" noChangeArrowheads="1"/>
                    </pic:cNvPicPr>
                  </pic:nvPicPr>
                  <pic:blipFill>
                    <a:blip r:embed="rId20" cstate="print"/>
                    <a:stretch>
                      <a:fillRect/>
                    </a:stretch>
                  </pic:blipFill>
                  <pic:spPr bwMode="auto">
                    <a:xfrm>
                      <a:off x="0" y="0"/>
                      <a:ext cx="4429125" cy="3914775"/>
                    </a:xfrm>
                    <a:prstGeom prst="rect">
                      <a:avLst/>
                    </a:prstGeom>
                  </pic:spPr>
                </pic:pic>
              </a:graphicData>
            </a:graphic>
          </wp:inline>
        </w:drawing>
      </w: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3115A4" w:rsidP="00FB36A7">
      <w:pPr>
        <w:tabs>
          <w:tab w:val="left" w:pos="3165"/>
        </w:tabs>
        <w:rPr>
          <w:sz w:val="24"/>
          <w:szCs w:val="24"/>
        </w:rPr>
      </w:pPr>
      <w:r w:rsidRPr="00C42F17">
        <w:rPr>
          <w:sz w:val="24"/>
          <w:szCs w:val="24"/>
        </w:rPr>
        <w:t>5</w:t>
      </w:r>
      <w:r w:rsidR="00F75229" w:rsidRPr="00C42F17">
        <w:rPr>
          <w:sz w:val="24"/>
          <w:szCs w:val="24"/>
        </w:rPr>
        <w:t>. Урна для мусора (Урна для мусора устанавливается на территориях общего пользования).</w:t>
      </w:r>
      <w:r w:rsidR="00F75229" w:rsidRPr="00C42F17">
        <w:rPr>
          <w:sz w:val="24"/>
          <w:szCs w:val="24"/>
        </w:rPr>
        <w:tab/>
        <w:t xml:space="preserve"> </w:t>
      </w:r>
    </w:p>
    <w:p w:rsidR="00F75229" w:rsidRPr="00C42F17" w:rsidRDefault="00F75229" w:rsidP="00FB36A7">
      <w:pPr>
        <w:tabs>
          <w:tab w:val="left" w:pos="3165"/>
        </w:tabs>
        <w:rPr>
          <w:sz w:val="24"/>
          <w:szCs w:val="24"/>
        </w:rPr>
      </w:pPr>
    </w:p>
    <w:p w:rsidR="00F75229" w:rsidRPr="00C42F17" w:rsidRDefault="00F75229" w:rsidP="00FB36A7">
      <w:pPr>
        <w:rPr>
          <w:sz w:val="24"/>
          <w:szCs w:val="24"/>
        </w:rPr>
      </w:pPr>
      <w:r w:rsidRPr="00C42F17">
        <w:rPr>
          <w:noProof/>
          <w:sz w:val="24"/>
          <w:szCs w:val="24"/>
        </w:rPr>
        <w:drawing>
          <wp:anchor distT="0" distB="0" distL="114300" distR="114300" simplePos="0" relativeHeight="251659264" behindDoc="1" locked="0" layoutInCell="1" allowOverlap="1">
            <wp:simplePos x="0" y="0"/>
            <wp:positionH relativeFrom="column">
              <wp:posOffset>574675</wp:posOffset>
            </wp:positionH>
            <wp:positionV relativeFrom="paragraph">
              <wp:posOffset>130810</wp:posOffset>
            </wp:positionV>
            <wp:extent cx="4403725" cy="3678555"/>
            <wp:effectExtent l="19050" t="0" r="0" b="0"/>
            <wp:wrapTight wrapText="bothSides">
              <wp:wrapPolygon edited="0">
                <wp:start x="-93" y="0"/>
                <wp:lineTo x="-93" y="21477"/>
                <wp:lineTo x="21584" y="21477"/>
                <wp:lineTo x="21584" y="0"/>
                <wp:lineTo x="-93"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403725" cy="3678555"/>
                    </a:xfrm>
                    <a:prstGeom prst="rect">
                      <a:avLst/>
                    </a:prstGeom>
                    <a:solidFill>
                      <a:srgbClr val="FFFFFF"/>
                    </a:solidFill>
                    <a:ln w="9525">
                      <a:noFill/>
                      <a:miter lim="800000"/>
                      <a:headEnd/>
                      <a:tailEnd/>
                    </a:ln>
                  </pic:spPr>
                </pic:pic>
              </a:graphicData>
            </a:graphic>
          </wp:anchor>
        </w:drawing>
      </w: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rPr>
          <w:sz w:val="24"/>
          <w:szCs w:val="24"/>
        </w:rPr>
      </w:pPr>
    </w:p>
    <w:p w:rsidR="00F75229" w:rsidRPr="00C42F17" w:rsidRDefault="00F75229" w:rsidP="00FB36A7">
      <w:pPr>
        <w:tabs>
          <w:tab w:val="left" w:pos="4102"/>
        </w:tabs>
        <w:rPr>
          <w:sz w:val="24"/>
          <w:szCs w:val="24"/>
        </w:rPr>
      </w:pPr>
      <w:r w:rsidRPr="00C42F17">
        <w:rPr>
          <w:sz w:val="24"/>
          <w:szCs w:val="24"/>
        </w:rPr>
        <w:tab/>
      </w:r>
    </w:p>
    <w:p w:rsidR="00F26AE9" w:rsidRPr="00C42F17" w:rsidRDefault="00F26AE9"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C42F17" w:rsidRDefault="00C42F17" w:rsidP="00FB36A7">
      <w:pPr>
        <w:rPr>
          <w:sz w:val="24"/>
          <w:szCs w:val="24"/>
        </w:rPr>
      </w:pPr>
    </w:p>
    <w:p w:rsidR="00C42F17" w:rsidRPr="009A6ACB" w:rsidRDefault="00C42F17" w:rsidP="00C42F17">
      <w:pPr>
        <w:ind w:firstLine="709"/>
        <w:rPr>
          <w:sz w:val="24"/>
          <w:szCs w:val="24"/>
        </w:rPr>
      </w:pPr>
    </w:p>
    <w:p w:rsidR="00C42F17" w:rsidRPr="009A6ACB" w:rsidRDefault="00C42F17" w:rsidP="00C42F17">
      <w:pPr>
        <w:ind w:firstLine="709"/>
        <w:rPr>
          <w:sz w:val="24"/>
          <w:szCs w:val="24"/>
        </w:rPr>
      </w:pPr>
    </w:p>
    <w:sectPr w:rsidR="00C42F17" w:rsidRPr="009A6ACB" w:rsidSect="00F75229">
      <w:pgSz w:w="11907" w:h="16840" w:code="9"/>
      <w:pgMar w:top="426" w:right="851" w:bottom="1077"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1E" w:rsidRDefault="003F7B1E" w:rsidP="003B0BCF">
      <w:r>
        <w:separator/>
      </w:r>
    </w:p>
  </w:endnote>
  <w:endnote w:type="continuationSeparator" w:id="0">
    <w:p w:rsidR="003F7B1E" w:rsidRDefault="003F7B1E" w:rsidP="003B0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1E" w:rsidRDefault="003F7B1E" w:rsidP="003B0BCF">
      <w:r>
        <w:separator/>
      </w:r>
    </w:p>
  </w:footnote>
  <w:footnote w:type="continuationSeparator" w:id="0">
    <w:p w:rsidR="003F7B1E" w:rsidRDefault="003F7B1E" w:rsidP="003B0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17" w:rsidRDefault="00C42F17">
    <w:pPr>
      <w:jc w:val="center"/>
    </w:pPr>
    <w:r w:rsidRPr="00EE0422">
      <w:rPr>
        <w:rFonts w:ascii="Calibri" w:eastAsia="Calibri" w:hAnsi="Calibri" w:cs="Calibri"/>
        <w:sz w:val="22"/>
      </w:rPr>
      <w:fldChar w:fldCharType="begin"/>
    </w:r>
    <w:r>
      <w:instrText xml:space="preserve"> PAGE   \* MERGEFORMAT </w:instrText>
    </w:r>
    <w:r w:rsidRPr="00EE0422">
      <w:rPr>
        <w:rFonts w:ascii="Calibri" w:eastAsia="Calibri" w:hAnsi="Calibri" w:cs="Calibri"/>
        <w:sz w:val="22"/>
      </w:rPr>
      <w:fldChar w:fldCharType="separate"/>
    </w:r>
    <w:r w:rsidRPr="00586953">
      <w:rPr>
        <w:noProof/>
        <w:sz w:val="26"/>
      </w:rPr>
      <w:t>10</w:t>
    </w:r>
    <w:r>
      <w:rPr>
        <w:sz w:val="26"/>
      </w:rPr>
      <w:fldChar w:fldCharType="end"/>
    </w:r>
    <w:r>
      <w:rPr>
        <w:sz w:val="2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17" w:rsidRDefault="00C42F17" w:rsidP="00F75229">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17" w:rsidRDefault="00C42F17">
    <w:pPr>
      <w:jc w:val="center"/>
    </w:pPr>
    <w:r w:rsidRPr="00EE0422">
      <w:rPr>
        <w:rFonts w:ascii="Calibri" w:eastAsia="Calibri" w:hAnsi="Calibri" w:cs="Calibri"/>
        <w:sz w:val="22"/>
      </w:rPr>
      <w:fldChar w:fldCharType="begin"/>
    </w:r>
    <w:r>
      <w:instrText xml:space="preserve"> PAGE   \* MERGEFORMAT </w:instrText>
    </w:r>
    <w:r w:rsidRPr="00EE0422">
      <w:rPr>
        <w:rFonts w:ascii="Calibri" w:eastAsia="Calibri" w:hAnsi="Calibri" w:cs="Calibri"/>
        <w:sz w:val="22"/>
      </w:rPr>
      <w:fldChar w:fldCharType="separate"/>
    </w:r>
    <w:r>
      <w:rPr>
        <w:sz w:val="26"/>
      </w:rPr>
      <w:t>2</w:t>
    </w:r>
    <w:r>
      <w:rPr>
        <w:sz w:val="26"/>
      </w:rPr>
      <w:fldChar w:fldCharType="end"/>
    </w:r>
    <w:r>
      <w:rPr>
        <w:sz w:val="2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17" w:rsidRDefault="00C42F17">
    <w:pPr>
      <w:ind w:right="67"/>
      <w:jc w:val="center"/>
    </w:pPr>
    <w:r w:rsidRPr="00EE0422">
      <w:rPr>
        <w:rFonts w:ascii="Calibri" w:eastAsia="Calibri" w:hAnsi="Calibri" w:cs="Calibri"/>
        <w:sz w:val="22"/>
      </w:rPr>
      <w:fldChar w:fldCharType="begin"/>
    </w:r>
    <w:r>
      <w:instrText xml:space="preserve"> PAGE   \* MERGEFORMAT </w:instrText>
    </w:r>
    <w:r w:rsidRPr="00EE0422">
      <w:rPr>
        <w:rFonts w:ascii="Calibri" w:eastAsia="Calibri" w:hAnsi="Calibri" w:cs="Calibri"/>
        <w:sz w:val="22"/>
      </w:rPr>
      <w:fldChar w:fldCharType="separate"/>
    </w:r>
    <w:r w:rsidRPr="00DC3967">
      <w:rPr>
        <w:noProof/>
        <w:sz w:val="26"/>
      </w:rPr>
      <w:t>10</w:t>
    </w:r>
    <w:r>
      <w:rPr>
        <w:sz w:val="26"/>
      </w:rPr>
      <w:fldChar w:fldCharType="end"/>
    </w:r>
    <w:r>
      <w:rPr>
        <w:sz w:val="26"/>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17" w:rsidRDefault="00C42F17">
    <w:pPr>
      <w:ind w:right="67"/>
      <w:jc w:val="center"/>
    </w:pPr>
    <w:r w:rsidRPr="00EE0422">
      <w:rPr>
        <w:rFonts w:ascii="Calibri" w:eastAsia="Calibri" w:hAnsi="Calibri" w:cs="Calibri"/>
        <w:sz w:val="22"/>
      </w:rPr>
      <w:fldChar w:fldCharType="begin"/>
    </w:r>
    <w:r>
      <w:instrText xml:space="preserve"> PAGE   \* MERGEFORMAT </w:instrText>
    </w:r>
    <w:r w:rsidRPr="00EE0422">
      <w:rPr>
        <w:rFonts w:ascii="Calibri" w:eastAsia="Calibri" w:hAnsi="Calibri" w:cs="Calibri"/>
        <w:sz w:val="22"/>
      </w:rPr>
      <w:fldChar w:fldCharType="separate"/>
    </w:r>
    <w:r w:rsidR="00735C6C" w:rsidRPr="00735C6C">
      <w:rPr>
        <w:noProof/>
        <w:sz w:val="26"/>
      </w:rPr>
      <w:t>11</w:t>
    </w:r>
    <w:r>
      <w:rPr>
        <w:sz w:val="26"/>
      </w:rPr>
      <w:fldChar w:fldCharType="end"/>
    </w:r>
    <w:r>
      <w:rPr>
        <w:sz w:val="26"/>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17" w:rsidRDefault="00C42F17">
    <w:pPr>
      <w:ind w:right="67"/>
      <w:jc w:val="center"/>
    </w:pPr>
    <w:r w:rsidRPr="00EE0422">
      <w:rPr>
        <w:rFonts w:ascii="Calibri" w:eastAsia="Calibri" w:hAnsi="Calibri" w:cs="Calibri"/>
        <w:sz w:val="22"/>
      </w:rPr>
      <w:fldChar w:fldCharType="begin"/>
    </w:r>
    <w:r>
      <w:instrText xml:space="preserve"> PAGE   \* MERGEFORMAT </w:instrText>
    </w:r>
    <w:r w:rsidRPr="00EE0422">
      <w:rPr>
        <w:rFonts w:ascii="Calibri" w:eastAsia="Calibri" w:hAnsi="Calibri" w:cs="Calibri"/>
        <w:sz w:val="22"/>
      </w:rPr>
      <w:fldChar w:fldCharType="separate"/>
    </w:r>
    <w:r w:rsidR="00735C6C" w:rsidRPr="00735C6C">
      <w:rPr>
        <w:noProof/>
        <w:sz w:val="26"/>
      </w:rPr>
      <w:t>2</w:t>
    </w:r>
    <w:r>
      <w:rPr>
        <w:sz w:val="26"/>
      </w:rPr>
      <w:fldChar w:fldCharType="end"/>
    </w:r>
    <w:r>
      <w:rPr>
        <w:sz w:val="2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A3C4FF9"/>
    <w:multiLevelType w:val="hybridMultilevel"/>
    <w:tmpl w:val="95BCF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EC72A2"/>
    <w:multiLevelType w:val="multilevel"/>
    <w:tmpl w:val="79A65196"/>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293A42"/>
    <w:multiLevelType w:val="multilevel"/>
    <w:tmpl w:val="8B860F3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2E744A35"/>
    <w:multiLevelType w:val="multilevel"/>
    <w:tmpl w:val="E14CD26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40D2596"/>
    <w:multiLevelType w:val="multilevel"/>
    <w:tmpl w:val="65C6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FE3B5E"/>
    <w:multiLevelType w:val="hybridMultilevel"/>
    <w:tmpl w:val="A6C2D8FE"/>
    <w:lvl w:ilvl="0" w:tplc="31B0A2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F4B8C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9462D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CEE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FCC8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D8EA4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478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260E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A7AA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11">
    <w:nsid w:val="4838583C"/>
    <w:multiLevelType w:val="multilevel"/>
    <w:tmpl w:val="AF62B67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2C7520"/>
    <w:multiLevelType w:val="hybridMultilevel"/>
    <w:tmpl w:val="314220A2"/>
    <w:lvl w:ilvl="0" w:tplc="4E70A89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C2A94"/>
    <w:multiLevelType w:val="multilevel"/>
    <w:tmpl w:val="6FFEF0B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64486C89"/>
    <w:multiLevelType w:val="multilevel"/>
    <w:tmpl w:val="1514FB7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5344353"/>
    <w:multiLevelType w:val="hybridMultilevel"/>
    <w:tmpl w:val="42DEC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3FC5706"/>
    <w:multiLevelType w:val="multilevel"/>
    <w:tmpl w:val="6E9CC6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
  </w:num>
  <w:num w:numId="3">
    <w:abstractNumId w:val="0"/>
  </w:num>
  <w:num w:numId="4">
    <w:abstractNumId w:val="3"/>
  </w:num>
  <w:num w:numId="5">
    <w:abstractNumId w:val="20"/>
  </w:num>
  <w:num w:numId="6">
    <w:abstractNumId w:val="11"/>
  </w:num>
  <w:num w:numId="7">
    <w:abstractNumId w:val="16"/>
  </w:num>
  <w:num w:numId="8">
    <w:abstractNumId w:val="5"/>
  </w:num>
  <w:num w:numId="9">
    <w:abstractNumId w:val="6"/>
  </w:num>
  <w:num w:numId="10">
    <w:abstractNumId w:val="9"/>
  </w:num>
  <w:num w:numId="11">
    <w:abstractNumId w:val="7"/>
  </w:num>
  <w:num w:numId="12">
    <w:abstractNumId w:val="10"/>
  </w:num>
  <w:num w:numId="13">
    <w:abstractNumId w:val="21"/>
  </w:num>
  <w:num w:numId="14">
    <w:abstractNumId w:val="4"/>
  </w:num>
  <w:num w:numId="15">
    <w:abstractNumId w:val="15"/>
  </w:num>
  <w:num w:numId="16">
    <w:abstractNumId w:val="8"/>
  </w:num>
  <w:num w:numId="17">
    <w:abstractNumId w:val="19"/>
  </w:num>
  <w:num w:numId="18">
    <w:abstractNumId w:val="13"/>
  </w:num>
  <w:num w:numId="19">
    <w:abstractNumId w:val="14"/>
  </w:num>
  <w:num w:numId="20">
    <w:abstractNumId w:val="18"/>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5229"/>
    <w:rsid w:val="000F6217"/>
    <w:rsid w:val="002171F1"/>
    <w:rsid w:val="003115A4"/>
    <w:rsid w:val="003B0BCF"/>
    <w:rsid w:val="003F7B1E"/>
    <w:rsid w:val="005173A4"/>
    <w:rsid w:val="00571C62"/>
    <w:rsid w:val="00586953"/>
    <w:rsid w:val="005D4A11"/>
    <w:rsid w:val="007201C7"/>
    <w:rsid w:val="00735C6C"/>
    <w:rsid w:val="00761EB1"/>
    <w:rsid w:val="008C2EEB"/>
    <w:rsid w:val="008E2814"/>
    <w:rsid w:val="00906D75"/>
    <w:rsid w:val="009912F3"/>
    <w:rsid w:val="00A01DAF"/>
    <w:rsid w:val="00A56638"/>
    <w:rsid w:val="00A72D79"/>
    <w:rsid w:val="00B95A5B"/>
    <w:rsid w:val="00BA7F92"/>
    <w:rsid w:val="00BD2277"/>
    <w:rsid w:val="00C42F17"/>
    <w:rsid w:val="00D53D08"/>
    <w:rsid w:val="00D65F6F"/>
    <w:rsid w:val="00E3688C"/>
    <w:rsid w:val="00E624FD"/>
    <w:rsid w:val="00EA5E23"/>
    <w:rsid w:val="00EE0422"/>
    <w:rsid w:val="00F26AE9"/>
    <w:rsid w:val="00F75229"/>
    <w:rsid w:val="00FB2F1A"/>
    <w:rsid w:val="00FB36A7"/>
    <w:rsid w:val="00FD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2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7522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229"/>
    <w:rPr>
      <w:rFonts w:ascii="Cambria" w:eastAsia="Times New Roman" w:hAnsi="Cambria" w:cs="Times New Roman"/>
      <w:b/>
      <w:bCs/>
      <w:kern w:val="32"/>
      <w:sz w:val="32"/>
      <w:szCs w:val="32"/>
      <w:lang w:eastAsia="ru-RU"/>
    </w:rPr>
  </w:style>
  <w:style w:type="paragraph" w:styleId="a3">
    <w:name w:val="List Paragraph"/>
    <w:basedOn w:val="a"/>
    <w:uiPriority w:val="34"/>
    <w:qFormat/>
    <w:rsid w:val="00F75229"/>
    <w:pPr>
      <w:ind w:left="720"/>
      <w:contextualSpacing/>
    </w:pPr>
  </w:style>
  <w:style w:type="table" w:styleId="a4">
    <w:name w:val="Table Grid"/>
    <w:basedOn w:val="a1"/>
    <w:uiPriority w:val="39"/>
    <w:rsid w:val="00F7522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75229"/>
    <w:pPr>
      <w:spacing w:after="0" w:line="240" w:lineRule="auto"/>
    </w:pPr>
    <w:rPr>
      <w:rFonts w:ascii="Calibri" w:eastAsia="Calibri" w:hAnsi="Calibri" w:cs="Times New Roman"/>
    </w:rPr>
  </w:style>
  <w:style w:type="table" w:customStyle="1" w:styleId="TableGrid">
    <w:name w:val="TableGrid"/>
    <w:rsid w:val="00F75229"/>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F75229"/>
    <w:rPr>
      <w:rFonts w:ascii="Tahoma" w:hAnsi="Tahoma" w:cs="Tahoma"/>
      <w:sz w:val="16"/>
      <w:szCs w:val="16"/>
    </w:rPr>
  </w:style>
  <w:style w:type="character" w:customStyle="1" w:styleId="a7">
    <w:name w:val="Текст выноски Знак"/>
    <w:basedOn w:val="a0"/>
    <w:link w:val="a6"/>
    <w:uiPriority w:val="99"/>
    <w:semiHidden/>
    <w:rsid w:val="00F75229"/>
    <w:rPr>
      <w:rFonts w:ascii="Tahoma" w:eastAsia="Times New Roman" w:hAnsi="Tahoma" w:cs="Tahoma"/>
      <w:sz w:val="16"/>
      <w:szCs w:val="16"/>
      <w:lang w:eastAsia="ru-RU"/>
    </w:rPr>
  </w:style>
  <w:style w:type="character" w:customStyle="1" w:styleId="2">
    <w:name w:val="Основной текст (2)"/>
    <w:basedOn w:val="a0"/>
    <w:qFormat/>
    <w:rsid w:val="00F75229"/>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paragraph" w:customStyle="1" w:styleId="Postan">
    <w:name w:val="Postan"/>
    <w:basedOn w:val="a"/>
    <w:uiPriority w:val="99"/>
    <w:rsid w:val="00F75229"/>
    <w:pPr>
      <w:jc w:val="center"/>
    </w:pPr>
  </w:style>
  <w:style w:type="character" w:customStyle="1" w:styleId="516pt">
    <w:name w:val="Основной текст (5) + 16 pt;Не полужирный"/>
    <w:basedOn w:val="a0"/>
    <w:qFormat/>
    <w:rsid w:val="00F75229"/>
    <w:rPr>
      <w:rFonts w:ascii="Times New Roman" w:eastAsia="Times New Roman" w:hAnsi="Times New Roman" w:cs="Times New Roman"/>
      <w:color w:val="000000"/>
      <w:spacing w:val="0"/>
      <w:w w:val="100"/>
      <w:sz w:val="32"/>
      <w:szCs w:val="32"/>
      <w:shd w:val="clear" w:color="auto" w:fill="FFFFFF"/>
      <w:lang w:val="ru-RU" w:eastAsia="ru-RU" w:bidi="ru-RU"/>
    </w:rPr>
  </w:style>
  <w:style w:type="paragraph" w:customStyle="1" w:styleId="5">
    <w:name w:val="Основной текст (5)"/>
    <w:basedOn w:val="a"/>
    <w:qFormat/>
    <w:rsid w:val="00F75229"/>
    <w:pPr>
      <w:widowControl w:val="0"/>
      <w:shd w:val="clear" w:color="auto" w:fill="FFFFFF"/>
      <w:spacing w:line="322" w:lineRule="exact"/>
      <w:jc w:val="both"/>
    </w:pPr>
    <w:rPr>
      <w:b/>
      <w:bCs/>
      <w:szCs w:val="28"/>
      <w:lang w:eastAsia="en-US"/>
    </w:rPr>
  </w:style>
  <w:style w:type="paragraph" w:customStyle="1" w:styleId="ConsPlusNormal">
    <w:name w:val="ConsPlusNormal"/>
    <w:rsid w:val="00C42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F17"/>
    <w:pPr>
      <w:widowControl w:val="0"/>
      <w:autoSpaceDE w:val="0"/>
      <w:autoSpaceDN w:val="0"/>
      <w:spacing w:after="0" w:line="240" w:lineRule="auto"/>
    </w:pPr>
    <w:rPr>
      <w:rFonts w:ascii="Calibri" w:eastAsia="Times New Roman" w:hAnsi="Calibri" w:cs="Calibri"/>
      <w:b/>
      <w:szCs w:val="20"/>
      <w:lang w:eastAsia="ru-RU"/>
    </w:rPr>
  </w:style>
  <w:style w:type="paragraph" w:styleId="a8">
    <w:name w:val="Normal (Web)"/>
    <w:basedOn w:val="a"/>
    <w:uiPriority w:val="99"/>
    <w:unhideWhenUsed/>
    <w:rsid w:val="00C42F17"/>
    <w:pPr>
      <w:spacing w:before="100" w:beforeAutospacing="1" w:after="119"/>
    </w:pPr>
    <w:rPr>
      <w:sz w:val="24"/>
      <w:szCs w:val="24"/>
    </w:rPr>
  </w:style>
  <w:style w:type="paragraph" w:customStyle="1" w:styleId="Default">
    <w:name w:val="Default"/>
    <w:rsid w:val="00C42F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er"/>
    <w:basedOn w:val="a"/>
    <w:link w:val="aa"/>
    <w:uiPriority w:val="99"/>
    <w:semiHidden/>
    <w:unhideWhenUsed/>
    <w:rsid w:val="00EA5E23"/>
    <w:pPr>
      <w:tabs>
        <w:tab w:val="center" w:pos="4677"/>
        <w:tab w:val="right" w:pos="9355"/>
      </w:tabs>
    </w:pPr>
  </w:style>
  <w:style w:type="character" w:customStyle="1" w:styleId="aa">
    <w:name w:val="Нижний колонтитул Знак"/>
    <w:basedOn w:val="a0"/>
    <w:link w:val="a9"/>
    <w:uiPriority w:val="99"/>
    <w:semiHidden/>
    <w:rsid w:val="00EA5E2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2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7522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229"/>
    <w:rPr>
      <w:rFonts w:ascii="Cambria" w:eastAsia="Times New Roman" w:hAnsi="Cambria" w:cs="Times New Roman"/>
      <w:b/>
      <w:bCs/>
      <w:kern w:val="32"/>
      <w:sz w:val="32"/>
      <w:szCs w:val="32"/>
      <w:lang w:eastAsia="ru-RU"/>
    </w:rPr>
  </w:style>
  <w:style w:type="paragraph" w:styleId="a3">
    <w:name w:val="List Paragraph"/>
    <w:basedOn w:val="a"/>
    <w:uiPriority w:val="34"/>
    <w:qFormat/>
    <w:rsid w:val="00F75229"/>
    <w:pPr>
      <w:ind w:left="720"/>
      <w:contextualSpacing/>
    </w:pPr>
  </w:style>
  <w:style w:type="table" w:styleId="a4">
    <w:name w:val="Table Grid"/>
    <w:basedOn w:val="a1"/>
    <w:uiPriority w:val="39"/>
    <w:rsid w:val="00F7522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75229"/>
    <w:pPr>
      <w:spacing w:after="0" w:line="240" w:lineRule="auto"/>
    </w:pPr>
    <w:rPr>
      <w:rFonts w:ascii="Calibri" w:eastAsia="Calibri" w:hAnsi="Calibri" w:cs="Times New Roman"/>
    </w:rPr>
  </w:style>
  <w:style w:type="table" w:customStyle="1" w:styleId="TableGrid">
    <w:name w:val="TableGrid"/>
    <w:rsid w:val="00F75229"/>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F75229"/>
    <w:rPr>
      <w:rFonts w:ascii="Tahoma" w:hAnsi="Tahoma" w:cs="Tahoma"/>
      <w:sz w:val="16"/>
      <w:szCs w:val="16"/>
    </w:rPr>
  </w:style>
  <w:style w:type="character" w:customStyle="1" w:styleId="a7">
    <w:name w:val="Текст выноски Знак"/>
    <w:basedOn w:val="a0"/>
    <w:link w:val="a6"/>
    <w:uiPriority w:val="99"/>
    <w:semiHidden/>
    <w:rsid w:val="00F75229"/>
    <w:rPr>
      <w:rFonts w:ascii="Tahoma" w:eastAsia="Times New Roman" w:hAnsi="Tahoma" w:cs="Tahoma"/>
      <w:sz w:val="16"/>
      <w:szCs w:val="16"/>
      <w:lang w:eastAsia="ru-RU"/>
    </w:rPr>
  </w:style>
  <w:style w:type="character" w:customStyle="1" w:styleId="2">
    <w:name w:val="Основной текст (2)"/>
    <w:basedOn w:val="a0"/>
    <w:qFormat/>
    <w:rsid w:val="00F75229"/>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paragraph" w:customStyle="1" w:styleId="Postan">
    <w:name w:val="Postan"/>
    <w:basedOn w:val="a"/>
    <w:uiPriority w:val="99"/>
    <w:rsid w:val="00F75229"/>
    <w:pPr>
      <w:jc w:val="center"/>
    </w:pPr>
  </w:style>
  <w:style w:type="character" w:customStyle="1" w:styleId="516pt">
    <w:name w:val="Основной текст (5) + 16 pt;Не полужирный"/>
    <w:basedOn w:val="a0"/>
    <w:qFormat/>
    <w:rsid w:val="00F75229"/>
    <w:rPr>
      <w:rFonts w:ascii="Times New Roman" w:eastAsia="Times New Roman" w:hAnsi="Times New Roman" w:cs="Times New Roman"/>
      <w:color w:val="000000"/>
      <w:spacing w:val="0"/>
      <w:w w:val="100"/>
      <w:sz w:val="32"/>
      <w:szCs w:val="32"/>
      <w:shd w:val="clear" w:color="auto" w:fill="FFFFFF"/>
      <w:lang w:val="ru-RU" w:eastAsia="ru-RU" w:bidi="ru-RU"/>
    </w:rPr>
  </w:style>
  <w:style w:type="paragraph" w:customStyle="1" w:styleId="5">
    <w:name w:val="Основной текст (5)"/>
    <w:basedOn w:val="a"/>
    <w:qFormat/>
    <w:rsid w:val="00F75229"/>
    <w:pPr>
      <w:widowControl w:val="0"/>
      <w:shd w:val="clear" w:color="auto" w:fill="FFFFFF"/>
      <w:spacing w:line="322" w:lineRule="exact"/>
      <w:jc w:val="both"/>
    </w:pPr>
    <w:rPr>
      <w:b/>
      <w:bCs/>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pervomajskoesp.ru/Local%20Settings/Temporary%20Internet%20Files/Users/GAVRIL~1/AppData/Local/Temp/21548918-95588299-95588788.doc"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pervomajskoesp.ru/Local%20Settings/Temporary%20Internet%20Files/Users/GAVRIL~1/AppData/Local/Temp/21548918-95588299-95588788.do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22</Pages>
  <Words>6500</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FINANSIST</cp:lastModifiedBy>
  <cp:revision>8</cp:revision>
  <cp:lastPrinted>2017-12-25T12:48:00Z</cp:lastPrinted>
  <dcterms:created xsi:type="dcterms:W3CDTF">2017-11-17T06:18:00Z</dcterms:created>
  <dcterms:modified xsi:type="dcterms:W3CDTF">2017-12-25T13:00:00Z</dcterms:modified>
</cp:coreProperties>
</file>