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Ремонтненском район</w:t>
      </w:r>
      <w:proofErr w:type="gramStart"/>
      <w:r>
        <w:rPr>
          <w:b/>
          <w:sz w:val="22"/>
          <w:szCs w:val="22"/>
        </w:rPr>
        <w:t>е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6412B6">
        <w:rPr>
          <w:b/>
          <w:sz w:val="22"/>
          <w:szCs w:val="22"/>
        </w:rPr>
        <w:t>2</w:t>
      </w:r>
      <w:r w:rsidR="00FD6C9D">
        <w:rPr>
          <w:b/>
          <w:sz w:val="22"/>
          <w:szCs w:val="22"/>
        </w:rPr>
        <w:t xml:space="preserve"> </w:t>
      </w:r>
      <w:r w:rsidR="006412B6">
        <w:rPr>
          <w:b/>
          <w:sz w:val="22"/>
          <w:szCs w:val="22"/>
        </w:rPr>
        <w:t>квартал</w:t>
      </w:r>
      <w:r w:rsidR="00FD6C9D">
        <w:rPr>
          <w:b/>
          <w:sz w:val="22"/>
          <w:szCs w:val="22"/>
        </w:rPr>
        <w:t xml:space="preserve"> 20</w:t>
      </w:r>
      <w:r w:rsidR="00E97755">
        <w:rPr>
          <w:b/>
          <w:sz w:val="22"/>
          <w:szCs w:val="22"/>
        </w:rPr>
        <w:t>20</w:t>
      </w:r>
      <w:r w:rsidR="00FD6C9D">
        <w:rPr>
          <w:b/>
          <w:sz w:val="22"/>
          <w:szCs w:val="22"/>
        </w:rPr>
        <w:t xml:space="preserve"> года</w:t>
      </w:r>
      <w:r w:rsidR="00431EFC">
        <w:rPr>
          <w:b/>
          <w:sz w:val="22"/>
          <w:szCs w:val="22"/>
        </w:rPr>
        <w:t>)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B44E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43387B" w:rsidTr="00B44EC6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1</w:t>
            </w:r>
          </w:p>
          <w:p w:rsidR="00AD4035" w:rsidRPr="0043387B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43387B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43387B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43387B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43387B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43387B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В</w:t>
            </w:r>
            <w:r w:rsidR="006412B6">
              <w:rPr>
                <w:sz w:val="22"/>
                <w:szCs w:val="22"/>
                <w:lang w:eastAsia="zh-CN"/>
              </w:rPr>
              <w:t>о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6412B6">
              <w:rPr>
                <w:sz w:val="22"/>
                <w:szCs w:val="22"/>
                <w:lang w:eastAsia="zh-CN"/>
              </w:rPr>
              <w:t>2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6412B6">
              <w:rPr>
                <w:sz w:val="22"/>
                <w:szCs w:val="22"/>
                <w:lang w:eastAsia="zh-CN"/>
              </w:rPr>
              <w:t>квартале</w:t>
            </w:r>
            <w:r w:rsidR="004E6C7E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43387B">
              <w:rPr>
                <w:sz w:val="22"/>
                <w:szCs w:val="22"/>
                <w:lang w:eastAsia="zh-CN"/>
              </w:rPr>
              <w:t xml:space="preserve">обращений граждан не </w:t>
            </w:r>
            <w:r w:rsidR="00972297" w:rsidRPr="0043387B">
              <w:rPr>
                <w:sz w:val="22"/>
                <w:szCs w:val="22"/>
                <w:lang w:eastAsia="zh-CN"/>
              </w:rPr>
              <w:t>поступало</w:t>
            </w:r>
            <w:r w:rsidR="00AD4035" w:rsidRPr="0043387B">
              <w:rPr>
                <w:sz w:val="22"/>
                <w:szCs w:val="22"/>
                <w:lang w:eastAsia="zh-CN"/>
              </w:rPr>
              <w:t>.</w:t>
            </w: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43387B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43387B" w:rsidTr="00B44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356004" w:rsidP="00AD4035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43387B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43387B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97755" w:rsidRPr="0043387B" w:rsidTr="00B44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rPr>
                <w:sz w:val="22"/>
                <w:szCs w:val="22"/>
              </w:rPr>
            </w:pPr>
            <w:r w:rsidRPr="00B66398">
              <w:t>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E06B50" w:rsidRDefault="00E97755" w:rsidP="00DA018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E06B50" w:rsidRDefault="00E97755" w:rsidP="00DA018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E97755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B66398">
              <w:t xml:space="preserve">повышение интереса к изучению истории, культуры и языков народов Российской Федерации, значимых </w:t>
            </w:r>
            <w:r w:rsidRPr="00B66398">
              <w:lastRenderedPageBreak/>
              <w:t>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2B21D3" w:rsidRDefault="00E97755" w:rsidP="00DA0181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B21D3">
              <w:rPr>
                <w:bCs/>
                <w:color w:val="000000"/>
              </w:rPr>
              <w:lastRenderedPageBreak/>
              <w:t>В режиме онлайн работники МБУК «</w:t>
            </w:r>
            <w:proofErr w:type="gramStart"/>
            <w:r w:rsidRPr="002B21D3">
              <w:rPr>
                <w:bCs/>
                <w:color w:val="000000"/>
              </w:rPr>
              <w:t>Первомайский</w:t>
            </w:r>
            <w:proofErr w:type="gramEnd"/>
            <w:r w:rsidRPr="002B21D3">
              <w:rPr>
                <w:bCs/>
                <w:color w:val="000000"/>
              </w:rPr>
              <w:t xml:space="preserve">  СДК» подготовили концертную </w:t>
            </w:r>
            <w:r w:rsidRPr="002B21D3">
              <w:rPr>
                <w:bCs/>
                <w:color w:val="000000"/>
              </w:rPr>
              <w:lastRenderedPageBreak/>
              <w:t>программу, посвященную Дню славянской письменности и культуры.</w:t>
            </w:r>
          </w:p>
          <w:p w:rsidR="00E97755" w:rsidRDefault="00E97755" w:rsidP="00DA018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E06B50" w:rsidRDefault="00E97755" w:rsidP="00DA018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10 чел.</w:t>
            </w:r>
          </w:p>
        </w:tc>
      </w:tr>
      <w:tr w:rsidR="00E97755" w:rsidRPr="0043387B" w:rsidTr="00B44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F00A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A24CBD" w:rsidRDefault="00E97755" w:rsidP="00DA018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E0E1E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7D04C0" w:rsidRDefault="00E97755" w:rsidP="00DA01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0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 в цветах </w:t>
            </w:r>
            <w:proofErr w:type="gramStart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. С 5 по 12 июня  каждый желающий, при соблюдении масочного режима,  имел возможность получить ленту;</w:t>
            </w:r>
          </w:p>
          <w:p w:rsidR="00E97755" w:rsidRPr="007D04C0" w:rsidRDefault="00E97755" w:rsidP="00DA0181">
            <w:pPr>
              <w:suppressAutoHyphens/>
              <w:jc w:val="both"/>
            </w:pPr>
            <w:r w:rsidRPr="007D04C0">
              <w:t>Акция «Окна России». На окнах жителей села были размещены поздравления с Днем России, флаги и шары;</w:t>
            </w:r>
          </w:p>
          <w:p w:rsidR="00E97755" w:rsidRPr="007D04C0" w:rsidRDefault="00E97755" w:rsidP="00DA0181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 xml:space="preserve">Участие </w:t>
            </w:r>
            <w:proofErr w:type="gramStart"/>
            <w:r w:rsidRPr="007D04C0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7D04C0">
              <w:rPr>
                <w:sz w:val="22"/>
                <w:szCs w:val="22"/>
                <w:shd w:val="clear" w:color="auto" w:fill="FFFFFF"/>
              </w:rPr>
              <w:t xml:space="preserve"> всероссийском конкурсе творческих работ для детей и родителей «Моя любимая Россия»</w:t>
            </w:r>
          </w:p>
          <w:p w:rsidR="00E97755" w:rsidRPr="007D04C0" w:rsidRDefault="00E97755" w:rsidP="00DA0181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акции «Рисую Россию»</w:t>
            </w:r>
          </w:p>
          <w:p w:rsidR="00E97755" w:rsidRPr="007D04C0" w:rsidRDefault="00E97755" w:rsidP="00DA0181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конкурсе рисунков "М</w:t>
            </w:r>
            <w:proofErr w:type="gramStart"/>
            <w:r w:rsidRPr="007D04C0">
              <w:rPr>
                <w:sz w:val="22"/>
                <w:szCs w:val="22"/>
                <w:shd w:val="clear" w:color="auto" w:fill="FFFFFF"/>
              </w:rPr>
              <w:t>ы-</w:t>
            </w:r>
            <w:proofErr w:type="gramEnd"/>
            <w:r w:rsidRPr="007D04C0">
              <w:rPr>
                <w:sz w:val="22"/>
                <w:szCs w:val="22"/>
                <w:shd w:val="clear" w:color="auto" w:fill="FFFFFF"/>
              </w:rPr>
              <w:t xml:space="preserve"> это Россия"</w:t>
            </w:r>
          </w:p>
          <w:p w:rsidR="00E97755" w:rsidRPr="007D04C0" w:rsidRDefault="00E97755" w:rsidP="00DA0181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акции «Флаги России»</w:t>
            </w:r>
          </w:p>
          <w:p w:rsidR="00E97755" w:rsidRPr="00F00A18" w:rsidRDefault="00E97755" w:rsidP="00DA0181">
            <w:pPr>
              <w:suppressAutoHyphens/>
              <w:rPr>
                <w:color w:val="FF0000"/>
                <w:lang w:eastAsia="zh-CN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lastRenderedPageBreak/>
              <w:t>Участие в акции «Я - гражданин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DA018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32 чел.</w:t>
            </w:r>
          </w:p>
        </w:tc>
      </w:tr>
      <w:tr w:rsidR="00E97755" w:rsidRPr="0043387B" w:rsidTr="00B44EC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Default="00E97755" w:rsidP="00DA0181">
            <w:pPr>
              <w:suppressAutoHyphens/>
            </w:pPr>
            <w:r>
              <w:rPr>
                <w:sz w:val="22"/>
                <w:szCs w:val="22"/>
              </w:rPr>
              <w:t>Участие в межрайонном фестивале народного творчества «Играй гармонь!»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Default="00E97755" w:rsidP="00DA0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Default="00E97755" w:rsidP="00DA01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онлайн участие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DA0181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возрождение народных традиций, приобщение к народной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Default="00E97755" w:rsidP="00DA0181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Н.Г, Бербенцев С.И., Волосников А.В., </w:t>
            </w:r>
          </w:p>
          <w:p w:rsidR="00E97755" w:rsidRPr="0043387B" w:rsidRDefault="00E97755" w:rsidP="00DA0181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Ф.Э., </w:t>
            </w: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Иван</w:t>
            </w:r>
            <w:r w:rsidRPr="007D2995">
              <w:t xml:space="preserve"> приняли участие </w:t>
            </w:r>
            <w:r w:rsidRPr="007D2995">
              <w:rPr>
                <w:shd w:val="clear" w:color="auto" w:fill="FFFFFF"/>
              </w:rPr>
              <w:t xml:space="preserve">в онлайн-фестивале "Играй, гармонь дома!", посвящённом 75-летию Победы в ВОВ и 10-летнему юбилею межрегионального фестиваля народного творчества "Играй гармонь!" в </w:t>
            </w:r>
            <w:proofErr w:type="spellStart"/>
            <w:r w:rsidRPr="007D2995">
              <w:rPr>
                <w:shd w:val="clear" w:color="auto" w:fill="FFFFFF"/>
              </w:rPr>
              <w:t>с</w:t>
            </w:r>
            <w:proofErr w:type="gramStart"/>
            <w:r w:rsidRPr="007D2995">
              <w:rPr>
                <w:shd w:val="clear" w:color="auto" w:fill="FFFFFF"/>
              </w:rPr>
              <w:t>.Р</w:t>
            </w:r>
            <w:proofErr w:type="gramEnd"/>
            <w:r w:rsidRPr="007D2995">
              <w:rPr>
                <w:shd w:val="clear" w:color="auto" w:fill="FFFFFF"/>
              </w:rPr>
              <w:t>емонтном</w:t>
            </w:r>
            <w:proofErr w:type="spellEnd"/>
            <w:r w:rsidRPr="007D2995">
              <w:rPr>
                <w:shd w:val="clear" w:color="auto" w:fill="FFFFFF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55" w:rsidRPr="0043387B" w:rsidRDefault="00E97755" w:rsidP="00DA018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356004" w:rsidRPr="0043387B" w:rsidTr="00B44EC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43387B" w:rsidRDefault="00A96E96" w:rsidP="00A96E96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к работе в общественных советах и иных консультативных органах,  созданных при Администрации Ремонтненского района</w:t>
            </w:r>
          </w:p>
          <w:p w:rsidR="00356004" w:rsidRPr="0043387B" w:rsidRDefault="00A96E96" w:rsidP="00A96E96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43387B" w:rsidRDefault="009A410D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43387B" w:rsidRDefault="009A410D" w:rsidP="0043387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F9" w:rsidRPr="0043387B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На территории поселения действуют 2 </w:t>
            </w:r>
            <w:proofErr w:type="gramStart"/>
            <w:r w:rsidRPr="0043387B">
              <w:rPr>
                <w:sz w:val="22"/>
                <w:szCs w:val="22"/>
              </w:rPr>
              <w:t>религиозных</w:t>
            </w:r>
            <w:proofErr w:type="gramEnd"/>
            <w:r w:rsidRPr="0043387B">
              <w:rPr>
                <w:sz w:val="22"/>
                <w:szCs w:val="22"/>
              </w:rPr>
              <w:t xml:space="preserve"> объединения:</w:t>
            </w:r>
          </w:p>
          <w:p w:rsidR="009058F9" w:rsidRPr="0043387B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356004" w:rsidRPr="0043387B" w:rsidRDefault="009058F9" w:rsidP="009058F9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состав  </w:t>
            </w:r>
            <w:r w:rsidRPr="0043387B">
              <w:rPr>
                <w:spacing w:val="-3"/>
                <w:sz w:val="22"/>
                <w:szCs w:val="22"/>
              </w:rPr>
              <w:t xml:space="preserve">Малого совета по вопросам межэтнических отношений при Администрации </w:t>
            </w:r>
            <w:r w:rsidR="00AD4647">
              <w:rPr>
                <w:spacing w:val="-3"/>
                <w:sz w:val="22"/>
                <w:szCs w:val="22"/>
              </w:rPr>
              <w:t>Первомайского</w:t>
            </w:r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9A410D" w:rsidRPr="0043387B" w:rsidRDefault="009A410D" w:rsidP="009058F9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43387B" w:rsidRDefault="00A96E96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43387B" w:rsidTr="00B44E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A96E96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3387B">
              <w:rPr>
                <w:sz w:val="22"/>
                <w:szCs w:val="22"/>
                <w:lang w:eastAsia="ar-SA"/>
              </w:rPr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7B" w:rsidRDefault="00A96E96" w:rsidP="00AD4035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</w:t>
            </w:r>
            <w:r w:rsidRPr="0043387B">
              <w:rPr>
                <w:sz w:val="22"/>
                <w:szCs w:val="22"/>
              </w:rPr>
              <w:lastRenderedPageBreak/>
              <w:t>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43387B" w:rsidRPr="0043387B" w:rsidRDefault="0043387B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средств массовой информации, освещающих вопросы </w:t>
            </w:r>
            <w:r w:rsidRPr="0043387B">
              <w:rPr>
                <w:sz w:val="22"/>
                <w:szCs w:val="22"/>
              </w:rPr>
              <w:lastRenderedPageBreak/>
              <w:t>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43387B" w:rsidRPr="0043387B" w:rsidRDefault="0043387B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766488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lastRenderedPageBreak/>
              <w:t>Акт</w:t>
            </w:r>
            <w:r w:rsidR="00836F6A" w:rsidRPr="0043387B">
              <w:rPr>
                <w:sz w:val="22"/>
                <w:szCs w:val="22"/>
                <w:lang w:eastAsia="zh-CN"/>
              </w:rPr>
              <w:t xml:space="preserve">ы 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43387B">
              <w:rPr>
                <w:sz w:val="22"/>
                <w:szCs w:val="22"/>
                <w:lang w:eastAsia="zh-CN"/>
              </w:rPr>
              <w:t xml:space="preserve">мониторинга за </w:t>
            </w:r>
            <w:r w:rsidR="00C12F17">
              <w:rPr>
                <w:sz w:val="22"/>
                <w:szCs w:val="22"/>
                <w:lang w:eastAsia="zh-CN"/>
              </w:rPr>
              <w:t>апрель, май,</w:t>
            </w:r>
            <w:r w:rsidR="00836F6A" w:rsidRPr="0043387B">
              <w:rPr>
                <w:sz w:val="22"/>
                <w:szCs w:val="22"/>
                <w:lang w:eastAsia="zh-CN"/>
              </w:rPr>
              <w:t xml:space="preserve"> </w:t>
            </w:r>
            <w:r w:rsidR="00C12F17">
              <w:rPr>
                <w:sz w:val="22"/>
                <w:szCs w:val="22"/>
                <w:lang w:eastAsia="zh-CN"/>
              </w:rPr>
              <w:t xml:space="preserve">июнь </w:t>
            </w:r>
            <w:r w:rsidR="00836F6A" w:rsidRPr="0043387B">
              <w:rPr>
                <w:sz w:val="22"/>
                <w:szCs w:val="22"/>
                <w:lang w:eastAsia="zh-CN"/>
              </w:rPr>
              <w:t>20</w:t>
            </w:r>
            <w:r w:rsidR="00E97755">
              <w:rPr>
                <w:sz w:val="22"/>
                <w:szCs w:val="22"/>
                <w:lang w:eastAsia="zh-CN"/>
              </w:rPr>
              <w:t>20</w:t>
            </w:r>
            <w:r w:rsidR="00836F6A" w:rsidRPr="0043387B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43387B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43387B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E9376F" w:rsidRDefault="00836F6A" w:rsidP="00E9376F">
            <w:r>
              <w:lastRenderedPageBreak/>
              <w:t xml:space="preserve">Глава Администрации </w:t>
            </w:r>
          </w:p>
          <w:p w:rsidR="00836F6A" w:rsidRDefault="00AD4647" w:rsidP="00E9376F">
            <w:r>
              <w:t>Первомайского</w:t>
            </w:r>
            <w:r w:rsidR="00E9376F">
              <w:t xml:space="preserve"> </w:t>
            </w:r>
            <w:r w:rsidR="00836F6A"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  <w:p w:rsidR="00E9376F" w:rsidRDefault="00E9376F" w:rsidP="00AD4647">
            <w:r>
              <w:t xml:space="preserve">                                     В.</w:t>
            </w:r>
            <w:r w:rsidR="00AD4647">
              <w:t>Ф</w:t>
            </w:r>
            <w:r>
              <w:t>.</w:t>
            </w:r>
            <w:r w:rsidR="00AD4647">
              <w:t xml:space="preserve"> Шептухин</w:t>
            </w:r>
          </w:p>
        </w:tc>
        <w:tc>
          <w:tcPr>
            <w:tcW w:w="1666" w:type="pct"/>
          </w:tcPr>
          <w:p w:rsidR="00836F6A" w:rsidRDefault="00836F6A" w:rsidP="00836F6A"/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0E1E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A42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3F14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387B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3D6A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6C7E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12B6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5735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86F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4CBD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4647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4EC6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2F17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97755"/>
    <w:rsid w:val="00EA2D6B"/>
    <w:rsid w:val="00EA3F61"/>
    <w:rsid w:val="00EA5540"/>
    <w:rsid w:val="00EA6EA6"/>
    <w:rsid w:val="00EA7DC3"/>
    <w:rsid w:val="00EB41E2"/>
    <w:rsid w:val="00EB4F34"/>
    <w:rsid w:val="00EB5356"/>
    <w:rsid w:val="00EB6EEE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A18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6C9D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E9775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97755"/>
    <w:rPr>
      <w:rFonts w:eastAsiaTheme="minorEastAsia"/>
      <w:lang w:eastAsia="ru-RU"/>
    </w:rPr>
  </w:style>
  <w:style w:type="paragraph" w:styleId="a8">
    <w:name w:val="Normal (Web)"/>
    <w:basedOn w:val="a"/>
    <w:rsid w:val="00E977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E9775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97755"/>
    <w:rPr>
      <w:rFonts w:eastAsiaTheme="minorEastAsia"/>
      <w:lang w:eastAsia="ru-RU"/>
    </w:rPr>
  </w:style>
  <w:style w:type="paragraph" w:styleId="a8">
    <w:name w:val="Normal (Web)"/>
    <w:basedOn w:val="a"/>
    <w:rsid w:val="00E97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6FE7-E08E-4FB6-ABC4-71E70B3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8</cp:revision>
  <cp:lastPrinted>2019-08-26T06:23:00Z</cp:lastPrinted>
  <dcterms:created xsi:type="dcterms:W3CDTF">2019-07-03T08:38:00Z</dcterms:created>
  <dcterms:modified xsi:type="dcterms:W3CDTF">2020-07-10T08:29:00Z</dcterms:modified>
</cp:coreProperties>
</file>